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Civic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Participation Chart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Using the information from the first video and your stations, fill in the chart with the correct information.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379"/>
        <w:gridCol w:w="2379"/>
        <w:gridCol w:w="2379"/>
        <w:gridCol w:w="2379"/>
        <w:gridCol w:w="2379"/>
        <w:tblGridChange w:id="0">
          <w:tblGrid>
            <w:gridCol w:w="2550"/>
            <w:gridCol w:w="2379"/>
            <w:gridCol w:w="2379"/>
            <w:gridCol w:w="2379"/>
            <w:gridCol w:w="2379"/>
            <w:gridCol w:w="2379"/>
          </w:tblGrid>
        </w:tblGridChange>
      </w:tblGrid>
      <w:tr>
        <w:trPr>
          <w:cantSplit w:val="0"/>
          <w:trHeight w:val="10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participation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this form of participation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202.066040039062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Who is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ubject?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57.665405273437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cause did they care about?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Summarize the 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3417968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actions they took.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was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esult?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Chicano Movement Boycott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Colonial Boycott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participation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#1 Explain this form of participation in a sentence.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39.90461349487305" w:lineRule="auto"/>
              <w:ind w:right="202.0660400390625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#2 Who is the subject?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39.90461349487305" w:lineRule="auto"/>
              <w:ind w:right="57.6654052734375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#3 What cause did they care about?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#4 Summarize the  </w:t>
            </w:r>
          </w:p>
          <w:p w:rsidR="00000000" w:rsidDel="00000000" w:rsidP="00000000" w:rsidRDefault="00000000" w:rsidRPr="00000000" w14:paraId="0000002D">
            <w:pPr>
              <w:widowControl w:val="0"/>
              <w:spacing w:before="6.600341796875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actions they took.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#5 What was the result?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Chicano Movement Pamphlet Writing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Colonial Pamphlet Writing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