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02">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03">
      <w:pPr>
        <w:widowControl w:val="0"/>
        <w:pBdr>
          <w:top w:color="auto" w:space="0" w:sz="0" w:val="none"/>
          <w:bottom w:color="auto" w:space="0" w:sz="0" w:val="none"/>
          <w:right w:color="auto" w:space="0" w:sz="0" w:val="none"/>
          <w:between w:color="auto" w:space="0" w:sz="0" w:val="none"/>
        </w:pBdr>
        <w:shd w:fill="ffffff" w:val="clear"/>
        <w:spacing w:after="0" w:line="240" w:lineRule="auto"/>
        <w:ind w:left="0" w:firstLine="0"/>
        <w:rPr>
          <w:sz w:val="24"/>
          <w:szCs w:val="24"/>
        </w:rPr>
      </w:pPr>
      <w:r w:rsidDel="00000000" w:rsidR="00000000" w:rsidRPr="00000000">
        <w:rPr>
          <w:sz w:val="24"/>
          <w:szCs w:val="24"/>
          <w:rtl w:val="0"/>
        </w:rPr>
        <w:t xml:space="preserve">1. </w:t>
      </w:r>
      <w:r w:rsidDel="00000000" w:rsidR="00000000" w:rsidRPr="00000000">
        <w:rPr>
          <w:sz w:val="24"/>
          <w:szCs w:val="24"/>
          <w:rtl w:val="0"/>
        </w:rPr>
        <w:t xml:space="preserve">What are the "big ideas" in the Declaration of Independence?</w:t>
      </w:r>
    </w:p>
    <w:p w:rsidR="00000000" w:rsidDel="00000000" w:rsidP="00000000" w:rsidRDefault="00000000" w:rsidRPr="00000000" w14:paraId="00000004">
      <w:pPr>
        <w:widowControl w:val="0"/>
        <w:pBdr>
          <w:top w:color="auto" w:space="0" w:sz="0" w:val="none"/>
          <w:bottom w:color="auto" w:space="0" w:sz="0" w:val="none"/>
          <w:right w:color="auto" w:space="0" w:sz="0" w:val="none"/>
          <w:between w:color="auto" w:space="0" w:sz="0" w:val="none"/>
        </w:pBdr>
        <w:shd w:fill="ffffff" w:val="clear"/>
        <w:spacing w:after="0" w:line="240" w:lineRule="auto"/>
        <w:ind w:left="720" w:firstLine="720"/>
        <w:rPr>
          <w:color w:val="ff0000"/>
          <w:sz w:val="24"/>
          <w:szCs w:val="24"/>
        </w:rPr>
      </w:pPr>
      <w:r w:rsidDel="00000000" w:rsidR="00000000" w:rsidRPr="00000000">
        <w:rPr>
          <w:color w:val="ff0000"/>
          <w:sz w:val="24"/>
          <w:szCs w:val="24"/>
          <w:rtl w:val="0"/>
        </w:rPr>
        <w:t xml:space="preserve">Liberty, equality, democracy</w:t>
      </w:r>
    </w:p>
    <w:p w:rsidR="00000000" w:rsidDel="00000000" w:rsidP="00000000" w:rsidRDefault="00000000" w:rsidRPr="00000000" w14:paraId="00000005">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06">
      <w:pPr>
        <w:widowControl w:val="0"/>
        <w:pBdr>
          <w:top w:color="auto" w:space="0" w:sz="0" w:val="none"/>
          <w:bottom w:color="auto" w:space="0" w:sz="0" w:val="none"/>
          <w:right w:color="auto" w:space="0" w:sz="0" w:val="none"/>
          <w:between w:color="auto" w:space="0" w:sz="0" w:val="none"/>
        </w:pBdr>
        <w:shd w:fill="ffffff" w:val="clear"/>
        <w:spacing w:after="0" w:line="240" w:lineRule="auto"/>
        <w:ind w:left="0" w:firstLine="0"/>
        <w:rPr>
          <w:sz w:val="24"/>
          <w:szCs w:val="24"/>
        </w:rPr>
      </w:pPr>
      <w:r w:rsidDel="00000000" w:rsidR="00000000" w:rsidRPr="00000000">
        <w:rPr>
          <w:sz w:val="24"/>
          <w:szCs w:val="24"/>
          <w:rtl w:val="0"/>
        </w:rPr>
        <w:t xml:space="preserve">2. According to Justice Neil Gorsuch, what does 'democracy' mean?</w:t>
      </w:r>
    </w:p>
    <w:p w:rsidR="00000000" w:rsidDel="00000000" w:rsidP="00000000" w:rsidRDefault="00000000" w:rsidRPr="00000000" w14:paraId="00000007">
      <w:pPr>
        <w:widowControl w:val="0"/>
        <w:pBdr>
          <w:top w:color="auto" w:space="0" w:sz="0" w:val="none"/>
          <w:bottom w:color="auto" w:space="0" w:sz="0" w:val="none"/>
          <w:right w:color="auto" w:space="0" w:sz="0" w:val="none"/>
          <w:between w:color="auto" w:space="0" w:sz="0" w:val="none"/>
        </w:pBdr>
        <w:shd w:fill="ffffff" w:val="clear"/>
        <w:spacing w:after="0" w:line="240" w:lineRule="auto"/>
        <w:ind w:left="720" w:firstLine="720"/>
        <w:rPr>
          <w:color w:val="ff0000"/>
          <w:sz w:val="24"/>
          <w:szCs w:val="24"/>
        </w:rPr>
      </w:pPr>
      <w:r w:rsidDel="00000000" w:rsidR="00000000" w:rsidRPr="00000000">
        <w:rPr>
          <w:color w:val="ff0000"/>
          <w:sz w:val="24"/>
          <w:szCs w:val="24"/>
          <w:rtl w:val="0"/>
        </w:rPr>
        <w:t xml:space="preserve">We’re sure to disagree, we have different ideas/opinions, Democracy means more wisdom collectively than one person trying to know everything</w:t>
      </w:r>
    </w:p>
    <w:p w:rsidR="00000000" w:rsidDel="00000000" w:rsidP="00000000" w:rsidRDefault="00000000" w:rsidRPr="00000000" w14:paraId="00000008">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09">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sz w:val="24"/>
          <w:szCs w:val="24"/>
          <w:rtl w:val="0"/>
        </w:rPr>
        <w:t xml:space="preserve">3. Explain what "wisdom of the masses" means and how this concept applies to the legislative branch.</w:t>
      </w:r>
    </w:p>
    <w:p w:rsidR="00000000" w:rsidDel="00000000" w:rsidP="00000000" w:rsidRDefault="00000000" w:rsidRPr="00000000" w14:paraId="0000000A">
      <w:pPr>
        <w:widowControl w:val="0"/>
        <w:pBdr>
          <w:top w:color="auto" w:space="0" w:sz="0" w:val="none"/>
          <w:bottom w:color="auto" w:space="0" w:sz="0" w:val="none"/>
          <w:right w:color="auto" w:space="0" w:sz="0" w:val="none"/>
          <w:between w:color="auto" w:space="0" w:sz="0" w:val="none"/>
        </w:pBdr>
        <w:shd w:fill="ffffff" w:val="clear"/>
        <w:spacing w:after="0" w:line="240" w:lineRule="auto"/>
        <w:ind w:left="720" w:firstLine="720"/>
        <w:rPr>
          <w:color w:val="ff0000"/>
          <w:sz w:val="24"/>
          <w:szCs w:val="24"/>
        </w:rPr>
      </w:pPr>
      <w:r w:rsidDel="00000000" w:rsidR="00000000" w:rsidRPr="00000000">
        <w:rPr>
          <w:color w:val="ff0000"/>
          <w:sz w:val="24"/>
          <w:szCs w:val="24"/>
          <w:rtl w:val="0"/>
        </w:rPr>
        <w:t xml:space="preserve">Harness disagreements, debate, compromise, try it out</w:t>
      </w:r>
    </w:p>
    <w:p w:rsidR="00000000" w:rsidDel="00000000" w:rsidP="00000000" w:rsidRDefault="00000000" w:rsidRPr="00000000" w14:paraId="0000000B">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0C">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sz w:val="24"/>
          <w:szCs w:val="24"/>
          <w:rtl w:val="0"/>
        </w:rPr>
        <w:t xml:space="preserve">4. Based on the clip, what is 'liberty?'</w:t>
      </w:r>
    </w:p>
    <w:p w:rsidR="00000000" w:rsidDel="00000000" w:rsidP="00000000" w:rsidRDefault="00000000" w:rsidRPr="00000000" w14:paraId="0000000D">
      <w:pPr>
        <w:widowControl w:val="0"/>
        <w:pBdr>
          <w:top w:color="auto" w:space="0" w:sz="0" w:val="none"/>
          <w:bottom w:color="auto" w:space="0" w:sz="0" w:val="none"/>
          <w:right w:color="auto" w:space="0" w:sz="0" w:val="none"/>
          <w:between w:color="auto" w:space="0" w:sz="0" w:val="none"/>
        </w:pBdr>
        <w:shd w:fill="ffffff" w:val="clear"/>
        <w:spacing w:after="0" w:line="240" w:lineRule="auto"/>
        <w:ind w:left="720" w:firstLine="720"/>
        <w:rPr>
          <w:color w:val="ff0000"/>
          <w:sz w:val="24"/>
          <w:szCs w:val="24"/>
        </w:rPr>
      </w:pPr>
      <w:r w:rsidDel="00000000" w:rsidR="00000000" w:rsidRPr="00000000">
        <w:rPr>
          <w:color w:val="ff0000"/>
          <w:sz w:val="24"/>
          <w:szCs w:val="24"/>
          <w:rtl w:val="0"/>
        </w:rPr>
        <w:t xml:space="preserve">Freedom to be you, can’t hurt others/take things, right to be left alone and not have people tell you how to live</w:t>
      </w:r>
    </w:p>
    <w:p w:rsidR="00000000" w:rsidDel="00000000" w:rsidP="00000000" w:rsidRDefault="00000000" w:rsidRPr="00000000" w14:paraId="0000000E">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0F">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sz w:val="24"/>
          <w:szCs w:val="24"/>
          <w:rtl w:val="0"/>
        </w:rPr>
        <w:t xml:space="preserve">5. Which ideal do we most often "struggle" with?</w:t>
      </w:r>
    </w:p>
    <w:p w:rsidR="00000000" w:rsidDel="00000000" w:rsidP="00000000" w:rsidRDefault="00000000" w:rsidRPr="00000000" w14:paraId="00000010">
      <w:pPr>
        <w:widowControl w:val="0"/>
        <w:pBdr>
          <w:top w:color="auto" w:space="0" w:sz="0" w:val="none"/>
          <w:bottom w:color="auto" w:space="0" w:sz="0" w:val="none"/>
          <w:right w:color="auto" w:space="0" w:sz="0" w:val="none"/>
          <w:between w:color="auto" w:space="0" w:sz="0" w:val="none"/>
        </w:pBdr>
        <w:shd w:fill="ffffff" w:val="clear"/>
        <w:spacing w:after="0" w:line="240" w:lineRule="auto"/>
        <w:ind w:left="720" w:firstLine="720"/>
        <w:rPr>
          <w:color w:val="ff0000"/>
          <w:sz w:val="24"/>
          <w:szCs w:val="24"/>
        </w:rPr>
      </w:pPr>
      <w:r w:rsidDel="00000000" w:rsidR="00000000" w:rsidRPr="00000000">
        <w:rPr>
          <w:color w:val="ff0000"/>
          <w:sz w:val="24"/>
          <w:szCs w:val="24"/>
          <w:rtl w:val="0"/>
        </w:rPr>
        <w:t xml:space="preserve">Equality</w:t>
      </w:r>
    </w:p>
    <w:p w:rsidR="00000000" w:rsidDel="00000000" w:rsidP="00000000" w:rsidRDefault="00000000" w:rsidRPr="00000000" w14:paraId="00000011">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12">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sz w:val="24"/>
          <w:szCs w:val="24"/>
          <w:rtl w:val="0"/>
        </w:rPr>
        <w:t xml:space="preserve">6. How is the Declaration of Independence like our "national report card?"</w:t>
      </w:r>
    </w:p>
    <w:p w:rsidR="00000000" w:rsidDel="00000000" w:rsidP="00000000" w:rsidRDefault="00000000" w:rsidRPr="00000000" w14:paraId="00000013">
      <w:pPr>
        <w:widowControl w:val="0"/>
        <w:pBdr>
          <w:top w:color="auto" w:space="0" w:sz="0" w:val="none"/>
          <w:bottom w:color="auto" w:space="0" w:sz="0" w:val="none"/>
          <w:right w:color="auto" w:space="0" w:sz="0" w:val="none"/>
          <w:between w:color="auto" w:space="0" w:sz="0" w:val="none"/>
        </w:pBdr>
        <w:shd w:fill="ffffff" w:val="clear"/>
        <w:spacing w:after="0" w:line="240" w:lineRule="auto"/>
        <w:ind w:left="720" w:firstLine="720"/>
        <w:rPr>
          <w:color w:val="ff0000"/>
          <w:sz w:val="24"/>
          <w:szCs w:val="24"/>
        </w:rPr>
      </w:pPr>
      <w:r w:rsidDel="00000000" w:rsidR="00000000" w:rsidRPr="00000000">
        <w:rPr>
          <w:color w:val="ff0000"/>
          <w:sz w:val="24"/>
          <w:szCs w:val="24"/>
          <w:rtl w:val="0"/>
        </w:rPr>
        <w:t xml:space="preserve">By ensuring that we’re still honoring liberty, equality, &amp; democracy through the years .</w:t>
      </w:r>
    </w:p>
    <w:p w:rsidR="00000000" w:rsidDel="00000000" w:rsidP="00000000" w:rsidRDefault="00000000" w:rsidRPr="00000000" w14:paraId="00000014">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15">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sz w:val="24"/>
          <w:szCs w:val="24"/>
          <w:rtl w:val="0"/>
        </w:rPr>
        <w:t xml:space="preserve">7. What was the law clerk "struck" by about the Declaration of Independence? Why?</w:t>
      </w:r>
    </w:p>
    <w:p w:rsidR="00000000" w:rsidDel="00000000" w:rsidP="00000000" w:rsidRDefault="00000000" w:rsidRPr="00000000" w14:paraId="00000016">
      <w:pPr>
        <w:widowControl w:val="0"/>
        <w:pBdr>
          <w:top w:color="auto" w:space="0" w:sz="0" w:val="none"/>
          <w:bottom w:color="auto" w:space="0" w:sz="0" w:val="none"/>
          <w:right w:color="auto" w:space="0" w:sz="0" w:val="none"/>
          <w:between w:color="auto" w:space="0" w:sz="0" w:val="none"/>
        </w:pBdr>
        <w:shd w:fill="ffffff" w:val="clear"/>
        <w:spacing w:after="0" w:line="240" w:lineRule="auto"/>
        <w:ind w:left="720" w:firstLine="720"/>
        <w:rPr>
          <w:color w:val="ff0000"/>
          <w:sz w:val="24"/>
          <w:szCs w:val="24"/>
        </w:rPr>
      </w:pPr>
      <w:r w:rsidDel="00000000" w:rsidR="00000000" w:rsidRPr="00000000">
        <w:rPr>
          <w:color w:val="ff0000"/>
          <w:sz w:val="24"/>
          <w:szCs w:val="24"/>
          <w:rtl w:val="0"/>
        </w:rPr>
        <w:t xml:space="preserve">The courage it took to sign their names to the bottom of the Declaration. It was an act of high treason and punishable by death.</w:t>
      </w:r>
    </w:p>
    <w:p w:rsidR="00000000" w:rsidDel="00000000" w:rsidP="00000000" w:rsidRDefault="00000000" w:rsidRPr="00000000" w14:paraId="00000017">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rtl w:val="0"/>
        </w:rPr>
      </w:r>
    </w:p>
    <w:p w:rsidR="00000000" w:rsidDel="00000000" w:rsidP="00000000" w:rsidRDefault="00000000" w:rsidRPr="00000000" w14:paraId="00000018">
      <w:pPr>
        <w:widowControl w:val="0"/>
        <w:pBdr>
          <w:top w:color="auto" w:space="0" w:sz="0" w:val="none"/>
          <w:bottom w:color="auto" w:space="0" w:sz="0" w:val="none"/>
          <w:right w:color="auto" w:space="0" w:sz="0" w:val="none"/>
          <w:between w:color="auto" w:space="0" w:sz="0" w:val="none"/>
        </w:pBdr>
        <w:shd w:fill="ffffff" w:val="clear"/>
        <w:spacing w:after="0" w:line="240" w:lineRule="auto"/>
        <w:rPr>
          <w:sz w:val="24"/>
          <w:szCs w:val="24"/>
        </w:rPr>
      </w:pPr>
      <w:r w:rsidDel="00000000" w:rsidR="00000000" w:rsidRPr="00000000">
        <w:rPr>
          <w:sz w:val="24"/>
          <w:szCs w:val="24"/>
          <w:rtl w:val="0"/>
        </w:rPr>
        <w:t xml:space="preserve">8. Summarize the symbolism and impact of the story that Justice Gorsuch shares about Thomas Nelson.</w:t>
      </w:r>
    </w:p>
    <w:p w:rsidR="00000000" w:rsidDel="00000000" w:rsidP="00000000" w:rsidRDefault="00000000" w:rsidRPr="00000000" w14:paraId="00000019">
      <w:pPr>
        <w:ind w:left="720" w:firstLine="720"/>
        <w:rPr>
          <w:color w:val="ff0000"/>
          <w:sz w:val="24"/>
          <w:szCs w:val="24"/>
        </w:rPr>
      </w:pPr>
      <w:r w:rsidDel="00000000" w:rsidR="00000000" w:rsidRPr="00000000">
        <w:rPr>
          <w:color w:val="ff0000"/>
          <w:sz w:val="24"/>
          <w:szCs w:val="24"/>
          <w:rtl w:val="0"/>
        </w:rPr>
        <w:t xml:space="preserve">Thomas Nelson had the courage to sign the Declaration, but he was broke after the war. He gave everything for independence, even letting his home be destroyed, all because he believed in the promises of the Declaration.</w:t>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jc w:val="center"/>
      <w:rPr>
        <w:sz w:val="32"/>
        <w:szCs w:val="32"/>
      </w:rPr>
    </w:pPr>
    <w:r w:rsidDel="00000000" w:rsidR="00000000" w:rsidRPr="00000000">
      <w:rPr>
        <w:color w:val="ff0000"/>
        <w:sz w:val="32"/>
        <w:szCs w:val="32"/>
        <w:rtl w:val="0"/>
      </w:rPr>
      <w:t xml:space="preserve">Sample Answers</w:t>
    </w:r>
    <w:r w:rsidDel="00000000" w:rsidR="00000000" w:rsidRPr="00000000">
      <w:rPr>
        <w:sz w:val="32"/>
        <w:szCs w:val="32"/>
        <w:rtl w:val="0"/>
      </w:rPr>
      <w:t xml:space="preserve">: Ideals of the Declaration of Independence video questions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