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484.049072265625" w:firstLine="0"/>
        <w:jc w:val="center"/>
        <w:rPr>
          <w:rFonts w:ascii="Times New Roman" w:cs="Times New Roman" w:eastAsia="Times New Roman" w:hAnsi="Times New Roman"/>
          <w:color w:val="003366"/>
          <w:sz w:val="88"/>
          <w:szCs w:val="88"/>
          <w:shd w:fill="4a86e8" w:val="clear"/>
        </w:rPr>
      </w:pPr>
      <w:r w:rsidDel="00000000" w:rsidR="00000000" w:rsidRPr="00000000">
        <w:rPr>
          <w:rFonts w:ascii="Times New Roman" w:cs="Times New Roman" w:eastAsia="Times New Roman" w:hAnsi="Times New Roman"/>
          <w:color w:val="003366"/>
          <w:sz w:val="88"/>
          <w:szCs w:val="88"/>
          <w:highlight w:val="whit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color w:val="003366"/>
          <w:sz w:val="88"/>
          <w:szCs w:val="88"/>
          <w:shd w:fill="4a86e8" w:val="clear"/>
          <w:rtl w:val="0"/>
        </w:rPr>
        <w:t xml:space="preserve">Bellringer</w:t>
      </w:r>
    </w:p>
    <w:tbl>
      <w:tblPr>
        <w:tblStyle w:val="Table1"/>
        <w:tblW w:w="14400.0" w:type="dxa"/>
        <w:jc w:val="righ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12435"/>
        <w:tblGridChange w:id="0">
          <w:tblGrid>
            <w:gridCol w:w="1965"/>
            <w:gridCol w:w="12435"/>
          </w:tblGrid>
        </w:tblGridChange>
      </w:tblGrid>
      <w:tr>
        <w:trPr>
          <w:cantSplit w:val="0"/>
          <w:trHeight w:val="1080" w:hRule="atLeast"/>
          <w:tblHeader w:val="0"/>
        </w:trPr>
        <w:tc>
          <w:tcPr>
            <w:gridSpan w:val="2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color w:val="003366"/>
                <w:sz w:val="88"/>
                <w:szCs w:val="88"/>
                <w:highlight w:val="whit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3366"/>
                <w:sz w:val="88"/>
                <w:szCs w:val="88"/>
                <w:highlight w:val="white"/>
                <w:rtl w:val="0"/>
              </w:rPr>
              <w:t xml:space="preserve">Which idea is from the Magna Carta?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color w:val="003366"/>
                <w:sz w:val="88"/>
                <w:szCs w:val="8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3366"/>
                <w:sz w:val="88"/>
                <w:szCs w:val="88"/>
                <w:rtl w:val="0"/>
              </w:rPr>
              <w:t xml:space="preserve">A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color w:val="003366"/>
                <w:sz w:val="78"/>
                <w:szCs w:val="7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3366"/>
                <w:sz w:val="78"/>
                <w:szCs w:val="78"/>
                <w:rtl w:val="0"/>
              </w:rPr>
              <w:t xml:space="preserve">The people should be completely free from the government. 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color w:val="003366"/>
                <w:sz w:val="88"/>
                <w:szCs w:val="8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3366"/>
                <w:sz w:val="88"/>
                <w:szCs w:val="88"/>
                <w:rtl w:val="0"/>
              </w:rPr>
              <w:t xml:space="preserve">B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color w:val="003366"/>
                <w:sz w:val="88"/>
                <w:szCs w:val="88"/>
                <w:u w:val="singl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3366"/>
                <w:sz w:val="78"/>
                <w:szCs w:val="78"/>
                <w:rtl w:val="0"/>
              </w:rPr>
              <w:t xml:space="preserve">The people should support a strong central government.</w:t>
            </w:r>
            <w:r w:rsidDel="00000000" w:rsidR="00000000" w:rsidRPr="00000000">
              <w:rPr>
                <w:rFonts w:ascii="Times New Roman" w:cs="Times New Roman" w:eastAsia="Times New Roman" w:hAnsi="Times New Roman"/>
                <w:color w:val="003366"/>
                <w:sz w:val="88"/>
                <w:szCs w:val="88"/>
                <w:u w:val="single"/>
                <w:rtl w:val="0"/>
              </w:rPr>
              <w:t xml:space="preserve"> 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color w:val="003366"/>
                <w:sz w:val="88"/>
                <w:szCs w:val="8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3366"/>
                <w:sz w:val="88"/>
                <w:szCs w:val="88"/>
                <w:rtl w:val="0"/>
              </w:rPr>
              <w:t xml:space="preserve">C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color w:val="003366"/>
                <w:sz w:val="78"/>
                <w:szCs w:val="7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3366"/>
                <w:sz w:val="78"/>
                <w:szCs w:val="78"/>
                <w:rtl w:val="0"/>
              </w:rPr>
              <w:t xml:space="preserve">The government should give people a fair and speedy trial. 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color w:val="003366"/>
                <w:sz w:val="88"/>
                <w:szCs w:val="8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3366"/>
                <w:sz w:val="88"/>
                <w:szCs w:val="88"/>
                <w:rtl w:val="0"/>
              </w:rPr>
              <w:t xml:space="preserve">D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color w:val="003366"/>
                <w:sz w:val="78"/>
                <w:szCs w:val="7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3366"/>
                <w:sz w:val="78"/>
                <w:szCs w:val="78"/>
                <w:rtl w:val="0"/>
              </w:rPr>
              <w:t xml:space="preserve">The government should have unlimited power to tax.</w:t>
            </w:r>
          </w:p>
        </w:tc>
      </w:tr>
    </w:tbl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484.049072265625" w:firstLine="0"/>
        <w:jc w:val="left"/>
        <w:rPr>
          <w:rFonts w:ascii="Times New Roman" w:cs="Times New Roman" w:eastAsia="Times New Roman" w:hAnsi="Times New Roman"/>
          <w:color w:val="003366"/>
          <w:sz w:val="88"/>
          <w:szCs w:val="88"/>
          <w:highlight w:val="black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484.049072265625" w:firstLine="0"/>
        <w:jc w:val="left"/>
        <w:rPr>
          <w:rFonts w:ascii="Times New Roman" w:cs="Times New Roman" w:eastAsia="Times New Roman" w:hAnsi="Times New Roman"/>
          <w:color w:val="003366"/>
          <w:sz w:val="88"/>
          <w:szCs w:val="88"/>
          <w:highlight w:val="black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484.049072265625" w:firstLine="0"/>
        <w:jc w:val="left"/>
        <w:rPr>
          <w:rFonts w:ascii="Times New Roman" w:cs="Times New Roman" w:eastAsia="Times New Roman" w:hAnsi="Times New Roman"/>
          <w:color w:val="003366"/>
          <w:sz w:val="88"/>
          <w:szCs w:val="88"/>
          <w:highlight w:val="black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484.049072265625" w:firstLine="0"/>
        <w:jc w:val="left"/>
        <w:rPr>
          <w:rFonts w:ascii="Times New Roman" w:cs="Times New Roman" w:eastAsia="Times New Roman" w:hAnsi="Times New Roman"/>
          <w:color w:val="003366"/>
          <w:sz w:val="88"/>
          <w:szCs w:val="88"/>
          <w:highlight w:val="black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484.049072265625" w:firstLine="0"/>
        <w:jc w:val="left"/>
        <w:rPr>
          <w:rFonts w:ascii="Times New Roman" w:cs="Times New Roman" w:eastAsia="Times New Roman" w:hAnsi="Times New Roman"/>
          <w:color w:val="003366"/>
          <w:sz w:val="88"/>
          <w:szCs w:val="88"/>
          <w:highlight w:val="black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484.049072265625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64"/>
          <w:szCs w:val="64"/>
          <w:highlight w:val="black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074.639892578125" w:line="239.90418434143066" w:lineRule="auto"/>
        <w:ind w:left="2042.2735595703125" w:right="334.26025390625" w:firstLine="0"/>
        <w:jc w:val="center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54"/>
          <w:szCs w:val="5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9cc"/>
          <w:sz w:val="43.20000076293945"/>
          <w:szCs w:val="43.20000076293945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b w:val="1"/>
          <w:sz w:val="54"/>
          <w:szCs w:val="54"/>
          <w:rtl w:val="0"/>
        </w:rPr>
        <w:t xml:space="preserve">Four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54"/>
          <w:szCs w:val="54"/>
          <w:u w:val="none"/>
          <w:shd w:fill="auto" w:val="clear"/>
          <w:vertAlign w:val="baseline"/>
          <w:rtl w:val="0"/>
        </w:rPr>
        <w:t xml:space="preserve">volunteers are needed to perform a skit in front  of the class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433.63525390625" w:line="240" w:lineRule="auto"/>
        <w:ind w:left="4332.499084472656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54"/>
          <w:szCs w:val="5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54"/>
          <w:szCs w:val="54"/>
          <w:u w:val="none"/>
          <w:shd w:fill="auto" w:val="clear"/>
          <w:vertAlign w:val="baseline"/>
        </w:rPr>
        <w:drawing>
          <wp:inline distB="19050" distT="19050" distL="19050" distR="19050">
            <wp:extent cx="3575050" cy="2098675"/>
            <wp:effectExtent b="0" l="0" r="0" t="0"/>
            <wp:docPr id="8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75050" cy="20986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433.63525390625" w:line="240" w:lineRule="auto"/>
        <w:ind w:left="4332.499084472656" w:right="0" w:firstLine="0"/>
        <w:jc w:val="left"/>
        <w:rPr>
          <w:b w:val="1"/>
          <w:sz w:val="54"/>
          <w:szCs w:val="5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433.63525390625" w:line="240" w:lineRule="auto"/>
        <w:ind w:left="4332.499084472656" w:right="0" w:firstLine="0"/>
        <w:jc w:val="left"/>
        <w:rPr>
          <w:b w:val="1"/>
          <w:sz w:val="54"/>
          <w:szCs w:val="54"/>
        </w:rPr>
        <w:sectPr>
          <w:pgSz w:h="10800" w:w="14400" w:orient="landscape"/>
          <w:pgMar w:bottom="0" w:top="1440" w:left="0" w:right="0" w:header="0" w:footer="720"/>
          <w:pgNumType w:start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32.41235733032227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3366"/>
          <w:sz w:val="88"/>
          <w:szCs w:val="88"/>
          <w:u w:val="none"/>
          <w:shd w:fill="auto" w:val="clear"/>
          <w:vertAlign w:val="baseline"/>
        </w:rPr>
        <w:sectPr>
          <w:type w:val="continuous"/>
          <w:pgSz w:h="10800" w:w="14400" w:orient="landscape"/>
          <w:pgMar w:bottom="0" w:top="1440" w:left="1440" w:right="1440" w:header="0" w:footer="720"/>
          <w:cols w:equalWidth="0" w:num="1">
            <w:col w:space="0" w:w="11520"/>
          </w:cols>
        </w:sect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3366"/>
          <w:sz w:val="88"/>
          <w:szCs w:val="88"/>
          <w:u w:val="none"/>
          <w:shd w:fill="auto" w:val="clear"/>
          <w:vertAlign w:val="baseline"/>
          <w:rtl w:val="0"/>
        </w:rPr>
        <w:t xml:space="preserve">English Civil War (1642-1651)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3366"/>
          <w:sz w:val="88"/>
          <w:szCs w:val="88"/>
          <w:u w:val="none"/>
          <w:shd w:fill="auto" w:val="clear"/>
          <w:vertAlign w:val="baseline"/>
        </w:rPr>
        <w:drawing>
          <wp:inline distB="19050" distT="19050" distL="19050" distR="19050">
            <wp:extent cx="4953000" cy="3875087"/>
            <wp:effectExtent b="0" l="0" r="0" t="0"/>
            <wp:docPr id="10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387508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3366"/>
          <w:sz w:val="88"/>
          <w:szCs w:val="88"/>
          <w:u w:val="none"/>
          <w:shd w:fill="auto" w:val="clear"/>
          <w:vertAlign w:val="baseline"/>
        </w:rPr>
        <w:drawing>
          <wp:inline distB="19050" distT="19050" distL="19050" distR="19050">
            <wp:extent cx="1771650" cy="4038600"/>
            <wp:effectExtent b="0" l="0" r="0" t="0"/>
            <wp:docPr id="9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403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3366"/>
          <w:sz w:val="88"/>
          <w:szCs w:val="88"/>
          <w:u w:val="none"/>
          <w:shd w:fill="auto" w:val="clear"/>
          <w:vertAlign w:val="baseline"/>
        </w:rPr>
        <w:drawing>
          <wp:inline distB="19050" distT="19050" distL="19050" distR="19050">
            <wp:extent cx="2265362" cy="2743200"/>
            <wp:effectExtent b="0" l="0" r="0" t="0"/>
            <wp:docPr id="5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65362" cy="2743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446.42822265625" w:firstLine="0"/>
        <w:jc w:val="righ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sz w:val="88"/>
          <w:szCs w:val="88"/>
          <w:highlight w:val="white"/>
          <w:vertAlign w:val="baseline"/>
          <w:rtl w:val="0"/>
        </w:rPr>
        <w:t xml:space="preserve">Reasons for the English Civil War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00.08056640625" w:line="240" w:lineRule="auto"/>
        <w:ind w:left="240.28017044067383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99cc"/>
          <w:sz w:val="44.79999542236328"/>
          <w:szCs w:val="44.79999542236328"/>
          <w:u w:val="none"/>
          <w:shd w:fill="auto" w:val="clear"/>
          <w:vertAlign w:val="baseline"/>
          <w:rtl w:val="0"/>
        </w:rPr>
        <w:t xml:space="preserve">■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  <w:rtl w:val="0"/>
        </w:rPr>
        <w:t xml:space="preserve">Queen Elizabeth recognized the importance of working with Parliament.  </w:t>
      </w:r>
      <w:r w:rsidDel="00000000" w:rsidR="00000000" w:rsidRPr="00000000">
        <w:drawing>
          <wp:anchor allowOverlap="1" behindDoc="0" distB="19050" distT="19050" distL="19050" distR="19050" hidden="0" layoutInCell="1" locked="0" relativeHeight="0" simplePos="0">
            <wp:simplePos x="0" y="0"/>
            <wp:positionH relativeFrom="column">
              <wp:posOffset>5962472</wp:posOffset>
            </wp:positionH>
            <wp:positionV relativeFrom="paragraph">
              <wp:posOffset>372211</wp:posOffset>
            </wp:positionV>
            <wp:extent cx="2895600" cy="4495800"/>
            <wp:effectExtent b="0" l="0" r="0" t="0"/>
            <wp:wrapSquare wrapText="left" distB="19050" distT="19050" distL="19050" distR="19050"/>
            <wp:docPr id="4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4495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31.9599914550781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38.1199645996094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vertAlign w:val="baseline"/>
          <w:rtl w:val="0"/>
        </w:rPr>
        <w:t xml:space="preserve">Par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vertAlign w:val="baseline"/>
          <w:rtl w:val="0"/>
        </w:rPr>
        <w:t xml:space="preserve">liament 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3.2794189453125" w:line="240" w:lineRule="auto"/>
        <w:ind w:left="240.28017044067383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99cc"/>
          <w:sz w:val="44.79999542236328"/>
          <w:szCs w:val="44.79999542236328"/>
          <w:u w:val="none"/>
          <w:vertAlign w:val="baseline"/>
          <w:rtl w:val="0"/>
        </w:rPr>
        <w:t xml:space="preserve">■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vertAlign w:val="baseline"/>
          <w:rtl w:val="0"/>
        </w:rPr>
        <w:t xml:space="preserve">James I did not; believed he</w:t>
      </w:r>
      <w:r w:rsidDel="00000000" w:rsidR="00000000" w:rsidRPr="00000000">
        <w:rPr>
          <w:sz w:val="56"/>
          <w:szCs w:val="56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vertAlign w:val="baseline"/>
          <w:rtl w:val="0"/>
        </w:rPr>
        <w:t xml:space="preserve">sho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vertAlign w:val="baseline"/>
          <w:rtl w:val="0"/>
        </w:rPr>
        <w:t xml:space="preserve">uld be absolute monarch</w:t>
      </w:r>
      <w:r w:rsidDel="00000000" w:rsidR="00000000" w:rsidRPr="00000000">
        <w:rPr>
          <w:sz w:val="56"/>
          <w:szCs w:val="56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vertAlign w:val="baseline"/>
          <w:rtl w:val="0"/>
        </w:rPr>
        <w:t xml:space="preserve">bec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vertAlign w:val="baseline"/>
          <w:rtl w:val="0"/>
        </w:rPr>
        <w:t xml:space="preserve">ause of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56"/>
          <w:szCs w:val="56"/>
          <w:u w:val="single"/>
          <w:vertAlign w:val="baseline"/>
          <w:rtl w:val="0"/>
        </w:rPr>
        <w:t xml:space="preserve">Divine Right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56"/>
          <w:szCs w:val="56"/>
          <w:u w:val="none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vertAlign w:val="baseline"/>
          <w:rtl w:val="0"/>
        </w:rPr>
        <w:t xml:space="preserve">(God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vertAlign w:val="baseline"/>
          <w:rtl w:val="0"/>
        </w:rPr>
        <w:t xml:space="preserve">cho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vertAlign w:val="baseline"/>
          <w:rtl w:val="0"/>
        </w:rPr>
        <w:t xml:space="preserve">oses royal families to rule);  </w:t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10.1200103759766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vertAlign w:val="baseline"/>
          <w:rtl w:val="0"/>
        </w:rPr>
        <w:t xml:space="preserve">Jam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vertAlign w:val="baseline"/>
          <w:rtl w:val="0"/>
        </w:rPr>
        <w:t xml:space="preserve">es I did no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  <w:rtl w:val="0"/>
        </w:rPr>
        <w:t xml:space="preserve">t listen to</w:t>
      </w:r>
      <w:r w:rsidDel="00000000" w:rsidR="00000000" w:rsidRPr="00000000">
        <w:rPr>
          <w:sz w:val="56"/>
          <w:szCs w:val="56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  <w:rtl w:val="0"/>
        </w:rPr>
        <w:t xml:space="preserve">Parliament </w:t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3.2794189453125" w:line="240" w:lineRule="auto"/>
        <w:ind w:left="240.28017044067383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highlight w:val="white"/>
          <w:u w:val="none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99cc"/>
          <w:sz w:val="44.79999542236328"/>
          <w:szCs w:val="44.79999542236328"/>
          <w:u w:val="none"/>
          <w:shd w:fill="auto" w:val="clear"/>
          <w:vertAlign w:val="baseline"/>
          <w:rtl w:val="0"/>
        </w:rPr>
        <w:t xml:space="preserve">■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99cc"/>
          <w:sz w:val="44.79999542236328"/>
          <w:szCs w:val="44.79999542236328"/>
          <w:highlight w:val="white"/>
          <w:u w:val="none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highlight w:val="white"/>
          <w:u w:val="none"/>
          <w:vertAlign w:val="baseline"/>
          <w:rtl w:val="0"/>
        </w:rPr>
        <w:t xml:space="preserve">Major problems between  </w:t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38.1199645996094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highlight w:val="white"/>
          <w:u w:val="none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highlight w:val="white"/>
          <w:u w:val="none"/>
          <w:vertAlign w:val="baseline"/>
          <w:rtl w:val="0"/>
        </w:rPr>
        <w:t xml:space="preserve">Parliament &amp; King over issues of  </w:t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95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highlight w:val="white"/>
          <w:u w:val="none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highlight w:val="white"/>
          <w:u w:val="none"/>
          <w:vertAlign w:val="baseline"/>
          <w:rtl w:val="0"/>
        </w:rPr>
        <w:t xml:space="preserve">Authority, Money, &amp; Religion</w:t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95" w:right="0" w:firstLine="0"/>
        <w:jc w:val="left"/>
        <w:rPr>
          <w:sz w:val="56"/>
          <w:szCs w:val="5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95" w:right="0" w:firstLine="0"/>
        <w:jc w:val="left"/>
        <w:rPr>
          <w:sz w:val="56"/>
          <w:szCs w:val="5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95" w:right="0" w:firstLine="0"/>
        <w:jc w:val="left"/>
        <w:rPr>
          <w:sz w:val="56"/>
          <w:szCs w:val="5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95" w:right="0" w:firstLine="0"/>
        <w:jc w:val="left"/>
        <w:rPr>
          <w:sz w:val="56"/>
          <w:szCs w:val="5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95" w:right="0" w:firstLine="0"/>
        <w:jc w:val="left"/>
        <w:rPr>
          <w:sz w:val="56"/>
          <w:szCs w:val="5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1764.359130859375" w:firstLine="0"/>
        <w:jc w:val="righ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none"/>
          <w:shd w:fill="auto" w:val="clear"/>
          <w:vertAlign w:val="baseline"/>
          <w:rtl w:val="0"/>
        </w:rPr>
        <w:t xml:space="preserve">Remember, these </w:t>
      </w:r>
      <w:r w:rsidDel="00000000" w:rsidR="00000000" w:rsidRPr="00000000">
        <w:rPr>
          <w:rFonts w:ascii="Times New Roman" w:cs="Times New Roman" w:eastAsia="Times New Roman" w:hAnsi="Times New Roman"/>
          <w:color w:val="003366"/>
          <w:sz w:val="88"/>
          <w:szCs w:val="88"/>
          <w:rtl w:val="0"/>
        </w:rPr>
        <w:t xml:space="preserve">two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none"/>
          <w:shd w:fill="auto" w:val="clear"/>
          <w:vertAlign w:val="baseline"/>
          <w:rtl w:val="0"/>
        </w:rPr>
        <w:t xml:space="preserve"> work  </w:t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9.0399169921875" w:line="240" w:lineRule="auto"/>
        <w:ind w:left="0" w:right="1735.904541015625" w:firstLine="0"/>
        <w:jc w:val="righ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none"/>
          <w:shd w:fill="auto" w:val="clear"/>
          <w:vertAlign w:val="baseline"/>
          <w:rtl w:val="0"/>
        </w:rPr>
        <w:t xml:space="preserve">together! –Constitutional  </w:t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9.0399169921875" w:line="240" w:lineRule="auto"/>
        <w:ind w:left="0" w:right="4630.7598876953125" w:firstLine="0"/>
        <w:jc w:val="righ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none"/>
          <w:shd w:fill="auto" w:val="clear"/>
          <w:vertAlign w:val="baseline"/>
          <w:rtl w:val="0"/>
        </w:rPr>
        <w:t xml:space="preserve">Monarchy</w:t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.00244140625" w:firstLine="0"/>
        <w:jc w:val="righ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none"/>
          <w:shd w:fill="auto" w:val="clear"/>
          <w:vertAlign w:val="baseline"/>
        </w:rPr>
        <w:drawing>
          <wp:inline distB="19050" distT="19050" distL="19050" distR="19050">
            <wp:extent cx="3913198" cy="2819400"/>
            <wp:effectExtent b="0" l="0" r="0" t="0"/>
            <wp:docPr id="7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13198" cy="2819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none"/>
          <w:shd w:fill="auto" w:val="clear"/>
          <w:vertAlign w:val="baseline"/>
        </w:rPr>
        <w:drawing>
          <wp:inline distB="19050" distT="19050" distL="19050" distR="19050">
            <wp:extent cx="4240212" cy="2819400"/>
            <wp:effectExtent b="0" l="0" r="0" t="0"/>
            <wp:docPr id="6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40212" cy="2819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506.42822265625" w:firstLine="0"/>
        <w:jc w:val="right"/>
        <w:rPr>
          <w:rFonts w:ascii="Times New Roman" w:cs="Times New Roman" w:eastAsia="Times New Roman" w:hAnsi="Times New Roman"/>
          <w:color w:val="003366"/>
          <w:sz w:val="88"/>
          <w:szCs w:val="88"/>
          <w:highlight w:val="black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506.42822265625" w:firstLine="0"/>
        <w:jc w:val="righ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highlight w:val="white"/>
          <w:u w:val="single"/>
          <w:vertAlign w:val="baseline"/>
          <w:rtl w:val="0"/>
        </w:rPr>
        <w:t xml:space="preserve">Reasons for the English Civil War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highlight w:val="white"/>
          <w:u w:val="none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87.440185546875" w:line="240" w:lineRule="auto"/>
        <w:ind w:left="116.07455253601074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99cc"/>
          <w:sz w:val="57.599998474121094"/>
          <w:szCs w:val="57.599998474121094"/>
          <w:u w:val="none"/>
          <w:shd w:fill="auto" w:val="clear"/>
          <w:vertAlign w:val="baseline"/>
          <w:rtl w:val="0"/>
        </w:rPr>
        <w:t xml:space="preserve">■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shd w:fill="auto" w:val="clear"/>
          <w:vertAlign w:val="baseline"/>
          <w:rtl w:val="0"/>
        </w:rPr>
        <w:t xml:space="preserve">When James I died in 1625,</w:t>
      </w:r>
      <w:r w:rsidDel="00000000" w:rsidR="00000000" w:rsidRPr="00000000">
        <w:rPr>
          <w:sz w:val="72"/>
          <w:szCs w:val="72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shd w:fill="auto" w:val="clear"/>
          <w:vertAlign w:val="baseline"/>
          <w:rtl w:val="0"/>
        </w:rPr>
        <w:t xml:space="preserve">his s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vertAlign w:val="baseline"/>
          <w:rtl w:val="0"/>
        </w:rPr>
        <w:t xml:space="preserve">on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single"/>
          <w:vertAlign w:val="baseline"/>
          <w:rtl w:val="0"/>
        </w:rPr>
        <w:t xml:space="preserve">Charles I</w:t>
      </w:r>
      <w:r w:rsidDel="00000000" w:rsidR="00000000" w:rsidRPr="00000000">
        <w:rPr>
          <w:color w:val="ffffff"/>
          <w:sz w:val="72"/>
          <w:szCs w:val="72"/>
          <w:u w:val="singl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vertAlign w:val="baseline"/>
          <w:rtl w:val="0"/>
        </w:rPr>
        <w:t xml:space="preserve">be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shd w:fill="auto" w:val="clear"/>
          <w:vertAlign w:val="baseline"/>
          <w:rtl w:val="0"/>
        </w:rPr>
        <w:t xml:space="preserve">came king </w:t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67.760009765625" w:line="240" w:lineRule="auto"/>
        <w:ind w:left="116.07455253601074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99cc"/>
          <w:sz w:val="57.599998474121094"/>
          <w:szCs w:val="57.599998474121094"/>
          <w:u w:val="none"/>
          <w:shd w:fill="auto" w:val="clear"/>
          <w:vertAlign w:val="baseline"/>
          <w:rtl w:val="0"/>
        </w:rPr>
        <w:t xml:space="preserve">■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shd w:fill="auto" w:val="clear"/>
          <w:vertAlign w:val="baseline"/>
          <w:rtl w:val="0"/>
        </w:rPr>
        <w:t xml:space="preserve">Charles was “worse” than</w:t>
      </w:r>
      <w:r w:rsidDel="00000000" w:rsidR="00000000" w:rsidRPr="00000000">
        <w:rPr>
          <w:sz w:val="72"/>
          <w:szCs w:val="72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shd w:fill="auto" w:val="clear"/>
          <w:vertAlign w:val="baseline"/>
          <w:rtl w:val="0"/>
        </w:rPr>
        <w:t xml:space="preserve">James: </w:t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67.760009765625" w:line="240" w:lineRule="auto"/>
        <w:ind w:left="813.8503265380859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shd w:fill="auto" w:val="clear"/>
          <w:vertAlign w:val="baseline"/>
          <w:rtl w:val="0"/>
        </w:rPr>
        <w:t xml:space="preserve">–Charles believed in divine  </w:t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3.759765625" w:line="240" w:lineRule="auto"/>
        <w:ind w:left="1351.7999267578125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vertAlign w:val="baseline"/>
          <w:rtl w:val="0"/>
        </w:rPr>
        <w:t xml:space="preserve">ri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vertAlign w:val="baseline"/>
          <w:rtl w:val="0"/>
        </w:rPr>
        <w:t xml:space="preserve">ght &amp; absolute monarchy;  </w:t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3.759765625" w:line="240" w:lineRule="auto"/>
        <w:ind w:left="1351.7999267578125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vertAlign w:val="baseline"/>
          <w:rtl w:val="0"/>
        </w:rPr>
        <w:t xml:space="preserve">refused to discuss ideas with  </w:t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3.759765625" w:line="240" w:lineRule="auto"/>
        <w:ind w:left="1360.4400634765625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vertAlign w:val="baseline"/>
          <w:rtl w:val="0"/>
        </w:rPr>
        <w:t xml:space="preserve">P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vertAlign w:val="baseline"/>
          <w:rtl w:val="0"/>
        </w:rPr>
        <w:t xml:space="preserve">arliament—only called  </w:t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3.760223388671875" w:line="240" w:lineRule="auto"/>
        <w:ind w:left="1360.4400634765625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shd w:fill="auto" w:val="clear"/>
          <w:vertAlign w:val="baseline"/>
        </w:rPr>
        <w:sectPr>
          <w:type w:val="continuous"/>
          <w:pgSz w:h="10800" w:w="14400" w:orient="landscape"/>
          <w:pgMar w:bottom="0" w:top="1440" w:left="0" w:right="0" w:header="0" w:footer="720"/>
          <w:cols w:equalWidth="0" w:num="1">
            <w:col w:space="0" w:w="14400"/>
          </w:cols>
        </w:sect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vertAlign w:val="baseline"/>
          <w:rtl w:val="0"/>
        </w:rPr>
        <w:t xml:space="preserve">Parliament when he needed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shd w:fill="auto" w:val="clear"/>
          <w:vertAlign w:val="baseline"/>
          <w:rtl w:val="0"/>
        </w:rPr>
        <w:t xml:space="preserve"> money</w:t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sz w:val="88"/>
          <w:szCs w:val="88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sz w:val="88"/>
          <w:szCs w:val="88"/>
          <w:u w:val="single"/>
          <w:vertAlign w:val="baseline"/>
          <w:rtl w:val="0"/>
        </w:rPr>
        <w:t xml:space="preserve">Restoration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sz w:val="88"/>
          <w:szCs w:val="88"/>
          <w:u w:val="none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3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5.97900390625" w:line="203.9184951782226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8"/>
          <w:szCs w:val="58"/>
          <w:u w:val="none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99cc"/>
          <w:sz w:val="58"/>
          <w:szCs w:val="58"/>
          <w:u w:val="none"/>
          <w:vertAlign w:val="baseline"/>
          <w:rtl w:val="0"/>
        </w:rPr>
        <w:t xml:space="preserve">■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8"/>
          <w:szCs w:val="58"/>
          <w:u w:val="none"/>
          <w:vertAlign w:val="baseline"/>
          <w:rtl w:val="0"/>
        </w:rPr>
        <w:t xml:space="preserve">Cha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8"/>
          <w:szCs w:val="58"/>
          <w:u w:val="none"/>
          <w:vertAlign w:val="baseline"/>
          <w:rtl w:val="0"/>
        </w:rPr>
        <w:t xml:space="preserve">rles II learned from the  lessons of his father &amp; grandfather: </w:t>
      </w:r>
      <w:r w:rsidDel="00000000" w:rsidR="00000000" w:rsidRPr="00000000">
        <w:drawing>
          <wp:anchor allowOverlap="1" behindDoc="0" distB="19050" distT="19050" distL="19050" distR="19050" hidden="0" layoutInCell="1" locked="0" relativeHeight="0" simplePos="0">
            <wp:simplePos x="0" y="0"/>
            <wp:positionH relativeFrom="column">
              <wp:posOffset>5395482</wp:posOffset>
            </wp:positionH>
            <wp:positionV relativeFrom="paragraph">
              <wp:posOffset>162091</wp:posOffset>
            </wp:positionV>
            <wp:extent cx="3370262" cy="5543550"/>
            <wp:effectExtent b="0" l="0" r="0" t="0"/>
            <wp:wrapSquare wrapText="left" distB="19050" distT="19050" distL="19050" distR="1905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70262" cy="55435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3.9202880859375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8"/>
          <w:szCs w:val="58"/>
          <w:u w:val="none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8"/>
          <w:szCs w:val="58"/>
          <w:u w:val="none"/>
          <w:vertAlign w:val="baseline"/>
          <w:rtl w:val="0"/>
        </w:rPr>
        <w:t xml:space="preserve">– Did not try to rule b</w:t>
      </w:r>
      <w:r w:rsidDel="00000000" w:rsidR="00000000" w:rsidRPr="00000000">
        <w:rPr>
          <w:sz w:val="58"/>
          <w:szCs w:val="58"/>
          <w:rtl w:val="0"/>
        </w:rPr>
        <w:t xml:space="preserve">y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8"/>
          <w:szCs w:val="58"/>
          <w:u w:val="none"/>
          <w:vertAlign w:val="baseline"/>
          <w:rtl w:val="0"/>
        </w:rPr>
        <w:t xml:space="preserve">Divine Right &amp; did not</w:t>
      </w:r>
      <w:r w:rsidDel="00000000" w:rsidR="00000000" w:rsidRPr="00000000">
        <w:rPr>
          <w:sz w:val="58"/>
          <w:szCs w:val="58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8"/>
          <w:szCs w:val="58"/>
          <w:u w:val="none"/>
          <w:vertAlign w:val="baseline"/>
          <w:rtl w:val="0"/>
        </w:rPr>
        <w:t xml:space="preserve">threaten Parliament’s authority </w:t>
      </w:r>
    </w:p>
    <w:p w:rsidR="00000000" w:rsidDel="00000000" w:rsidP="00000000" w:rsidRDefault="00000000" w:rsidRPr="00000000" w14:paraId="0000003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3.9202880859375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8"/>
          <w:szCs w:val="58"/>
          <w:u w:val="none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8"/>
          <w:szCs w:val="58"/>
          <w:u w:val="none"/>
          <w:vertAlign w:val="baseline"/>
          <w:rtl w:val="0"/>
        </w:rPr>
        <w:t xml:space="preserve">– C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8"/>
          <w:szCs w:val="58"/>
          <w:u w:val="none"/>
          <w:vertAlign w:val="baseline"/>
          <w:rtl w:val="0"/>
        </w:rPr>
        <w:t xml:space="preserve">harles II had no</w:t>
      </w:r>
      <w:r w:rsidDel="00000000" w:rsidR="00000000" w:rsidRPr="00000000">
        <w:rPr>
          <w:sz w:val="58"/>
          <w:szCs w:val="58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8"/>
          <w:szCs w:val="58"/>
          <w:u w:val="none"/>
          <w:vertAlign w:val="baseline"/>
          <w:rtl w:val="0"/>
        </w:rPr>
        <w:t xml:space="preserve">children; when he died,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8"/>
          <w:szCs w:val="58"/>
          <w:u w:val="none"/>
          <w:vertAlign w:val="baseline"/>
          <w:rtl w:val="0"/>
        </w:rPr>
        <w:t xml:space="preserve">h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8"/>
          <w:szCs w:val="58"/>
          <w:u w:val="none"/>
          <w:vertAlign w:val="baseline"/>
          <w:rtl w:val="0"/>
        </w:rPr>
        <w:t xml:space="preserve">is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8"/>
          <w:szCs w:val="58"/>
          <w:u w:val="none"/>
          <w:shd w:fill="auto" w:val="clear"/>
          <w:vertAlign w:val="baseline"/>
          <w:rtl w:val="0"/>
        </w:rPr>
        <w:t xml:space="preserve">openly-Catholic</w:t>
      </w:r>
      <w:r w:rsidDel="00000000" w:rsidR="00000000" w:rsidRPr="00000000">
        <w:rPr>
          <w:sz w:val="58"/>
          <w:szCs w:val="58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8"/>
          <w:szCs w:val="58"/>
          <w:u w:val="none"/>
          <w:vertAlign w:val="baseline"/>
          <w:rtl w:val="0"/>
        </w:rPr>
        <w:t xml:space="preserve">b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8"/>
          <w:szCs w:val="58"/>
          <w:u w:val="none"/>
          <w:vertAlign w:val="baseline"/>
          <w:rtl w:val="0"/>
        </w:rPr>
        <w:t xml:space="preserve">rother James II will be</w:t>
      </w:r>
      <w:r w:rsidDel="00000000" w:rsidR="00000000" w:rsidRPr="00000000">
        <w:rPr>
          <w:sz w:val="58"/>
          <w:szCs w:val="58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8"/>
          <w:szCs w:val="58"/>
          <w:u w:val="none"/>
          <w:vertAlign w:val="baseline"/>
          <w:rtl w:val="0"/>
        </w:rPr>
        <w:t xml:space="preserve">king </w:t>
      </w:r>
    </w:p>
    <w:p w:rsidR="00000000" w:rsidDel="00000000" w:rsidP="00000000" w:rsidRDefault="00000000" w:rsidRPr="00000000" w14:paraId="0000003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8"/>
          <w:szCs w:val="58"/>
          <w:u w:val="none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8"/>
          <w:szCs w:val="58"/>
          <w:u w:val="none"/>
          <w:vertAlign w:val="baseline"/>
          <w:rtl w:val="0"/>
        </w:rPr>
        <w:t xml:space="preserve">(Parliament's worst fea</w:t>
      </w:r>
      <w:r w:rsidDel="00000000" w:rsidR="00000000" w:rsidRPr="00000000">
        <w:rPr>
          <w:sz w:val="58"/>
          <w:szCs w:val="58"/>
          <w:rtl w:val="0"/>
        </w:rPr>
        <w:t xml:space="preserve">r)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sz w:val="58"/>
          <w:szCs w:val="5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sz w:val="58"/>
          <w:szCs w:val="5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sz w:val="58"/>
          <w:szCs w:val="5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8"/>
          <w:szCs w:val="58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2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100"/>
          <w:szCs w:val="10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99cc"/>
          <w:sz w:val="80"/>
          <w:szCs w:val="80"/>
          <w:u w:val="none"/>
          <w:shd w:fill="auto" w:val="clear"/>
          <w:vertAlign w:val="baseline"/>
          <w:rtl w:val="0"/>
        </w:rPr>
        <w:t xml:space="preserve">■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100"/>
          <w:szCs w:val="100"/>
          <w:u w:val="none"/>
          <w:shd w:fill="auto" w:val="clear"/>
          <w:vertAlign w:val="baseline"/>
          <w:rtl w:val="0"/>
        </w:rPr>
        <w:t xml:space="preserve">This is  </w:t>
      </w:r>
      <w:r w:rsidDel="00000000" w:rsidR="00000000" w:rsidRPr="00000000">
        <w:drawing>
          <wp:anchor allowOverlap="1" behindDoc="0" distB="19050" distT="19050" distL="19050" distR="19050" hidden="0" layoutInCell="1" locked="0" relativeHeight="0" simplePos="0">
            <wp:simplePos x="0" y="0"/>
            <wp:positionH relativeFrom="column">
              <wp:posOffset>3348899</wp:posOffset>
            </wp:positionH>
            <wp:positionV relativeFrom="paragraph">
              <wp:posOffset>-1517649</wp:posOffset>
            </wp:positionV>
            <wp:extent cx="4300538" cy="5791200"/>
            <wp:effectExtent b="0" l="0" r="0" t="0"/>
            <wp:wrapSquare wrapText="left" distB="19050" distT="19050" distL="19050" distR="19050"/>
            <wp:docPr id="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00538" cy="57912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2.9998779296875" w:line="199.92000102996826" w:lineRule="auto"/>
        <w:ind w:left="0" w:right="0" w:firstLine="0"/>
        <w:jc w:val="left"/>
        <w:rPr>
          <w:sz w:val="100"/>
          <w:szCs w:val="100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100"/>
          <w:szCs w:val="100"/>
          <w:u w:val="none"/>
          <w:shd w:fill="auto" w:val="clear"/>
          <w:vertAlign w:val="baseline"/>
          <w:rtl w:val="0"/>
        </w:rPr>
        <w:t xml:space="preserve">James I</w:t>
      </w:r>
      <w:r w:rsidDel="00000000" w:rsidR="00000000" w:rsidRPr="00000000">
        <w:rPr>
          <w:sz w:val="100"/>
          <w:szCs w:val="100"/>
          <w:rtl w:val="0"/>
        </w:rPr>
        <w:t xml:space="preserve">I</w:t>
      </w:r>
    </w:p>
    <w:p w:rsidR="00000000" w:rsidDel="00000000" w:rsidP="00000000" w:rsidRDefault="00000000" w:rsidRPr="00000000" w14:paraId="0000003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2.9998779296875" w:line="199.92000102996826" w:lineRule="auto"/>
        <w:ind w:left="0" w:right="0" w:firstLine="0"/>
        <w:jc w:val="left"/>
        <w:rPr>
          <w:sz w:val="100"/>
          <w:szCs w:val="100"/>
        </w:rPr>
        <w:sectPr>
          <w:type w:val="continuous"/>
          <w:pgSz w:h="10800" w:w="14400" w:orient="landscape"/>
          <w:pgMar w:bottom="0" w:top="1440" w:left="1440" w:right="1440" w:header="0" w:footer="720"/>
          <w:cols w:equalWidth="0" w:num="1">
            <w:col w:space="0" w:w="11520"/>
          </w:cols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013.299102783203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single"/>
          <w:vertAlign w:val="baseline"/>
          <w:rtl w:val="0"/>
        </w:rPr>
        <w:t xml:space="preserve">Glorious Revolution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none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3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073.84033203125" w:line="239.90394115447998" w:lineRule="auto"/>
        <w:ind w:left="2540.419158935547" w:right="658.277587890625" w:hanging="572.6399230957031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99cc"/>
          <w:sz w:val="44.79999542236328"/>
          <w:szCs w:val="44.79999542236328"/>
          <w:u w:val="none"/>
          <w:vertAlign w:val="baseline"/>
          <w:rtl w:val="0"/>
        </w:rPr>
        <w:t xml:space="preserve">■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vertAlign w:val="baseline"/>
          <w:rtl w:val="0"/>
        </w:rPr>
        <w:t xml:space="preserve">James II began ignoring Parlia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  <w:rtl w:val="0"/>
        </w:rPr>
        <w:t xml:space="preserve">ment’s  religious laws, James appointed Catholics to  government and university positions. </w:t>
      </w:r>
    </w:p>
    <w:p w:rsidR="00000000" w:rsidDel="00000000" w:rsidP="00000000" w:rsidRDefault="00000000" w:rsidRPr="00000000" w14:paraId="0000004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30.7037353515625" w:line="239.9040412902832" w:lineRule="auto"/>
        <w:ind w:left="2532.5790405273438" w:right="783.155517578125" w:hanging="564.7998046875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99cc"/>
          <w:sz w:val="44.79999542236328"/>
          <w:szCs w:val="44.79999542236328"/>
          <w:u w:val="none"/>
          <w:shd w:fill="auto" w:val="clear"/>
          <w:vertAlign w:val="baseline"/>
          <w:rtl w:val="0"/>
        </w:rPr>
        <w:t xml:space="preserve">■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  <w:rtl w:val="0"/>
        </w:rPr>
        <w:t xml:space="preserve">Parliament was worried the throne would go  to James II son who was to be raised  Catholic. </w:t>
      </w:r>
    </w:p>
    <w:p w:rsidR="00000000" w:rsidDel="00000000" w:rsidP="00000000" w:rsidRDefault="00000000" w:rsidRPr="00000000" w14:paraId="0000004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30.7037353515625" w:line="239.90398406982422" w:lineRule="auto"/>
        <w:ind w:left="1967.7792358398438" w:right="1033.477783203125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99cc"/>
          <w:sz w:val="44.79999542236328"/>
          <w:szCs w:val="44.79999542236328"/>
          <w:u w:val="none"/>
          <w:shd w:fill="auto" w:val="clear"/>
          <w:vertAlign w:val="baseline"/>
          <w:rtl w:val="0"/>
        </w:rPr>
        <w:t xml:space="preserve">■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  <w:rtl w:val="0"/>
        </w:rPr>
        <w:t xml:space="preserve">Encouraged William of Orange (ruler of the  Netherlands who was married to James II  daughter Mary) to invade and take over.</w:t>
      </w:r>
    </w:p>
    <w:p w:rsidR="00000000" w:rsidDel="00000000" w:rsidP="00000000" w:rsidRDefault="00000000" w:rsidRPr="00000000" w14:paraId="0000004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30.7037353515625" w:line="239.90398406982422" w:lineRule="auto"/>
        <w:ind w:left="1967.7792358398438" w:right="1033.477783203125" w:firstLine="0"/>
        <w:jc w:val="center"/>
        <w:rPr>
          <w:sz w:val="56"/>
          <w:szCs w:val="5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30.7037353515625" w:line="239.90398406982422" w:lineRule="auto"/>
        <w:ind w:left="1967.7792358398438" w:right="1033.477783203125" w:firstLine="0"/>
        <w:jc w:val="center"/>
        <w:rPr>
          <w:sz w:val="56"/>
          <w:szCs w:val="5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013.2991027832031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single"/>
          <w:vertAlign w:val="baseline"/>
          <w:rtl w:val="0"/>
        </w:rPr>
        <w:t xml:space="preserve">Glorious Revolution (</w:t>
      </w:r>
      <w:r w:rsidDel="00000000" w:rsidR="00000000" w:rsidRPr="00000000">
        <w:rPr>
          <w:rFonts w:ascii="Times New Roman" w:cs="Times New Roman" w:eastAsia="Times New Roman" w:hAnsi="Times New Roman"/>
          <w:color w:val="003366"/>
          <w:sz w:val="88"/>
          <w:szCs w:val="88"/>
          <w:u w:val="single"/>
          <w:rtl w:val="0"/>
        </w:rPr>
        <w:t xml:space="preserve">cont.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single"/>
          <w:vertAlign w:val="baseline"/>
          <w:rtl w:val="0"/>
        </w:rPr>
        <w:t xml:space="preserve">)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none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4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070.6402587890625" w:line="239.90405559539795" w:lineRule="auto"/>
        <w:ind w:left="2564.09912109375" w:right="2185.12939453125" w:hanging="598.4225463867188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64"/>
          <w:szCs w:val="6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99cc"/>
          <w:sz w:val="51.19999694824219"/>
          <w:szCs w:val="51.19999694824219"/>
          <w:u w:val="none"/>
          <w:shd w:fill="auto" w:val="clear"/>
          <w:vertAlign w:val="baseline"/>
          <w:rtl w:val="0"/>
        </w:rPr>
        <w:t xml:space="preserve">■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64"/>
          <w:szCs w:val="64"/>
          <w:u w:val="none"/>
          <w:shd w:fill="auto" w:val="clear"/>
          <w:vertAlign w:val="baseline"/>
          <w:rtl w:val="0"/>
        </w:rPr>
        <w:t xml:space="preserve">James II fled to France when he  realized he had little support from  England. </w:t>
      </w:r>
    </w:p>
    <w:p w:rsidR="00000000" w:rsidDel="00000000" w:rsidP="00000000" w:rsidRDefault="00000000" w:rsidRPr="00000000" w14:paraId="0000004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49.3756103515625" w:line="249.89988327026367" w:lineRule="auto"/>
        <w:ind w:left="1965.6765747070312" w:right="1297.44873046875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64"/>
          <w:szCs w:val="6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99cc"/>
          <w:sz w:val="51.19999694824219"/>
          <w:szCs w:val="51.19999694824219"/>
          <w:u w:val="none"/>
          <w:shd w:fill="auto" w:val="clear"/>
          <w:vertAlign w:val="baseline"/>
          <w:rtl w:val="0"/>
        </w:rPr>
        <w:t xml:space="preserve">■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64"/>
          <w:szCs w:val="64"/>
          <w:u w:val="none"/>
          <w:shd w:fill="auto" w:val="clear"/>
          <w:vertAlign w:val="baseline"/>
          <w:rtl w:val="0"/>
        </w:rPr>
        <w:t xml:space="preserve">This peaceful transfer of power was  called the Glorious Revolution.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99cc"/>
          <w:sz w:val="51.19999694824219"/>
          <w:szCs w:val="51.19999694824219"/>
          <w:u w:val="none"/>
          <w:shd w:fill="auto" w:val="clear"/>
          <w:vertAlign w:val="baseline"/>
          <w:rtl w:val="0"/>
        </w:rPr>
        <w:t xml:space="preserve">■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64"/>
          <w:szCs w:val="64"/>
          <w:u w:val="none"/>
          <w:shd w:fill="auto" w:val="clear"/>
          <w:vertAlign w:val="baseline"/>
          <w:rtl w:val="0"/>
        </w:rPr>
        <w:t xml:space="preserve">William and Mary swore an oath that  they would govern the people of  England.</w:t>
      </w:r>
    </w:p>
    <w:p w:rsidR="00000000" w:rsidDel="00000000" w:rsidP="00000000" w:rsidRDefault="00000000" w:rsidRPr="00000000" w14:paraId="0000004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1452.445068359375" w:firstLine="0"/>
        <w:jc w:val="righ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single"/>
          <w:vertAlign w:val="baseline"/>
          <w:rtl w:val="0"/>
        </w:rPr>
        <w:t xml:space="preserve">English Bill of Rights 1689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4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473.84033203125" w:line="240" w:lineRule="auto"/>
        <w:ind w:left="1560.2801513671875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99cc"/>
          <w:sz w:val="44.79999542236328"/>
          <w:szCs w:val="44.79999542236328"/>
          <w:u w:val="none"/>
          <w:shd w:fill="auto" w:val="clear"/>
          <w:vertAlign w:val="baseline"/>
          <w:rtl w:val="0"/>
        </w:rPr>
        <w:t xml:space="preserve">■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  <w:rtl w:val="0"/>
        </w:rPr>
        <w:t xml:space="preserve">Parliament passed the English  </w:t>
      </w:r>
    </w:p>
    <w:p w:rsidR="00000000" w:rsidDel="00000000" w:rsidP="00000000" w:rsidRDefault="00000000" w:rsidRPr="00000000" w14:paraId="0000004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8.4796142578125" w:line="240" w:lineRule="auto"/>
        <w:ind w:left="2155.8799743652344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  <w:rtl w:val="0"/>
        </w:rPr>
        <w:t xml:space="preserve">Bill of Rights. </w:t>
      </w:r>
      <w:r w:rsidDel="00000000" w:rsidR="00000000" w:rsidRPr="00000000">
        <w:drawing>
          <wp:anchor allowOverlap="1" behindDoc="0" distB="19050" distT="19050" distL="19050" distR="19050" hidden="0" layoutInCell="1" locked="0" relativeHeight="0" simplePos="0">
            <wp:simplePos x="0" y="0"/>
            <wp:positionH relativeFrom="column">
              <wp:posOffset>5201678</wp:posOffset>
            </wp:positionH>
            <wp:positionV relativeFrom="paragraph">
              <wp:posOffset>171704</wp:posOffset>
            </wp:positionV>
            <wp:extent cx="2090737" cy="2897187"/>
            <wp:effectExtent b="0" l="0" r="0" t="0"/>
            <wp:wrapSquare wrapText="left" distB="19050" distT="19050" distL="19050" distR="19050"/>
            <wp:docPr id="1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90737" cy="289718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30.4803466796875" w:line="240" w:lineRule="auto"/>
        <w:ind w:left="1560.2801513671875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99cc"/>
          <w:sz w:val="44.79999542236328"/>
          <w:szCs w:val="44.79999542236328"/>
          <w:u w:val="none"/>
          <w:shd w:fill="99ccff" w:val="clear"/>
          <w:vertAlign w:val="baseline"/>
          <w:rtl w:val="0"/>
        </w:rPr>
        <w:t xml:space="preserve">■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99cc"/>
          <w:sz w:val="44.79999542236328"/>
          <w:szCs w:val="44.799995422363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  <w:rtl w:val="0"/>
        </w:rPr>
        <w:t xml:space="preserve">This passage made it clear</w:t>
      </w:r>
      <w:r w:rsidDel="00000000" w:rsidR="00000000" w:rsidRPr="00000000">
        <w:rPr>
          <w:sz w:val="56"/>
          <w:szCs w:val="56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  <w:rtl w:val="0"/>
        </w:rPr>
        <w:t xml:space="preserve">that Parliament was in control. </w:t>
      </w:r>
    </w:p>
    <w:p w:rsidR="00000000" w:rsidDel="00000000" w:rsidP="00000000" w:rsidRDefault="00000000" w:rsidRPr="00000000" w14:paraId="0000004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30.4803466796875" w:line="240" w:lineRule="auto"/>
        <w:ind w:left="1560.2801513671875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99cc"/>
          <w:sz w:val="44.79999542236328"/>
          <w:szCs w:val="44.79999542236328"/>
          <w:u w:val="none"/>
          <w:shd w:fill="auto" w:val="clear"/>
          <w:vertAlign w:val="baseline"/>
          <w:rtl w:val="0"/>
        </w:rPr>
        <w:t xml:space="preserve">■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  <w:rtl w:val="0"/>
        </w:rPr>
        <w:t xml:space="preserve">Passed the Habeas Corpus  Law = Everyone is guaranteed a trial after arrest; cannot be held in jail forever</w:t>
      </w:r>
    </w:p>
    <w:p w:rsidR="00000000" w:rsidDel="00000000" w:rsidP="00000000" w:rsidRDefault="00000000" w:rsidRPr="00000000" w14:paraId="0000004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30.4803466796875" w:line="240" w:lineRule="auto"/>
        <w:ind w:left="1560.2801513671875" w:right="0" w:firstLine="0"/>
        <w:jc w:val="left"/>
        <w:rPr>
          <w:sz w:val="56"/>
          <w:szCs w:val="5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648.5400390625" w:firstLine="0"/>
        <w:jc w:val="righ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single"/>
          <w:vertAlign w:val="baseline"/>
          <w:rtl w:val="0"/>
        </w:rPr>
        <w:t xml:space="preserve">Exit Slip: Short Essay Question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3366"/>
          <w:sz w:val="88"/>
          <w:szCs w:val="88"/>
          <w:u w:val="none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4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947.440185546875" w:line="239.90398406982422" w:lineRule="auto"/>
        <w:ind w:left="2138.7600708007812" w:right="781.319580078125" w:hanging="582.685546875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99cc"/>
          <w:sz w:val="57.599998474121094"/>
          <w:szCs w:val="57.599998474121094"/>
          <w:u w:val="none"/>
          <w:vertAlign w:val="baseline"/>
          <w:rtl w:val="0"/>
        </w:rPr>
        <w:t xml:space="preserve">■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99cc"/>
          <w:sz w:val="57.599998474121094"/>
          <w:szCs w:val="57.599998474121094"/>
          <w:u w:val="none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vertAlign w:val="baseline"/>
          <w:rtl w:val="0"/>
        </w:rPr>
        <w:t xml:space="preserve">Who had authority (pow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72"/>
          <w:szCs w:val="72"/>
          <w:u w:val="none"/>
          <w:shd w:fill="auto" w:val="clear"/>
          <w:vertAlign w:val="baseline"/>
          <w:rtl w:val="0"/>
        </w:rPr>
        <w:t xml:space="preserve">er) to make  or create laws after the English Bill  of Rights was signed in 1689? Was  it Parliament or the King? Explain  how you know and why.</w:t>
      </w:r>
    </w:p>
    <w:sectPr>
      <w:type w:val="continuous"/>
      <w:pgSz w:h="10800" w:w="14400" w:orient="landscape"/>
      <w:pgMar w:bottom="0" w:top="1440" w:left="0" w:right="0" w:header="0" w:footer="720"/>
      <w:cols w:equalWidth="0" w:num="1">
        <w:col w:space="0" w:w="14400"/>
      </w:cols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Georgia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4.png"/><Relationship Id="rId10" Type="http://schemas.openxmlformats.org/officeDocument/2006/relationships/image" Target="media/image7.png"/><Relationship Id="rId13" Type="http://schemas.openxmlformats.org/officeDocument/2006/relationships/image" Target="media/image2.png"/><Relationship Id="rId12" Type="http://schemas.openxmlformats.org/officeDocument/2006/relationships/image" Target="media/image10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8.png"/><Relationship Id="rId15" Type="http://schemas.openxmlformats.org/officeDocument/2006/relationships/image" Target="media/image6.png"/><Relationship Id="rId14" Type="http://schemas.openxmlformats.org/officeDocument/2006/relationships/image" Target="media/image3.png"/><Relationship Id="rId5" Type="http://schemas.openxmlformats.org/officeDocument/2006/relationships/styles" Target="styles.xml"/><Relationship Id="rId6" Type="http://schemas.openxmlformats.org/officeDocument/2006/relationships/image" Target="media/image9.png"/><Relationship Id="rId7" Type="http://schemas.openxmlformats.org/officeDocument/2006/relationships/image" Target="media/image1.png"/><Relationship Id="rId8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