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widowControl w:val="0"/>
        <w:spacing w:before="739.91943359375" w:line="240" w:lineRule="auto"/>
        <w:rPr>
          <w:b w:val="1"/>
          <w:sz w:val="20"/>
          <w:szCs w:val="20"/>
        </w:rPr>
      </w:pPr>
      <w:r w:rsidDel="00000000" w:rsidR="00000000" w:rsidRPr="00000000">
        <w:rPr>
          <w:b w:val="1"/>
          <w:rtl w:val="0"/>
        </w:rPr>
        <w:t xml:space="preserve">E</w:t>
      </w:r>
      <w:r w:rsidDel="00000000" w:rsidR="00000000" w:rsidRPr="00000000">
        <w:rPr>
          <w:b w:val="1"/>
          <w:sz w:val="20"/>
          <w:szCs w:val="20"/>
          <w:rtl w:val="0"/>
        </w:rPr>
        <w:t xml:space="preserve">xcerpt from the U.S. Constitution: Article I , Section 2: The United States House of Representatives  </w:t>
      </w:r>
    </w:p>
    <w:p w:rsidR="00000000" w:rsidDel="00000000" w:rsidP="00000000" w:rsidRDefault="00000000" w:rsidRPr="00000000" w14:paraId="00000002">
      <w:pPr>
        <w:keepNext w:val="1"/>
        <w:widowControl w:val="0"/>
        <w:spacing w:before="239.127197265625" w:line="240" w:lineRule="auto"/>
        <w:ind w:left="124.94403839111328" w:firstLine="0"/>
        <w:rPr>
          <w:sz w:val="20"/>
          <w:szCs w:val="20"/>
        </w:rPr>
      </w:pPr>
      <w:r w:rsidDel="00000000" w:rsidR="00000000" w:rsidRPr="00000000">
        <w:rPr>
          <w:b w:val="1"/>
          <w:sz w:val="20"/>
          <w:szCs w:val="20"/>
          <w:rtl w:val="0"/>
        </w:rPr>
        <w:t xml:space="preserve">Section 2  -</w:t>
      </w:r>
      <w:r w:rsidDel="00000000" w:rsidR="00000000" w:rsidRPr="00000000">
        <w:rPr>
          <w:sz w:val="20"/>
          <w:szCs w:val="20"/>
          <w:rtl w:val="0"/>
        </w:rPr>
        <w:t xml:space="preserve"> The House of Representatives shall be composed of Members chosen every second Year by the People of the  several States, and the Electors in each State shall have the Qualifications requisite for Electors of the most  numerous Branch of the State Legislature. </w:t>
      </w:r>
    </w:p>
    <w:p w:rsidR="00000000" w:rsidDel="00000000" w:rsidP="00000000" w:rsidRDefault="00000000" w:rsidRPr="00000000" w14:paraId="00000003">
      <w:pPr>
        <w:keepNext w:val="1"/>
        <w:widowControl w:val="0"/>
        <w:spacing w:before="213.026123046875" w:line="268.6428737640381" w:lineRule="auto"/>
        <w:ind w:left="114.7872543334961" w:right="72.7685546875" w:firstLine="10.598373413085938"/>
        <w:rPr>
          <w:sz w:val="20"/>
          <w:szCs w:val="20"/>
        </w:rPr>
      </w:pPr>
      <w:r w:rsidDel="00000000" w:rsidR="00000000" w:rsidRPr="00000000">
        <w:rPr>
          <w:sz w:val="20"/>
          <w:szCs w:val="20"/>
          <w:rtl w:val="0"/>
        </w:rPr>
        <w:t xml:space="preserve">No Person shall be a Representative who shall not have attained to the Age of twenty five Years, and been seven  Years a Citizen of the United States, and who shall not, when elected, be an Inhabitant of that State in which he shall  be chosen. </w:t>
      </w:r>
    </w:p>
    <w:p w:rsidR="00000000" w:rsidDel="00000000" w:rsidP="00000000" w:rsidRDefault="00000000" w:rsidRPr="00000000" w14:paraId="00000004">
      <w:pPr>
        <w:keepNext w:val="1"/>
        <w:widowControl w:val="0"/>
        <w:spacing w:before="213.026123046875" w:line="268.6428737640381" w:lineRule="auto"/>
        <w:ind w:left="114.7872543334961" w:right="72.7685546875" w:firstLine="10.598373413085938"/>
        <w:rPr>
          <w:b w:val="1"/>
          <w:sz w:val="20"/>
          <w:szCs w:val="20"/>
        </w:rPr>
      </w:pPr>
      <w:r w:rsidDel="00000000" w:rsidR="00000000" w:rsidRPr="00000000">
        <w:rPr>
          <w:b w:val="1"/>
          <w:sz w:val="20"/>
          <w:szCs w:val="20"/>
          <w:rtl w:val="0"/>
        </w:rPr>
        <w:t xml:space="preserve">Excerpt from the U.S. Constitution: Article I , Section 3: The United States Senate </w:t>
      </w:r>
    </w:p>
    <w:p w:rsidR="00000000" w:rsidDel="00000000" w:rsidP="00000000" w:rsidRDefault="00000000" w:rsidRPr="00000000" w14:paraId="00000005">
      <w:pPr>
        <w:widowControl w:val="0"/>
        <w:spacing w:before="239.12628173828125" w:line="240" w:lineRule="auto"/>
        <w:ind w:left="124.94403839111328" w:firstLine="0"/>
        <w:rPr>
          <w:sz w:val="20"/>
          <w:szCs w:val="20"/>
        </w:rPr>
      </w:pPr>
      <w:r w:rsidDel="00000000" w:rsidR="00000000" w:rsidRPr="00000000">
        <w:rPr>
          <w:b w:val="1"/>
          <w:sz w:val="20"/>
          <w:szCs w:val="20"/>
          <w:rtl w:val="0"/>
        </w:rPr>
        <w:t xml:space="preserve">Section 3 - </w:t>
      </w:r>
      <w:r w:rsidDel="00000000" w:rsidR="00000000" w:rsidRPr="00000000">
        <w:rPr>
          <w:sz w:val="20"/>
          <w:szCs w:val="20"/>
          <w:rtl w:val="0"/>
        </w:rPr>
        <w:t xml:space="preserve">The Senate of the United States shall be composed of two Senators from each State, chosen by the Legislature  thereof for six Years; and each Senator shall have one Vote. </w:t>
      </w:r>
    </w:p>
    <w:p w:rsidR="00000000" w:rsidDel="00000000" w:rsidP="00000000" w:rsidRDefault="00000000" w:rsidRPr="00000000" w14:paraId="00000006">
      <w:pPr>
        <w:widowControl w:val="0"/>
        <w:spacing w:before="214.6246337890625" w:line="268.57375144958496" w:lineRule="auto"/>
        <w:ind w:left="113.46240997314453" w:right="246.92626953125" w:firstLine="12.36480712890625"/>
        <w:rPr>
          <w:sz w:val="20"/>
          <w:szCs w:val="20"/>
        </w:rPr>
      </w:pPr>
      <w:r w:rsidDel="00000000" w:rsidR="00000000" w:rsidRPr="00000000">
        <w:rPr>
          <w:sz w:val="20"/>
          <w:szCs w:val="20"/>
          <w:rtl w:val="0"/>
        </w:rPr>
        <w:t xml:space="preserve">Immediately after they shall be assembled in Consequence of the first Election, they shall be divided as equally as  may be into three Classes. The Seats of the Senators of the first Class shall be vacated at the Expiration of the  second Year, of the second Class at the Expiration of the fourth Year, and of the third Class at the Expiration of the  sixth Year, so that one third may be chosen every second Year; and if Vacancies happen by Resignation, or  otherwise, during the Recess of the Legislature of any State, the Executive thereof may make temporary  Appointments until the next Meeting of the Legislature, which shall then fill such Vacancies.</w:t>
      </w:r>
    </w:p>
    <w:p w:rsidR="00000000" w:rsidDel="00000000" w:rsidP="00000000" w:rsidRDefault="00000000" w:rsidRPr="00000000" w14:paraId="00000007">
      <w:pPr>
        <w:widowControl w:val="0"/>
        <w:spacing w:line="269.4580078125" w:lineRule="auto"/>
        <w:ind w:left="116.77440643310547" w:right="98.76953125" w:firstLine="8.611221313476562"/>
        <w:rPr>
          <w:sz w:val="20"/>
          <w:szCs w:val="20"/>
        </w:rPr>
      </w:pPr>
      <w:r w:rsidDel="00000000" w:rsidR="00000000" w:rsidRPr="00000000">
        <w:rPr>
          <w:sz w:val="20"/>
          <w:szCs w:val="20"/>
          <w:rtl w:val="0"/>
        </w:rPr>
        <w:t xml:space="preserve">No Person shall be a Senator who shall not have attained to the Age of thirty Years, and been nine Years a Citizen of  the United States, and who shall not, when elected, be an Inhabitant of that State for which he shall be chosen. </w:t>
      </w:r>
    </w:p>
    <w:p w:rsidR="00000000" w:rsidDel="00000000" w:rsidP="00000000" w:rsidRDefault="00000000" w:rsidRPr="00000000" w14:paraId="00000008">
      <w:pPr>
        <w:widowControl w:val="0"/>
        <w:spacing w:before="212.425537109375" w:line="240" w:lineRule="auto"/>
        <w:ind w:left="124.08000946044922" w:firstLine="0"/>
        <w:rPr>
          <w:b w:val="1"/>
          <w:sz w:val="20"/>
          <w:szCs w:val="20"/>
        </w:rPr>
      </w:pPr>
      <w:r w:rsidDel="00000000" w:rsidR="00000000" w:rsidRPr="00000000">
        <w:rPr>
          <w:b w:val="1"/>
          <w:sz w:val="20"/>
          <w:szCs w:val="20"/>
          <w:rtl w:val="0"/>
        </w:rPr>
        <w:t xml:space="preserve">Excerpt from the U.S. Constitution: Article II , Section 1: President of the United States </w:t>
      </w:r>
    </w:p>
    <w:p w:rsidR="00000000" w:rsidDel="00000000" w:rsidP="00000000" w:rsidRDefault="00000000" w:rsidRPr="00000000" w14:paraId="00000009">
      <w:pPr>
        <w:widowControl w:val="0"/>
        <w:spacing w:before="239.1259765625" w:line="240" w:lineRule="auto"/>
        <w:ind w:left="124.94403839111328" w:firstLine="0"/>
        <w:rPr>
          <w:sz w:val="20"/>
          <w:szCs w:val="20"/>
        </w:rPr>
      </w:pPr>
      <w:r w:rsidDel="00000000" w:rsidR="00000000" w:rsidRPr="00000000">
        <w:rPr>
          <w:b w:val="1"/>
          <w:sz w:val="20"/>
          <w:szCs w:val="20"/>
          <w:rtl w:val="0"/>
        </w:rPr>
        <w:t xml:space="preserve">Section 1  - </w:t>
      </w:r>
      <w:r w:rsidDel="00000000" w:rsidR="00000000" w:rsidRPr="00000000">
        <w:rPr>
          <w:sz w:val="20"/>
          <w:szCs w:val="20"/>
          <w:rtl w:val="0"/>
        </w:rPr>
        <w:t xml:space="preserve">The executive Power shall be vested in a President of the United States of America. He shall hold his Office during  the Term of four Years, and, together with the Vice President, chosen for the same Term, be elected… </w:t>
      </w:r>
    </w:p>
    <w:p w:rsidR="00000000" w:rsidDel="00000000" w:rsidP="00000000" w:rsidRDefault="00000000" w:rsidRPr="00000000" w14:paraId="0000000A">
      <w:pPr>
        <w:widowControl w:val="0"/>
        <w:spacing w:before="212.0263671875" w:line="268.3709907531738" w:lineRule="auto"/>
        <w:ind w:left="121.85283660888672" w:right="179.5654296875" w:firstLine="3.5327911376953125"/>
        <w:rPr>
          <w:sz w:val="20"/>
          <w:szCs w:val="20"/>
        </w:rPr>
      </w:pPr>
      <w:r w:rsidDel="00000000" w:rsidR="00000000" w:rsidRPr="00000000">
        <w:rPr>
          <w:sz w:val="20"/>
          <w:szCs w:val="20"/>
          <w:rtl w:val="0"/>
        </w:rPr>
        <w:t xml:space="preserve">No Person except a natural born Citizen, or a Citizen of the United States, at the time of the Adoption of this  Constitution, shall be eligible to the Office of President; neither shall any Person be eligible to that Office who shall  not have attained to the Age of thirty five Years, and been fourteen Years a Resident within the United States. </w:t>
      </w:r>
    </w:p>
    <w:p w:rsidR="00000000" w:rsidDel="00000000" w:rsidP="00000000" w:rsidRDefault="00000000" w:rsidRPr="00000000" w14:paraId="0000000B">
      <w:pPr>
        <w:widowControl w:val="0"/>
        <w:spacing w:before="213.62548828125" w:line="268.3706760406494" w:lineRule="auto"/>
        <w:ind w:left="115.89122772216797" w:right="78.23486328125" w:firstLine="9.935989379882812"/>
        <w:rPr>
          <w:sz w:val="20"/>
          <w:szCs w:val="20"/>
        </w:rPr>
      </w:pPr>
      <w:r w:rsidDel="00000000" w:rsidR="00000000" w:rsidRPr="00000000">
        <w:rPr>
          <w:sz w:val="20"/>
          <w:szCs w:val="20"/>
          <w:rtl w:val="0"/>
        </w:rPr>
        <w:t xml:space="preserve">In Case of the Removal of the President from Office, or of his Death, Resignation, or Inability to discharge the  Powers and Duties of the said Office, the Same shall devolve on the Vice President, and the Congress may by Law  provide for the Case of Removal, Death, Resignation or Inability, both of the President and Vice President, declaring  what Officer shall then act as President, and such Officer shall act accordingly, until the Disability be removed, or a  President shall be elected. </w:t>
      </w:r>
    </w:p>
    <w:p w:rsidR="00000000" w:rsidDel="00000000" w:rsidP="00000000" w:rsidRDefault="00000000" w:rsidRPr="00000000" w14:paraId="0000000C">
      <w:pPr>
        <w:pStyle w:val="Heading3"/>
        <w:keepNext w:val="0"/>
        <w:keepLines w:val="0"/>
        <w:shd w:fill="ffffff" w:val="clear"/>
        <w:spacing w:after="160" w:before="300" w:line="264" w:lineRule="auto"/>
        <w:rPr>
          <w:b w:val="1"/>
          <w:color w:val="555555"/>
          <w:sz w:val="20"/>
          <w:szCs w:val="20"/>
        </w:rPr>
      </w:pPr>
      <w:bookmarkStart w:colFirst="0" w:colLast="0" w:name="_orii8u8ynb1v" w:id="0"/>
      <w:bookmarkEnd w:id="0"/>
      <w:r w:rsidDel="00000000" w:rsidR="00000000" w:rsidRPr="00000000">
        <w:rPr>
          <w:b w:val="1"/>
          <w:color w:val="555555"/>
          <w:sz w:val="20"/>
          <w:szCs w:val="20"/>
          <w:rtl w:val="0"/>
        </w:rPr>
        <w:t xml:space="preserve">Except from the U.S. Constitution, Article III, Section. 1.</w:t>
      </w:r>
    </w:p>
    <w:p w:rsidR="00000000" w:rsidDel="00000000" w:rsidP="00000000" w:rsidRDefault="00000000" w:rsidRPr="00000000" w14:paraId="0000000D">
      <w:pPr>
        <w:shd w:fill="ffffff" w:val="clear"/>
        <w:spacing w:after="160" w:line="259" w:lineRule="auto"/>
        <w:rPr>
          <w:color w:val="555555"/>
          <w:sz w:val="20"/>
          <w:szCs w:val="20"/>
        </w:rPr>
      </w:pPr>
      <w:r w:rsidDel="00000000" w:rsidR="00000000" w:rsidRPr="00000000">
        <w:rPr>
          <w:color w:val="555555"/>
          <w:sz w:val="20"/>
          <w:szCs w:val="20"/>
          <w:rtl w:val="0"/>
        </w:rPr>
        <w:t xml:space="preserve">The judicial Power of the United States, shall be vested in one supreme Court, and in such inferior Courts as the Congress may from time to time ordain and establish. The Judges, both of the supreme and inferior Courts, shall hold their Offices during good Behaviour, and shall, at stated Times, receive for their Services, a Compensation, which shall not be diminished during their Continuance in Office.</w:t>
      </w:r>
    </w:p>
    <w:p w:rsidR="00000000" w:rsidDel="00000000" w:rsidP="00000000" w:rsidRDefault="00000000" w:rsidRPr="00000000" w14:paraId="0000000E">
      <w:pPr>
        <w:spacing w:after="160" w:line="259" w:lineRule="auto"/>
        <w:rPr>
          <w:sz w:val="20"/>
          <w:szCs w:val="20"/>
        </w:rPr>
      </w:pPr>
      <w:r w:rsidDel="00000000" w:rsidR="00000000" w:rsidRPr="00000000">
        <w:rPr>
          <w:rtl w:val="0"/>
        </w:rPr>
      </w:r>
    </w:p>
    <w:p w:rsidR="00000000" w:rsidDel="00000000" w:rsidP="00000000" w:rsidRDefault="00000000" w:rsidRPr="00000000" w14:paraId="0000000F">
      <w:pPr>
        <w:spacing w:after="160" w:line="259" w:lineRule="auto"/>
        <w:rPr/>
      </w:pPr>
      <w:r w:rsidDel="00000000" w:rsidR="00000000" w:rsidRPr="00000000">
        <w:rPr>
          <w:rtl w:val="0"/>
        </w:rPr>
        <w:t xml:space="preserve">Excerpts from the Florida Constitution</w:t>
      </w:r>
    </w:p>
    <w:p w:rsidR="00000000" w:rsidDel="00000000" w:rsidP="00000000" w:rsidRDefault="00000000" w:rsidRPr="00000000" w14:paraId="00000010">
      <w:pPr>
        <w:widowControl w:val="0"/>
        <w:spacing w:before="213.62548828125" w:line="268.3706760406494" w:lineRule="auto"/>
        <w:ind w:left="115.89122772216797" w:right="78.23486328125" w:firstLine="9.935989379882812"/>
        <w:rPr>
          <w:b w:val="1"/>
          <w:sz w:val="20"/>
          <w:szCs w:val="20"/>
        </w:rPr>
      </w:pPr>
      <w:r w:rsidDel="00000000" w:rsidR="00000000" w:rsidRPr="00000000">
        <w:rPr>
          <w:rtl w:val="0"/>
        </w:rPr>
      </w:r>
    </w:p>
    <w:p w:rsidR="00000000" w:rsidDel="00000000" w:rsidP="00000000" w:rsidRDefault="00000000" w:rsidRPr="00000000" w14:paraId="00000011">
      <w:pPr>
        <w:widowControl w:val="0"/>
        <w:spacing w:line="269.4580078125" w:lineRule="auto"/>
        <w:ind w:left="121.85283660888672" w:right="200.460205078125" w:firstLine="0"/>
        <w:rPr>
          <w:b w:val="1"/>
          <w:sz w:val="20"/>
          <w:szCs w:val="20"/>
        </w:rPr>
      </w:pPr>
      <w:r w:rsidDel="00000000" w:rsidR="00000000" w:rsidRPr="00000000">
        <w:rPr>
          <w:b w:val="1"/>
          <w:sz w:val="20"/>
          <w:szCs w:val="20"/>
          <w:rtl w:val="0"/>
        </w:rPr>
        <w:t xml:space="preserve">Excerpt from the Florida Constitution: Article III, Section 15: Florida House of Representatives  </w:t>
      </w:r>
    </w:p>
    <w:p w:rsidR="00000000" w:rsidDel="00000000" w:rsidP="00000000" w:rsidRDefault="00000000" w:rsidRPr="00000000" w14:paraId="00000012">
      <w:pPr>
        <w:widowControl w:val="0"/>
        <w:spacing w:before="239.1259765625" w:line="240" w:lineRule="auto"/>
        <w:ind w:left="119.86560821533203" w:firstLine="0"/>
        <w:rPr>
          <w:sz w:val="20"/>
          <w:szCs w:val="20"/>
        </w:rPr>
      </w:pPr>
      <w:r w:rsidDel="00000000" w:rsidR="00000000" w:rsidRPr="00000000">
        <w:rPr>
          <w:b w:val="1"/>
          <w:sz w:val="20"/>
          <w:szCs w:val="20"/>
          <w:rtl w:val="0"/>
        </w:rPr>
        <w:t xml:space="preserve">Terms and qualifications of legislators.—</w:t>
      </w:r>
      <w:r w:rsidDel="00000000" w:rsidR="00000000" w:rsidRPr="00000000">
        <w:rPr>
          <w:sz w:val="20"/>
          <w:szCs w:val="20"/>
          <w:rtl w:val="0"/>
        </w:rPr>
        <w:t xml:space="preserve">  (b) REPRESENTATIVES. Members of the House of Representatives shall be elected for terms of two years in  each even-numbered year. </w:t>
      </w:r>
    </w:p>
    <w:p w:rsidR="00000000" w:rsidDel="00000000" w:rsidP="00000000" w:rsidRDefault="00000000" w:rsidRPr="00000000" w14:paraId="00000013">
      <w:pPr>
        <w:widowControl w:val="0"/>
        <w:spacing w:before="212.0263671875" w:line="267.28506088256836" w:lineRule="auto"/>
        <w:ind w:left="124.06085968017578" w:right="436.734619140625" w:firstLine="8.1695556640625"/>
        <w:rPr>
          <w:sz w:val="20"/>
          <w:szCs w:val="20"/>
        </w:rPr>
      </w:pPr>
      <w:r w:rsidDel="00000000" w:rsidR="00000000" w:rsidRPr="00000000">
        <w:rPr>
          <w:sz w:val="20"/>
          <w:szCs w:val="20"/>
          <w:rtl w:val="0"/>
        </w:rPr>
        <w:t xml:space="preserve">(c) QUALIFICATIONS. Each legislator shall be at least twenty-one years of age, an elector and resident of the  district from which elected and shall have resided in the state for a period of two years prior to election. </w:t>
      </w:r>
    </w:p>
    <w:p w:rsidR="00000000" w:rsidDel="00000000" w:rsidP="00000000" w:rsidRDefault="00000000" w:rsidRPr="00000000" w14:paraId="00000014">
      <w:pPr>
        <w:widowControl w:val="0"/>
        <w:spacing w:before="214.622802734375" w:line="240" w:lineRule="auto"/>
        <w:ind w:left="112.13764190673828" w:firstLine="0"/>
        <w:rPr>
          <w:b w:val="1"/>
          <w:sz w:val="20"/>
          <w:szCs w:val="20"/>
        </w:rPr>
      </w:pPr>
      <w:r w:rsidDel="00000000" w:rsidR="00000000" w:rsidRPr="00000000">
        <w:rPr>
          <w:b w:val="1"/>
          <w:sz w:val="20"/>
          <w:szCs w:val="20"/>
          <w:rtl w:val="0"/>
        </w:rPr>
        <w:t xml:space="preserve">Article VI, Section 4: Disqualifications </w:t>
      </w:r>
    </w:p>
    <w:p w:rsidR="00000000" w:rsidDel="00000000" w:rsidP="00000000" w:rsidRDefault="00000000" w:rsidRPr="00000000" w14:paraId="00000015">
      <w:pPr>
        <w:widowControl w:val="0"/>
        <w:spacing w:before="239.127197265625" w:line="240" w:lineRule="auto"/>
        <w:ind w:left="125.38562774658203" w:firstLine="0"/>
        <w:rPr>
          <w:sz w:val="20"/>
          <w:szCs w:val="20"/>
        </w:rPr>
      </w:pPr>
      <w:r w:rsidDel="00000000" w:rsidR="00000000" w:rsidRPr="00000000">
        <w:rPr>
          <w:sz w:val="20"/>
          <w:szCs w:val="20"/>
          <w:rtl w:val="0"/>
        </w:rPr>
        <w:t xml:space="preserve">No person may appear on the ballot for re-election to any of the following offices: </w:t>
      </w:r>
    </w:p>
    <w:p w:rsidR="00000000" w:rsidDel="00000000" w:rsidP="00000000" w:rsidRDefault="00000000" w:rsidRPr="00000000" w14:paraId="00000016">
      <w:pPr>
        <w:widowControl w:val="0"/>
        <w:spacing w:before="1.52587890625" w:line="240" w:lineRule="auto"/>
        <w:ind w:left="132.23041534423828" w:firstLine="0"/>
        <w:rPr>
          <w:sz w:val="20"/>
          <w:szCs w:val="20"/>
        </w:rPr>
      </w:pPr>
      <w:r w:rsidDel="00000000" w:rsidR="00000000" w:rsidRPr="00000000">
        <w:rPr>
          <w:sz w:val="20"/>
          <w:szCs w:val="20"/>
          <w:rtl w:val="0"/>
        </w:rPr>
        <w:t xml:space="preserve">(1) Florida representative, </w:t>
      </w:r>
    </w:p>
    <w:p w:rsidR="00000000" w:rsidDel="00000000" w:rsidP="00000000" w:rsidRDefault="00000000" w:rsidRPr="00000000" w14:paraId="00000017">
      <w:pPr>
        <w:widowControl w:val="0"/>
        <w:spacing w:line="240" w:lineRule="auto"/>
        <w:ind w:left="132.23041534423828" w:firstLine="0"/>
        <w:rPr>
          <w:sz w:val="20"/>
          <w:szCs w:val="20"/>
        </w:rPr>
      </w:pPr>
      <w:r w:rsidDel="00000000" w:rsidR="00000000" w:rsidRPr="00000000">
        <w:rPr>
          <w:sz w:val="20"/>
          <w:szCs w:val="20"/>
          <w:rtl w:val="0"/>
        </w:rPr>
        <w:t xml:space="preserve">(2) Florida senator, </w:t>
      </w:r>
    </w:p>
    <w:p w:rsidR="00000000" w:rsidDel="00000000" w:rsidP="00000000" w:rsidRDefault="00000000" w:rsidRPr="00000000" w14:paraId="00000018">
      <w:pPr>
        <w:widowControl w:val="0"/>
        <w:spacing w:before="1.52587890625" w:line="240" w:lineRule="auto"/>
        <w:ind w:left="132.23041534423828" w:firstLine="0"/>
        <w:rPr>
          <w:sz w:val="20"/>
          <w:szCs w:val="20"/>
        </w:rPr>
      </w:pPr>
      <w:r w:rsidDel="00000000" w:rsidR="00000000" w:rsidRPr="00000000">
        <w:rPr>
          <w:sz w:val="20"/>
          <w:szCs w:val="20"/>
          <w:rtl w:val="0"/>
        </w:rPr>
        <w:t xml:space="preserve">(3) Florida Lieutenant governor, </w:t>
      </w:r>
    </w:p>
    <w:p w:rsidR="00000000" w:rsidDel="00000000" w:rsidP="00000000" w:rsidRDefault="00000000" w:rsidRPr="00000000" w14:paraId="00000019">
      <w:pPr>
        <w:widowControl w:val="0"/>
        <w:spacing w:line="240" w:lineRule="auto"/>
        <w:ind w:left="132.23041534423828" w:firstLine="0"/>
        <w:rPr>
          <w:sz w:val="20"/>
          <w:szCs w:val="20"/>
        </w:rPr>
      </w:pPr>
      <w:r w:rsidDel="00000000" w:rsidR="00000000" w:rsidRPr="00000000">
        <w:rPr>
          <w:sz w:val="20"/>
          <w:szCs w:val="20"/>
          <w:rtl w:val="0"/>
        </w:rPr>
        <w:t xml:space="preserve">(4) any office of the Florida cabinet, </w:t>
      </w:r>
    </w:p>
    <w:p w:rsidR="00000000" w:rsidDel="00000000" w:rsidP="00000000" w:rsidRDefault="00000000" w:rsidRPr="00000000" w14:paraId="0000001A">
      <w:pPr>
        <w:widowControl w:val="0"/>
        <w:spacing w:line="240" w:lineRule="auto"/>
        <w:ind w:left="132.23041534423828" w:firstLine="0"/>
        <w:rPr>
          <w:sz w:val="20"/>
          <w:szCs w:val="20"/>
        </w:rPr>
      </w:pPr>
      <w:r w:rsidDel="00000000" w:rsidR="00000000" w:rsidRPr="00000000">
        <w:rPr>
          <w:sz w:val="20"/>
          <w:szCs w:val="20"/>
          <w:rtl w:val="0"/>
        </w:rPr>
        <w:t xml:space="preserve">(5) U.S. Representative from Florida, or </w:t>
      </w:r>
    </w:p>
    <w:p w:rsidR="00000000" w:rsidDel="00000000" w:rsidP="00000000" w:rsidRDefault="00000000" w:rsidRPr="00000000" w14:paraId="0000001B">
      <w:pPr>
        <w:widowControl w:val="0"/>
        <w:spacing w:before="1.52587890625" w:line="240" w:lineRule="auto"/>
        <w:ind w:left="132.23041534423828" w:firstLine="0"/>
        <w:rPr>
          <w:sz w:val="20"/>
          <w:szCs w:val="20"/>
        </w:rPr>
      </w:pPr>
      <w:r w:rsidDel="00000000" w:rsidR="00000000" w:rsidRPr="00000000">
        <w:rPr>
          <w:sz w:val="20"/>
          <w:szCs w:val="20"/>
          <w:rtl w:val="0"/>
        </w:rPr>
        <w:t xml:space="preserve">(6) U.S. Senator from Florida </w:t>
      </w:r>
    </w:p>
    <w:p w:rsidR="00000000" w:rsidDel="00000000" w:rsidP="00000000" w:rsidRDefault="00000000" w:rsidRPr="00000000" w14:paraId="0000001C">
      <w:pPr>
        <w:widowControl w:val="0"/>
        <w:spacing w:line="234.68835353851318" w:lineRule="auto"/>
        <w:ind w:left="121.85283660888672" w:right="204.307861328125" w:firstLine="0"/>
        <w:rPr>
          <w:b w:val="1"/>
          <w:sz w:val="20"/>
          <w:szCs w:val="20"/>
        </w:rPr>
      </w:pPr>
      <w:r w:rsidDel="00000000" w:rsidR="00000000" w:rsidRPr="00000000">
        <w:rPr>
          <w:sz w:val="20"/>
          <w:szCs w:val="20"/>
          <w:rtl w:val="0"/>
        </w:rPr>
        <w:t xml:space="preserve">if, by the end of the current term of office, the person will have served (or, but for resignation, would have served)  in that office for eight consecutive years. </w:t>
      </w:r>
      <w:r w:rsidDel="00000000" w:rsidR="00000000" w:rsidRPr="00000000">
        <w:rPr>
          <w:rtl w:val="0"/>
        </w:rPr>
      </w:r>
    </w:p>
    <w:p w:rsidR="00000000" w:rsidDel="00000000" w:rsidP="00000000" w:rsidRDefault="00000000" w:rsidRPr="00000000" w14:paraId="0000001D">
      <w:pPr>
        <w:widowControl w:val="0"/>
        <w:spacing w:before="213.62548828125" w:line="268.3706760406494" w:lineRule="auto"/>
        <w:ind w:left="115.89122772216797" w:right="78.23486328125" w:firstLine="9.935989379882812"/>
        <w:rPr>
          <w:b w:val="1"/>
          <w:sz w:val="20"/>
          <w:szCs w:val="20"/>
        </w:rPr>
      </w:pPr>
      <w:r w:rsidDel="00000000" w:rsidR="00000000" w:rsidRPr="00000000">
        <w:rPr>
          <w:b w:val="1"/>
          <w:sz w:val="20"/>
          <w:szCs w:val="20"/>
          <w:rtl w:val="0"/>
        </w:rPr>
        <w:t xml:space="preserve"> Excerpt from the Florida Constitution: Article III, Section 15: Florida Senators  </w:t>
      </w:r>
    </w:p>
    <w:p w:rsidR="00000000" w:rsidDel="00000000" w:rsidP="00000000" w:rsidRDefault="00000000" w:rsidRPr="00000000" w14:paraId="0000001E">
      <w:pPr>
        <w:widowControl w:val="0"/>
        <w:spacing w:before="239.1253662109375" w:line="240" w:lineRule="auto"/>
        <w:ind w:left="119.86560821533203" w:firstLine="0"/>
        <w:rPr>
          <w:sz w:val="20"/>
          <w:szCs w:val="20"/>
        </w:rPr>
      </w:pPr>
      <w:r w:rsidDel="00000000" w:rsidR="00000000" w:rsidRPr="00000000">
        <w:rPr>
          <w:b w:val="1"/>
          <w:sz w:val="20"/>
          <w:szCs w:val="20"/>
          <w:rtl w:val="0"/>
        </w:rPr>
        <w:t xml:space="preserve">Terms and qualifications of legislators.—</w:t>
      </w:r>
      <w:r w:rsidDel="00000000" w:rsidR="00000000" w:rsidRPr="00000000">
        <w:rPr>
          <w:sz w:val="20"/>
          <w:szCs w:val="20"/>
          <w:rtl w:val="0"/>
        </w:rPr>
        <w:t xml:space="preserve"> (a) SENATORS. Senators shall be elected for terms of four years, those from odd-numbered districts in the  years the numbers of which are multiples of four and those from even-numbered districts in even-numbered years  the numbers of which are not multiples of four; except, at the election next following a reapportionment, some  senators shall be elected for terms of two years when necessary to maintain staggered terms. </w:t>
      </w:r>
    </w:p>
    <w:p w:rsidR="00000000" w:rsidDel="00000000" w:rsidP="00000000" w:rsidRDefault="00000000" w:rsidRPr="00000000" w14:paraId="0000001F">
      <w:pPr>
        <w:widowControl w:val="0"/>
        <w:spacing w:before="212.691650390625" w:line="267.28440284729004" w:lineRule="auto"/>
        <w:ind w:left="124.06085968017578" w:right="386.86767578125" w:firstLine="56.169586181640625"/>
        <w:rPr>
          <w:sz w:val="20"/>
          <w:szCs w:val="20"/>
        </w:rPr>
      </w:pPr>
      <w:r w:rsidDel="00000000" w:rsidR="00000000" w:rsidRPr="00000000">
        <w:rPr>
          <w:sz w:val="20"/>
          <w:szCs w:val="20"/>
          <w:rtl w:val="0"/>
        </w:rPr>
        <w:t xml:space="preserve">(c) QUALIFICATIONS. Each legislator shall be at least twenty-one years of age, an elector and resident of the  district from which elected and shall have resided in the state for a period of two years prior to election. </w:t>
      </w:r>
    </w:p>
    <w:p w:rsidR="00000000" w:rsidDel="00000000" w:rsidP="00000000" w:rsidRDefault="00000000" w:rsidRPr="00000000" w14:paraId="00000020">
      <w:pPr>
        <w:widowControl w:val="0"/>
        <w:spacing w:before="214.0252685546875" w:line="240" w:lineRule="auto"/>
        <w:ind w:left="112.13764190673828" w:firstLine="0"/>
        <w:rPr>
          <w:b w:val="1"/>
          <w:sz w:val="20"/>
          <w:szCs w:val="20"/>
        </w:rPr>
      </w:pPr>
      <w:r w:rsidDel="00000000" w:rsidR="00000000" w:rsidRPr="00000000">
        <w:rPr>
          <w:b w:val="1"/>
          <w:sz w:val="20"/>
          <w:szCs w:val="20"/>
          <w:rtl w:val="0"/>
        </w:rPr>
        <w:t xml:space="preserve">Article VI, Section 4: Disqualifications </w:t>
      </w:r>
    </w:p>
    <w:p w:rsidR="00000000" w:rsidDel="00000000" w:rsidP="00000000" w:rsidRDefault="00000000" w:rsidRPr="00000000" w14:paraId="00000021">
      <w:pPr>
        <w:widowControl w:val="0"/>
        <w:spacing w:before="239.7265625" w:line="240" w:lineRule="auto"/>
        <w:ind w:left="125.38562774658203" w:firstLine="0"/>
        <w:rPr>
          <w:sz w:val="20"/>
          <w:szCs w:val="20"/>
        </w:rPr>
      </w:pPr>
      <w:r w:rsidDel="00000000" w:rsidR="00000000" w:rsidRPr="00000000">
        <w:rPr>
          <w:sz w:val="20"/>
          <w:szCs w:val="20"/>
          <w:rtl w:val="0"/>
        </w:rPr>
        <w:t xml:space="preserve">No person may appear on the ballot for re-election to any of the following offices: </w:t>
      </w:r>
    </w:p>
    <w:p w:rsidR="00000000" w:rsidDel="00000000" w:rsidP="00000000" w:rsidRDefault="00000000" w:rsidRPr="00000000" w14:paraId="00000022">
      <w:pPr>
        <w:widowControl w:val="0"/>
        <w:spacing w:before="1.5264892578125" w:line="240" w:lineRule="auto"/>
        <w:ind w:left="132.23041534423828" w:firstLine="0"/>
        <w:rPr>
          <w:sz w:val="20"/>
          <w:szCs w:val="20"/>
        </w:rPr>
      </w:pPr>
      <w:r w:rsidDel="00000000" w:rsidR="00000000" w:rsidRPr="00000000">
        <w:rPr>
          <w:sz w:val="20"/>
          <w:szCs w:val="20"/>
          <w:rtl w:val="0"/>
        </w:rPr>
        <w:t xml:space="preserve">(1) Florida representative, </w:t>
      </w:r>
    </w:p>
    <w:p w:rsidR="00000000" w:rsidDel="00000000" w:rsidP="00000000" w:rsidRDefault="00000000" w:rsidRPr="00000000" w14:paraId="00000023">
      <w:pPr>
        <w:widowControl w:val="0"/>
        <w:spacing w:line="240" w:lineRule="auto"/>
        <w:ind w:left="132.23041534423828" w:firstLine="0"/>
        <w:rPr>
          <w:sz w:val="20"/>
          <w:szCs w:val="20"/>
        </w:rPr>
      </w:pPr>
      <w:r w:rsidDel="00000000" w:rsidR="00000000" w:rsidRPr="00000000">
        <w:rPr>
          <w:sz w:val="20"/>
          <w:szCs w:val="20"/>
          <w:rtl w:val="0"/>
        </w:rPr>
        <w:t xml:space="preserve">(2) Florida senator, </w:t>
      </w:r>
    </w:p>
    <w:p w:rsidR="00000000" w:rsidDel="00000000" w:rsidP="00000000" w:rsidRDefault="00000000" w:rsidRPr="00000000" w14:paraId="00000024">
      <w:pPr>
        <w:widowControl w:val="0"/>
        <w:spacing w:before="1.5264892578125" w:line="240" w:lineRule="auto"/>
        <w:ind w:left="132.23041534423828" w:firstLine="0"/>
        <w:rPr>
          <w:sz w:val="20"/>
          <w:szCs w:val="20"/>
        </w:rPr>
      </w:pPr>
      <w:r w:rsidDel="00000000" w:rsidR="00000000" w:rsidRPr="00000000">
        <w:rPr>
          <w:sz w:val="20"/>
          <w:szCs w:val="20"/>
          <w:rtl w:val="0"/>
        </w:rPr>
        <w:t xml:space="preserve">(3) Florida Lieutenant governor, </w:t>
      </w:r>
    </w:p>
    <w:p w:rsidR="00000000" w:rsidDel="00000000" w:rsidP="00000000" w:rsidRDefault="00000000" w:rsidRPr="00000000" w14:paraId="00000025">
      <w:pPr>
        <w:widowControl w:val="0"/>
        <w:spacing w:line="240" w:lineRule="auto"/>
        <w:ind w:left="132.23041534423828" w:firstLine="0"/>
        <w:rPr>
          <w:sz w:val="20"/>
          <w:szCs w:val="20"/>
        </w:rPr>
      </w:pPr>
      <w:r w:rsidDel="00000000" w:rsidR="00000000" w:rsidRPr="00000000">
        <w:rPr>
          <w:sz w:val="20"/>
          <w:szCs w:val="20"/>
          <w:rtl w:val="0"/>
        </w:rPr>
        <w:t xml:space="preserve">(4) any office of the Florida cabinet, </w:t>
      </w:r>
    </w:p>
    <w:p w:rsidR="00000000" w:rsidDel="00000000" w:rsidP="00000000" w:rsidRDefault="00000000" w:rsidRPr="00000000" w14:paraId="00000026">
      <w:pPr>
        <w:widowControl w:val="0"/>
        <w:spacing w:before="1.526336669921875" w:line="240" w:lineRule="auto"/>
        <w:ind w:left="132.23041534423828" w:firstLine="0"/>
        <w:rPr>
          <w:sz w:val="20"/>
          <w:szCs w:val="20"/>
        </w:rPr>
      </w:pPr>
      <w:r w:rsidDel="00000000" w:rsidR="00000000" w:rsidRPr="00000000">
        <w:rPr>
          <w:sz w:val="20"/>
          <w:szCs w:val="20"/>
          <w:rtl w:val="0"/>
        </w:rPr>
        <w:t xml:space="preserve">(5) U.S. Representative from Florida, or </w:t>
      </w:r>
    </w:p>
    <w:p w:rsidR="00000000" w:rsidDel="00000000" w:rsidP="00000000" w:rsidRDefault="00000000" w:rsidRPr="00000000" w14:paraId="00000027">
      <w:pPr>
        <w:widowControl w:val="0"/>
        <w:spacing w:line="240" w:lineRule="auto"/>
        <w:ind w:left="132.23041534423828" w:firstLine="0"/>
        <w:rPr>
          <w:sz w:val="20"/>
          <w:szCs w:val="20"/>
        </w:rPr>
      </w:pPr>
      <w:r w:rsidDel="00000000" w:rsidR="00000000" w:rsidRPr="00000000">
        <w:rPr>
          <w:sz w:val="20"/>
          <w:szCs w:val="20"/>
          <w:rtl w:val="0"/>
        </w:rPr>
        <w:t xml:space="preserve">(6) U.S. Senator from Florida</w:t>
      </w:r>
    </w:p>
    <w:p w:rsidR="00000000" w:rsidDel="00000000" w:rsidP="00000000" w:rsidRDefault="00000000" w:rsidRPr="00000000" w14:paraId="00000028">
      <w:pPr>
        <w:widowControl w:val="0"/>
        <w:spacing w:line="269.4580078125" w:lineRule="auto"/>
        <w:ind w:left="121.85283660888672" w:right="200.460205078125" w:firstLine="0"/>
        <w:rPr>
          <w:sz w:val="20"/>
          <w:szCs w:val="20"/>
        </w:rPr>
      </w:pPr>
      <w:r w:rsidDel="00000000" w:rsidR="00000000" w:rsidRPr="00000000">
        <w:rPr>
          <w:sz w:val="20"/>
          <w:szCs w:val="20"/>
          <w:rtl w:val="0"/>
        </w:rPr>
        <w:t xml:space="preserve">if, by the end of the current term of office, the person will have served (or, but for resignation, would have served)  in that office for eight consecutive years. </w:t>
      </w:r>
    </w:p>
    <w:p w:rsidR="00000000" w:rsidDel="00000000" w:rsidP="00000000" w:rsidRDefault="00000000" w:rsidRPr="00000000" w14:paraId="00000029">
      <w:pPr>
        <w:widowControl w:val="0"/>
        <w:spacing w:line="269.4580078125" w:lineRule="auto"/>
        <w:ind w:left="121.85283660888672" w:right="200.460205078125" w:firstLine="0"/>
        <w:rPr>
          <w:b w:val="1"/>
          <w:sz w:val="20"/>
          <w:szCs w:val="20"/>
        </w:rPr>
      </w:pPr>
      <w:r w:rsidDel="00000000" w:rsidR="00000000" w:rsidRPr="00000000">
        <w:rPr>
          <w:rtl w:val="0"/>
        </w:rPr>
      </w:r>
    </w:p>
    <w:p w:rsidR="00000000" w:rsidDel="00000000" w:rsidP="00000000" w:rsidRDefault="00000000" w:rsidRPr="00000000" w14:paraId="0000002A">
      <w:pPr>
        <w:widowControl w:val="0"/>
        <w:spacing w:line="234.68835353851318" w:lineRule="auto"/>
        <w:ind w:left="121.85283660888672" w:right="204.307861328125" w:firstLine="0"/>
        <w:rPr>
          <w:sz w:val="20"/>
          <w:szCs w:val="20"/>
        </w:rPr>
      </w:pPr>
      <w:r w:rsidDel="00000000" w:rsidR="00000000" w:rsidRPr="00000000">
        <w:rPr>
          <w:rtl w:val="0"/>
        </w:rPr>
      </w:r>
    </w:p>
    <w:p w:rsidR="00000000" w:rsidDel="00000000" w:rsidP="00000000" w:rsidRDefault="00000000" w:rsidRPr="00000000" w14:paraId="0000002B">
      <w:pPr>
        <w:widowControl w:val="0"/>
        <w:spacing w:line="234.68835353851318" w:lineRule="auto"/>
        <w:ind w:left="121.85283660888672" w:right="204.307861328125" w:firstLine="0"/>
        <w:rPr>
          <w:b w:val="1"/>
          <w:sz w:val="20"/>
          <w:szCs w:val="20"/>
        </w:rPr>
      </w:pPr>
      <w:r w:rsidDel="00000000" w:rsidR="00000000" w:rsidRPr="00000000">
        <w:rPr>
          <w:rtl w:val="0"/>
        </w:rPr>
      </w:r>
    </w:p>
    <w:p w:rsidR="00000000" w:rsidDel="00000000" w:rsidP="00000000" w:rsidRDefault="00000000" w:rsidRPr="00000000" w14:paraId="0000002C">
      <w:pPr>
        <w:widowControl w:val="0"/>
        <w:spacing w:line="234.68835353851318" w:lineRule="auto"/>
        <w:ind w:left="121.85283660888672" w:right="204.307861328125" w:firstLine="0"/>
        <w:rPr>
          <w:b w:val="1"/>
          <w:sz w:val="20"/>
          <w:szCs w:val="20"/>
        </w:rPr>
      </w:pPr>
      <w:r w:rsidDel="00000000" w:rsidR="00000000" w:rsidRPr="00000000">
        <w:rPr>
          <w:rtl w:val="0"/>
        </w:rPr>
      </w:r>
    </w:p>
    <w:p w:rsidR="00000000" w:rsidDel="00000000" w:rsidP="00000000" w:rsidRDefault="00000000" w:rsidRPr="00000000" w14:paraId="0000002D">
      <w:pPr>
        <w:widowControl w:val="0"/>
        <w:spacing w:line="234.68835353851318" w:lineRule="auto"/>
        <w:ind w:left="121.85283660888672" w:right="204.307861328125" w:firstLine="0"/>
        <w:rPr>
          <w:b w:val="1"/>
          <w:sz w:val="20"/>
          <w:szCs w:val="20"/>
        </w:rPr>
      </w:pPr>
      <w:r w:rsidDel="00000000" w:rsidR="00000000" w:rsidRPr="00000000">
        <w:rPr>
          <w:b w:val="1"/>
          <w:sz w:val="20"/>
          <w:szCs w:val="20"/>
          <w:rtl w:val="0"/>
        </w:rPr>
        <w:t xml:space="preserve">Excerpt from the Florida Constitution: Article IV, Section 5: Governor of Florida  </w:t>
      </w:r>
    </w:p>
    <w:p w:rsidR="00000000" w:rsidDel="00000000" w:rsidP="00000000" w:rsidRDefault="00000000" w:rsidRPr="00000000" w14:paraId="0000002E">
      <w:pPr>
        <w:widowControl w:val="0"/>
        <w:spacing w:before="239.1259765625" w:line="240" w:lineRule="auto"/>
        <w:ind w:left="125.82721710205078" w:firstLine="0"/>
        <w:rPr>
          <w:sz w:val="20"/>
          <w:szCs w:val="20"/>
        </w:rPr>
      </w:pPr>
      <w:r w:rsidDel="00000000" w:rsidR="00000000" w:rsidRPr="00000000">
        <w:rPr>
          <w:sz w:val="20"/>
          <w:szCs w:val="20"/>
          <w:rtl w:val="0"/>
        </w:rPr>
        <w:t xml:space="preserve">Election of governor, lieutenant governor and cabinet members; qualifications; terms.— </w:t>
      </w:r>
    </w:p>
    <w:p w:rsidR="00000000" w:rsidDel="00000000" w:rsidP="00000000" w:rsidRDefault="00000000" w:rsidRPr="00000000" w14:paraId="0000002F">
      <w:pPr>
        <w:widowControl w:val="0"/>
        <w:spacing w:before="239.1265869140625" w:line="268.3710193634033" w:lineRule="auto"/>
        <w:ind w:left="115.00804901123047" w:right="167.9638671875" w:firstLine="17.222366333007812"/>
        <w:jc w:val="both"/>
        <w:rPr>
          <w:sz w:val="20"/>
          <w:szCs w:val="20"/>
        </w:rPr>
      </w:pPr>
      <w:r w:rsidDel="00000000" w:rsidR="00000000" w:rsidRPr="00000000">
        <w:rPr>
          <w:sz w:val="20"/>
          <w:szCs w:val="20"/>
          <w:rtl w:val="0"/>
        </w:rPr>
        <w:t xml:space="preserve">(a) At a state-wide general election in each calendar year the number of which is even but not a multiple of four,  the electors shall choose a governor and a lieutenant governor and members of the cabinet each for a term of four  years beginning on the first Tuesday after the first Monday in January of the succeeding year. In primary elections,  candidates for the office of governor may choose to run without a lieutenant governor candidate. In the general  election, all candidates for the offices of governor and lieutenant governor shall form joint candidacies in a manner  prescribed by law so that each voter shall cast a single vote for a candidate for governor and a candidate for  lieutenant governor running together. </w:t>
      </w:r>
    </w:p>
    <w:p w:rsidR="00000000" w:rsidDel="00000000" w:rsidP="00000000" w:rsidRDefault="00000000" w:rsidRPr="00000000" w14:paraId="00000030">
      <w:pPr>
        <w:widowControl w:val="0"/>
        <w:spacing w:before="213.35784912109375" w:line="268.33462715148926" w:lineRule="auto"/>
        <w:ind w:left="116.77440643310547" w:right="90.6005859375" w:firstLine="15.456008911132812"/>
        <w:rPr>
          <w:sz w:val="20"/>
          <w:szCs w:val="20"/>
        </w:rPr>
      </w:pPr>
      <w:r w:rsidDel="00000000" w:rsidR="00000000" w:rsidRPr="00000000">
        <w:rPr>
          <w:sz w:val="20"/>
          <w:szCs w:val="20"/>
          <w:rtl w:val="0"/>
        </w:rPr>
        <w:t xml:space="preserve">(b) When elected, the governor, lieutenant governor and each cabinet member must be an elector not less than  thirty years of age who has resided in the state for the preceding seven years. The attorney general must have been  a member of the bar of Florida for the preceding five years. No person who has, or but for resignation would have, served as governor or acting governor for more than six years in two consecutive terms shall be elected governor  for the succeeding term.</w:t>
      </w:r>
    </w:p>
    <w:p w:rsidR="00000000" w:rsidDel="00000000" w:rsidP="00000000" w:rsidRDefault="00000000" w:rsidRPr="00000000" w14:paraId="00000031">
      <w:pPr>
        <w:widowControl w:val="0"/>
        <w:shd w:fill="ffffff" w:val="clear"/>
        <w:spacing w:line="360" w:lineRule="auto"/>
        <w:jc w:val="center"/>
        <w:rPr>
          <w:sz w:val="20"/>
          <w:szCs w:val="20"/>
        </w:rPr>
      </w:pPr>
      <w:r w:rsidDel="00000000" w:rsidR="00000000" w:rsidRPr="00000000">
        <w:rPr>
          <w:rtl w:val="0"/>
        </w:rPr>
      </w:r>
    </w:p>
    <w:p w:rsidR="00000000" w:rsidDel="00000000" w:rsidP="00000000" w:rsidRDefault="00000000" w:rsidRPr="00000000" w14:paraId="00000032">
      <w:pPr>
        <w:widowControl w:val="0"/>
        <w:shd w:fill="ffffff" w:val="clear"/>
        <w:spacing w:line="240" w:lineRule="auto"/>
        <w:jc w:val="left"/>
        <w:rPr>
          <w:b w:val="1"/>
          <w:sz w:val="20"/>
          <w:szCs w:val="20"/>
        </w:rPr>
      </w:pPr>
      <w:r w:rsidDel="00000000" w:rsidR="00000000" w:rsidRPr="00000000">
        <w:rPr>
          <w:b w:val="1"/>
          <w:sz w:val="20"/>
          <w:szCs w:val="20"/>
          <w:rtl w:val="0"/>
        </w:rPr>
        <w:t xml:space="preserve">Excerpt from ARTICLE VIII - LOCAL GOVERNMENT</w:t>
      </w:r>
    </w:p>
    <w:p w:rsidR="00000000" w:rsidDel="00000000" w:rsidP="00000000" w:rsidRDefault="00000000" w:rsidRPr="00000000" w14:paraId="00000033">
      <w:pPr>
        <w:widowControl w:val="0"/>
        <w:shd w:fill="ffffff" w:val="clear"/>
        <w:spacing w:before="200" w:line="360" w:lineRule="auto"/>
        <w:ind w:firstLine="200"/>
        <w:rPr>
          <w:sz w:val="20"/>
          <w:szCs w:val="20"/>
        </w:rPr>
      </w:pPr>
      <w:r w:rsidDel="00000000" w:rsidR="00000000" w:rsidRPr="00000000">
        <w:rPr>
          <w:sz w:val="20"/>
          <w:szCs w:val="20"/>
          <w:rtl w:val="0"/>
        </w:rPr>
        <w:t xml:space="preserve">SECTION 1. Counties.—</w:t>
      </w:r>
    </w:p>
    <w:p w:rsidR="00000000" w:rsidDel="00000000" w:rsidP="00000000" w:rsidRDefault="00000000" w:rsidRPr="00000000" w14:paraId="00000034">
      <w:pPr>
        <w:widowControl w:val="0"/>
        <w:shd w:fill="ffffff" w:val="clear"/>
        <w:spacing w:before="200" w:line="240" w:lineRule="auto"/>
        <w:ind w:firstLine="200"/>
        <w:rPr>
          <w:sz w:val="20"/>
          <w:szCs w:val="20"/>
        </w:rPr>
      </w:pPr>
      <w:r w:rsidDel="00000000" w:rsidR="00000000" w:rsidRPr="00000000">
        <w:rPr>
          <w:sz w:val="20"/>
          <w:szCs w:val="20"/>
          <w:rtl w:val="0"/>
        </w:rPr>
        <w:t xml:space="preserve">(c) GOVERNMENT. Pursuant to general or special law, a county government may be established by charter which shall be adopted, amended or repealed only upon vote of the electors of the county in a special election called for that purpose.</w:t>
      </w:r>
    </w:p>
    <w:p w:rsidR="00000000" w:rsidDel="00000000" w:rsidP="00000000" w:rsidRDefault="00000000" w:rsidRPr="00000000" w14:paraId="00000035">
      <w:pPr>
        <w:widowControl w:val="0"/>
        <w:shd w:fill="ffffff" w:val="clear"/>
        <w:spacing w:before="200" w:line="240" w:lineRule="auto"/>
        <w:ind w:left="0" w:firstLine="0"/>
        <w:rPr>
          <w:sz w:val="20"/>
          <w:szCs w:val="20"/>
        </w:rPr>
      </w:pPr>
      <w:r w:rsidDel="00000000" w:rsidR="00000000" w:rsidRPr="00000000">
        <w:rPr>
          <w:sz w:val="20"/>
          <w:szCs w:val="20"/>
          <w:vertAlign w:val="superscript"/>
          <w:rtl w:val="0"/>
        </w:rPr>
        <w:t xml:space="preserve">1</w:t>
      </w:r>
      <w:r w:rsidDel="00000000" w:rsidR="00000000" w:rsidRPr="00000000">
        <w:rPr>
          <w:sz w:val="20"/>
          <w:szCs w:val="20"/>
          <w:rtl w:val="0"/>
        </w:rPr>
        <w:t xml:space="preserve">(d) COUNTY OFFICERS. There shall be elected by the electors of each county, for terms of four years, a sheriff, a tax collector, a property appraiser, a supervisor of elections, and a clerk of the circuit court. Unless otherwise provided by special law approved by vote of the electors or pursuant to Article V, section 16, the clerk of the circuit court shall be ex officio clerk of the board of county commissioners, auditor, recorder and custodian of all county funds. Notwithstanding subsection 6(e) of this article, a county charter may not abolish the office of a sheriff, a tax collector, a property appraiser, a supervisor of elections, or a clerk of the circuit court; transfer the duties of those officers to another officer or office; change the length of the four-year term of office; or establish any manner of selection other than by election by the electors of the county.</w:t>
      </w:r>
    </w:p>
    <w:p w:rsidR="00000000" w:rsidDel="00000000" w:rsidP="00000000" w:rsidRDefault="00000000" w:rsidRPr="00000000" w14:paraId="00000036">
      <w:pPr>
        <w:widowControl w:val="0"/>
        <w:shd w:fill="ffffff" w:val="clear"/>
        <w:spacing w:before="200" w:line="240" w:lineRule="auto"/>
        <w:ind w:firstLine="200"/>
        <w:rPr>
          <w:sz w:val="20"/>
          <w:szCs w:val="20"/>
        </w:rPr>
      </w:pPr>
      <w:r w:rsidDel="00000000" w:rsidR="00000000" w:rsidRPr="00000000">
        <w:rPr>
          <w:sz w:val="20"/>
          <w:szCs w:val="20"/>
          <w:rtl w:val="0"/>
        </w:rPr>
        <w:t xml:space="preserve">(e) COMMISSIONERS. Except when otherwise provided by county charter, the governing body of each county shall be a board of county commissioners composed of five or seven members serving staggered terms of four years. After each decennial census the board of county commissioners shall divide the county into districts of contiguous territory as nearly equal in population as practicable. One commissioner residing in each district shall be elected as provided by law.</w:t>
      </w:r>
    </w:p>
    <w:p w:rsidR="00000000" w:rsidDel="00000000" w:rsidP="00000000" w:rsidRDefault="00000000" w:rsidRPr="00000000" w14:paraId="0000003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