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2EA38F8" w14:textId="48E0BD80" w:rsidR="00551FCC" w:rsidRPr="007C7AFF" w:rsidRDefault="00F20088" w:rsidP="000F7AB2">
      <w:pPr>
        <w:spacing w:after="0"/>
        <w:jc w:val="center"/>
        <w:rPr>
          <w:rFonts w:ascii="Cambria" w:hAnsi="Cambria" w:cs="Times New Roman"/>
          <w:i/>
          <w:sz w:val="28"/>
          <w:szCs w:val="28"/>
        </w:rPr>
      </w:pPr>
      <w:r w:rsidRPr="007C7AFF">
        <w:rPr>
          <w:rFonts w:ascii="Cambria" w:hAnsi="Cambria" w:cs="Times New Roman"/>
          <w:i/>
          <w:sz w:val="28"/>
          <w:szCs w:val="28"/>
        </w:rPr>
        <w:t>STUDENTS INVESTIGATING</w:t>
      </w:r>
      <w:r w:rsidR="00551FCC" w:rsidRPr="007C7AFF">
        <w:rPr>
          <w:rFonts w:ascii="Cambria" w:hAnsi="Cambria" w:cs="Times New Roman"/>
          <w:i/>
          <w:sz w:val="28"/>
          <w:szCs w:val="28"/>
        </w:rPr>
        <w:t xml:space="preserve"> PRIMARY SOURCES</w:t>
      </w:r>
      <w:r w:rsidR="00DC70FF" w:rsidRPr="007C7AFF">
        <w:rPr>
          <w:rFonts w:ascii="Cambria" w:hAnsi="Cambria" w:cs="Times New Roman"/>
          <w:i/>
          <w:sz w:val="28"/>
          <w:szCs w:val="28"/>
        </w:rPr>
        <w:t xml:space="preserve"> – </w:t>
      </w:r>
      <w:r w:rsidR="003D3E8E" w:rsidRPr="007C7AFF">
        <w:rPr>
          <w:rFonts w:ascii="Cambria" w:hAnsi="Cambria" w:cs="Times New Roman"/>
          <w:b/>
          <w:i/>
          <w:sz w:val="28"/>
          <w:szCs w:val="28"/>
        </w:rPr>
        <w:t>Super Sized!</w:t>
      </w:r>
      <w:r w:rsidR="00DC70FF" w:rsidRPr="007C7AFF">
        <w:rPr>
          <w:rFonts w:ascii="Cambria" w:hAnsi="Cambria" w:cs="Times New Roman"/>
          <w:i/>
          <w:sz w:val="28"/>
          <w:szCs w:val="28"/>
        </w:rPr>
        <w:t xml:space="preserve"> </w:t>
      </w:r>
    </w:p>
    <w:p w14:paraId="29F171E1" w14:textId="3997D52E" w:rsidR="00FB0219" w:rsidRPr="007C7AFF" w:rsidRDefault="00DC70FF" w:rsidP="000F7AB2">
      <w:pPr>
        <w:spacing w:after="0"/>
        <w:jc w:val="center"/>
        <w:rPr>
          <w:rFonts w:ascii="Cambria" w:hAnsi="Cambria" w:cs="Times New Roman"/>
          <w:b/>
          <w:sz w:val="28"/>
          <w:szCs w:val="28"/>
        </w:rPr>
      </w:pPr>
      <w:r w:rsidRPr="007C7AFF">
        <w:rPr>
          <w:rFonts w:ascii="Cambria" w:hAnsi="Cambria" w:cs="Times New Roman"/>
          <w:b/>
          <w:sz w:val="28"/>
          <w:szCs w:val="28"/>
        </w:rPr>
        <w:t>Big Civics Ideas Through Political Cartoons</w:t>
      </w:r>
    </w:p>
    <w:p w14:paraId="1876303A" w14:textId="6EE07D37" w:rsidR="00C47D2F" w:rsidRPr="00B72FEA" w:rsidRDefault="00E44D1A" w:rsidP="002C6DBB">
      <w:pPr>
        <w:spacing w:after="0"/>
        <w:jc w:val="center"/>
        <w:rPr>
          <w:rFonts w:ascii="Cambria" w:hAnsi="Cambria" w:cs="Calibri"/>
          <w:sz w:val="24"/>
          <w:szCs w:val="24"/>
        </w:rPr>
      </w:pPr>
      <w:r w:rsidRPr="00B72FEA">
        <w:rPr>
          <w:rFonts w:ascii="Cambria" w:hAnsi="Cambria" w:cs="Calibri"/>
          <w:sz w:val="24"/>
          <w:szCs w:val="24"/>
        </w:rPr>
        <w:t xml:space="preserve">How do the political cartoons illustrate </w:t>
      </w:r>
      <w:r w:rsidR="00345A32" w:rsidRPr="00B72FEA">
        <w:rPr>
          <w:rFonts w:ascii="Cambria" w:hAnsi="Cambria" w:cs="Calibri"/>
          <w:sz w:val="24"/>
          <w:szCs w:val="24"/>
        </w:rPr>
        <w:t>big civics ideas</w:t>
      </w:r>
      <w:r w:rsidR="00C47D2F" w:rsidRPr="00B72FEA">
        <w:rPr>
          <w:rFonts w:ascii="Cambria" w:hAnsi="Cambria" w:cs="Calibri"/>
          <w:sz w:val="24"/>
          <w:szCs w:val="24"/>
        </w:rPr>
        <w:t>?</w:t>
      </w:r>
    </w:p>
    <w:p w14:paraId="71569CA2" w14:textId="0B312B0B" w:rsidR="00806A5B" w:rsidRPr="007C7AFF" w:rsidRDefault="006C6EFC" w:rsidP="002C6DBB">
      <w:pPr>
        <w:spacing w:after="0"/>
        <w:jc w:val="center"/>
        <w:rPr>
          <w:rFonts w:ascii="Cambria" w:hAnsi="Cambria" w:cs="Times New Roman"/>
          <w:i/>
          <w:sz w:val="24"/>
          <w:szCs w:val="24"/>
        </w:rPr>
      </w:pPr>
      <w:r>
        <w:rPr>
          <w:rFonts w:ascii="Cambria" w:hAnsi="Cambria" w:cs="Times New Roman"/>
          <w:i/>
          <w:sz w:val="24"/>
          <w:szCs w:val="24"/>
        </w:rPr>
        <w:t>An</w:t>
      </w:r>
      <w:r w:rsidR="002C6DBB" w:rsidRPr="007C7AFF">
        <w:rPr>
          <w:rFonts w:ascii="Cambria" w:hAnsi="Cambria" w:cs="Times New Roman"/>
          <w:i/>
          <w:sz w:val="24"/>
          <w:szCs w:val="24"/>
        </w:rPr>
        <w:t xml:space="preserve"> Activity for </w:t>
      </w:r>
      <w:r w:rsidR="00DC70FF" w:rsidRPr="007C7AFF">
        <w:rPr>
          <w:rFonts w:ascii="Cambria" w:hAnsi="Cambria" w:cs="Times New Roman"/>
          <w:i/>
          <w:sz w:val="24"/>
          <w:szCs w:val="24"/>
        </w:rPr>
        <w:t>Middle School Civics</w:t>
      </w:r>
    </w:p>
    <w:p w14:paraId="525FD4F6" w14:textId="10EB1437" w:rsidR="003E4537" w:rsidRPr="00B13CB0" w:rsidRDefault="00AB7C31" w:rsidP="003E4537">
      <w:pPr>
        <w:spacing w:after="0"/>
        <w:rPr>
          <w:rFonts w:ascii="Cambria" w:hAnsi="Cambria" w:cs="Times New Roman"/>
          <w:b/>
          <w:i/>
          <w:sz w:val="23"/>
          <w:szCs w:val="23"/>
        </w:rPr>
      </w:pPr>
      <w:r w:rsidRPr="00B13CB0">
        <w:rPr>
          <w:rFonts w:ascii="Cambria" w:hAnsi="Cambria" w:cs="Times New Roman"/>
          <w:b/>
          <w:i/>
          <w:sz w:val="23"/>
          <w:szCs w:val="23"/>
        </w:rPr>
        <w:t>Benchmark Correlations</w:t>
      </w:r>
    </w:p>
    <w:p w14:paraId="7FDD5F0A" w14:textId="4031CAB8" w:rsidR="005F36B3" w:rsidRPr="007C7AFF" w:rsidRDefault="005F36B3" w:rsidP="005F36B3">
      <w:pPr>
        <w:widowControl w:val="0"/>
        <w:autoSpaceDE w:val="0"/>
        <w:autoSpaceDN w:val="0"/>
        <w:adjustRightInd w:val="0"/>
        <w:spacing w:after="0" w:line="240" w:lineRule="auto"/>
        <w:rPr>
          <w:rFonts w:ascii="Cambria" w:hAnsi="Cambria" w:cs="Times New Roman MT Std"/>
          <w:b/>
          <w:bCs/>
          <w:color w:val="211D1E"/>
          <w:sz w:val="18"/>
          <w:szCs w:val="18"/>
        </w:rPr>
      </w:pPr>
      <w:r w:rsidRPr="007C7AFF">
        <w:rPr>
          <w:rFonts w:ascii="Cambria" w:hAnsi="Cambria" w:cs="Times New Roman MT Std"/>
          <w:b/>
          <w:bCs/>
          <w:color w:val="211D1E"/>
          <w:sz w:val="18"/>
          <w:szCs w:val="18"/>
        </w:rPr>
        <w:t>SS.7.C</w:t>
      </w:r>
      <w:r w:rsidR="00FC26D1">
        <w:rPr>
          <w:rFonts w:ascii="Cambria" w:hAnsi="Cambria" w:cs="Times New Roman MT Std"/>
          <w:b/>
          <w:bCs/>
          <w:color w:val="211D1E"/>
          <w:sz w:val="18"/>
          <w:szCs w:val="18"/>
        </w:rPr>
        <w:t>G</w:t>
      </w:r>
      <w:r w:rsidRPr="007C7AFF">
        <w:rPr>
          <w:rFonts w:ascii="Cambria" w:hAnsi="Cambria" w:cs="Times New Roman MT Std"/>
          <w:b/>
          <w:bCs/>
          <w:color w:val="211D1E"/>
          <w:sz w:val="18"/>
          <w:szCs w:val="18"/>
        </w:rPr>
        <w:t>.1.</w:t>
      </w:r>
      <w:r w:rsidR="00FC26D1">
        <w:rPr>
          <w:rFonts w:ascii="Cambria" w:hAnsi="Cambria" w:cs="Times New Roman MT Std"/>
          <w:b/>
          <w:bCs/>
          <w:color w:val="211D1E"/>
          <w:sz w:val="18"/>
          <w:szCs w:val="18"/>
        </w:rPr>
        <w:t>8</w:t>
      </w:r>
      <w:r w:rsidRPr="007C7AFF">
        <w:rPr>
          <w:rFonts w:ascii="Cambria" w:hAnsi="Cambria" w:cs="Times New Roman MT Std"/>
          <w:b/>
          <w:bCs/>
          <w:color w:val="211D1E"/>
          <w:sz w:val="18"/>
          <w:szCs w:val="18"/>
        </w:rPr>
        <w:t xml:space="preserve"> </w:t>
      </w:r>
      <w:r w:rsidRPr="007C7AFF">
        <w:rPr>
          <w:rFonts w:ascii="Cambria" w:hAnsi="Cambria" w:cs="Times New Roman MT Std"/>
          <w:bCs/>
          <w:color w:val="211D1E"/>
          <w:sz w:val="18"/>
          <w:szCs w:val="18"/>
        </w:rPr>
        <w:t xml:space="preserve">– </w:t>
      </w:r>
      <w:r w:rsidR="00FC26D1">
        <w:rPr>
          <w:rFonts w:ascii="Cambria" w:hAnsi="Cambria" w:cs="Times New Roman MT Std"/>
          <w:bCs/>
          <w:color w:val="211D1E"/>
          <w:sz w:val="18"/>
          <w:szCs w:val="18"/>
        </w:rPr>
        <w:t>Explain the purpose</w:t>
      </w:r>
      <w:r w:rsidRPr="007C7AFF">
        <w:rPr>
          <w:rFonts w:ascii="Cambria" w:hAnsi="Cambria" w:cs="Times New Roman MT Std"/>
          <w:bCs/>
          <w:color w:val="211D1E"/>
          <w:sz w:val="18"/>
          <w:szCs w:val="18"/>
        </w:rPr>
        <w:t xml:space="preserve"> of the Preamble </w:t>
      </w:r>
      <w:r w:rsidR="00FC26D1">
        <w:rPr>
          <w:rFonts w:ascii="Cambria" w:hAnsi="Cambria" w:cs="Times New Roman MT Std"/>
          <w:bCs/>
          <w:color w:val="211D1E"/>
          <w:sz w:val="18"/>
          <w:szCs w:val="18"/>
        </w:rPr>
        <w:t>to</w:t>
      </w:r>
      <w:r w:rsidRPr="007C7AFF">
        <w:rPr>
          <w:rFonts w:ascii="Cambria" w:hAnsi="Cambria" w:cs="Times New Roman MT Std"/>
          <w:bCs/>
          <w:color w:val="211D1E"/>
          <w:sz w:val="18"/>
          <w:szCs w:val="18"/>
        </w:rPr>
        <w:t xml:space="preserve"> the</w:t>
      </w:r>
      <w:r w:rsidR="00FC26D1">
        <w:rPr>
          <w:rFonts w:ascii="Cambria" w:hAnsi="Cambria" w:cs="Times New Roman MT Std"/>
          <w:bCs/>
          <w:color w:val="211D1E"/>
          <w:sz w:val="18"/>
          <w:szCs w:val="18"/>
        </w:rPr>
        <w:t xml:space="preserve"> U.S.</w:t>
      </w:r>
      <w:r w:rsidRPr="007C7AFF">
        <w:rPr>
          <w:rFonts w:ascii="Cambria" w:hAnsi="Cambria" w:cs="Times New Roman MT Std"/>
          <w:bCs/>
          <w:color w:val="211D1E"/>
          <w:sz w:val="18"/>
          <w:szCs w:val="18"/>
        </w:rPr>
        <w:t xml:space="preserve"> Constitution</w:t>
      </w:r>
      <w:r w:rsidRPr="007C7AFF">
        <w:rPr>
          <w:rFonts w:ascii="Cambria" w:hAnsi="Cambria" w:cs="Times New Roman MT Std"/>
          <w:b/>
          <w:bCs/>
          <w:color w:val="211D1E"/>
          <w:sz w:val="18"/>
          <w:szCs w:val="18"/>
        </w:rPr>
        <w:t xml:space="preserve"> </w:t>
      </w:r>
    </w:p>
    <w:p w14:paraId="6A9411F8" w14:textId="317AD4FE" w:rsidR="005F36B3" w:rsidRPr="007C7AFF" w:rsidRDefault="005F36B3" w:rsidP="00FC26D1">
      <w:pPr>
        <w:widowControl w:val="0"/>
        <w:autoSpaceDE w:val="0"/>
        <w:autoSpaceDN w:val="0"/>
        <w:adjustRightInd w:val="0"/>
        <w:spacing w:after="0" w:line="240" w:lineRule="auto"/>
        <w:ind w:left="720"/>
        <w:rPr>
          <w:rFonts w:ascii="Cambria" w:hAnsi="Cambria" w:cs="Times New Roman MT Std"/>
          <w:bCs/>
          <w:color w:val="211D1E"/>
          <w:sz w:val="18"/>
          <w:szCs w:val="18"/>
        </w:rPr>
      </w:pPr>
      <w:r w:rsidRPr="007208C2">
        <w:rPr>
          <w:rFonts w:ascii="Cambria" w:hAnsi="Cambria" w:cs="Times New Roman MT Std"/>
          <w:b/>
          <w:bCs/>
          <w:color w:val="211D1E"/>
          <w:sz w:val="18"/>
          <w:szCs w:val="18"/>
        </w:rPr>
        <w:t xml:space="preserve">Benchmark Clarification: </w:t>
      </w:r>
      <w:r w:rsidR="00A512E9">
        <w:rPr>
          <w:rFonts w:ascii="Cambria" w:hAnsi="Cambria" w:cs="Times New Roman MT Std"/>
          <w:bCs/>
          <w:color w:val="211D1E"/>
          <w:sz w:val="18"/>
          <w:szCs w:val="18"/>
        </w:rPr>
        <w:t xml:space="preserve">Students will identify the goals and purposes </w:t>
      </w:r>
      <w:proofErr w:type="gramStart"/>
      <w:r w:rsidR="00A512E9">
        <w:rPr>
          <w:rFonts w:ascii="Cambria" w:hAnsi="Cambria" w:cs="Times New Roman MT Std"/>
          <w:bCs/>
          <w:color w:val="211D1E"/>
          <w:sz w:val="18"/>
          <w:szCs w:val="18"/>
        </w:rPr>
        <w:t xml:space="preserve">of </w:t>
      </w:r>
      <w:r w:rsidR="00FC26D1">
        <w:rPr>
          <w:rFonts w:ascii="Cambria" w:hAnsi="Cambria" w:cs="Times New Roman MT Std"/>
          <w:bCs/>
          <w:color w:val="211D1E"/>
          <w:sz w:val="18"/>
          <w:szCs w:val="18"/>
        </w:rPr>
        <w:t xml:space="preserve"> the</w:t>
      </w:r>
      <w:proofErr w:type="gramEnd"/>
      <w:r w:rsidR="00FC26D1">
        <w:rPr>
          <w:rFonts w:ascii="Cambria" w:hAnsi="Cambria" w:cs="Times New Roman MT Std"/>
          <w:bCs/>
          <w:color w:val="211D1E"/>
          <w:sz w:val="18"/>
          <w:szCs w:val="18"/>
        </w:rPr>
        <w:t xml:space="preserve"> national </w:t>
      </w:r>
      <w:r w:rsidR="00A512E9">
        <w:rPr>
          <w:rFonts w:ascii="Cambria" w:hAnsi="Cambria" w:cs="Times New Roman MT Std"/>
          <w:bCs/>
          <w:color w:val="211D1E"/>
          <w:sz w:val="18"/>
          <w:szCs w:val="18"/>
        </w:rPr>
        <w:t xml:space="preserve">government as set forth in the Preamble </w:t>
      </w:r>
      <w:r w:rsidR="00FC26D1">
        <w:rPr>
          <w:rFonts w:ascii="Cambria" w:hAnsi="Cambria" w:cs="Times New Roman MT Std"/>
          <w:bCs/>
          <w:color w:val="211D1E"/>
          <w:sz w:val="18"/>
          <w:szCs w:val="18"/>
        </w:rPr>
        <w:t>to</w:t>
      </w:r>
      <w:r w:rsidR="00A512E9">
        <w:rPr>
          <w:rFonts w:ascii="Cambria" w:hAnsi="Cambria" w:cs="Times New Roman MT Std"/>
          <w:bCs/>
          <w:color w:val="211D1E"/>
          <w:sz w:val="18"/>
          <w:szCs w:val="18"/>
        </w:rPr>
        <w:t xml:space="preserve"> the U.S.</w:t>
      </w:r>
      <w:r w:rsidR="00FC26D1">
        <w:rPr>
          <w:rFonts w:ascii="Cambria" w:hAnsi="Cambria" w:cs="Times New Roman MT Std"/>
          <w:bCs/>
          <w:color w:val="211D1E"/>
          <w:sz w:val="18"/>
          <w:szCs w:val="18"/>
        </w:rPr>
        <w:t xml:space="preserve"> </w:t>
      </w:r>
      <w:r w:rsidR="00A512E9">
        <w:rPr>
          <w:rFonts w:ascii="Cambria" w:hAnsi="Cambria" w:cs="Times New Roman MT Std"/>
          <w:bCs/>
          <w:color w:val="211D1E"/>
          <w:sz w:val="18"/>
          <w:szCs w:val="18"/>
        </w:rPr>
        <w:t>Constitution.</w:t>
      </w:r>
    </w:p>
    <w:p w14:paraId="6752725A" w14:textId="6475E0EE" w:rsidR="00626041" w:rsidRPr="007C7AFF" w:rsidRDefault="00626041" w:rsidP="001775A2">
      <w:pPr>
        <w:widowControl w:val="0"/>
        <w:autoSpaceDE w:val="0"/>
        <w:autoSpaceDN w:val="0"/>
        <w:adjustRightInd w:val="0"/>
        <w:spacing w:after="0" w:line="240" w:lineRule="auto"/>
        <w:rPr>
          <w:rFonts w:ascii="Cambria" w:hAnsi="Cambria" w:cs="Times New Roman MT Std"/>
          <w:bCs/>
          <w:color w:val="211D1E"/>
          <w:sz w:val="18"/>
          <w:szCs w:val="18"/>
        </w:rPr>
      </w:pPr>
      <w:r w:rsidRPr="007C7AFF">
        <w:rPr>
          <w:rFonts w:ascii="Cambria" w:hAnsi="Cambria" w:cs="Times New Roman MT Std"/>
          <w:b/>
          <w:bCs/>
          <w:color w:val="211D1E"/>
          <w:sz w:val="18"/>
          <w:szCs w:val="18"/>
        </w:rPr>
        <w:t>SS.7.C</w:t>
      </w:r>
      <w:r w:rsidR="00FC26D1">
        <w:rPr>
          <w:rFonts w:ascii="Cambria" w:hAnsi="Cambria" w:cs="Times New Roman MT Std"/>
          <w:b/>
          <w:bCs/>
          <w:color w:val="211D1E"/>
          <w:sz w:val="18"/>
          <w:szCs w:val="18"/>
        </w:rPr>
        <w:t>G</w:t>
      </w:r>
      <w:r w:rsidRPr="007C7AFF">
        <w:rPr>
          <w:rFonts w:ascii="Cambria" w:hAnsi="Cambria" w:cs="Times New Roman MT Std"/>
          <w:b/>
          <w:bCs/>
          <w:color w:val="211D1E"/>
          <w:sz w:val="18"/>
          <w:szCs w:val="18"/>
        </w:rPr>
        <w:t>.2.</w:t>
      </w:r>
      <w:r w:rsidR="00FC26D1">
        <w:rPr>
          <w:rFonts w:ascii="Cambria" w:hAnsi="Cambria" w:cs="Times New Roman MT Std"/>
          <w:b/>
          <w:bCs/>
          <w:color w:val="211D1E"/>
          <w:sz w:val="18"/>
          <w:szCs w:val="18"/>
        </w:rPr>
        <w:t>6</w:t>
      </w:r>
      <w:r w:rsidRPr="007C7AFF">
        <w:rPr>
          <w:rFonts w:ascii="Cambria" w:hAnsi="Cambria" w:cs="Times New Roman MT Std"/>
          <w:bCs/>
          <w:color w:val="211D1E"/>
          <w:sz w:val="18"/>
          <w:szCs w:val="18"/>
        </w:rPr>
        <w:t xml:space="preserve"> – </w:t>
      </w:r>
      <w:r w:rsidR="00FC26D1">
        <w:rPr>
          <w:rFonts w:ascii="Cambria" w:hAnsi="Cambria" w:cs="Times New Roman MT Std"/>
          <w:bCs/>
          <w:color w:val="211D1E"/>
          <w:sz w:val="18"/>
          <w:szCs w:val="18"/>
        </w:rPr>
        <w:t xml:space="preserve">Examine the election and voting process at the local, </w:t>
      </w:r>
      <w:proofErr w:type="gramStart"/>
      <w:r w:rsidR="00FC26D1">
        <w:rPr>
          <w:rFonts w:ascii="Cambria" w:hAnsi="Cambria" w:cs="Times New Roman MT Std"/>
          <w:bCs/>
          <w:color w:val="211D1E"/>
          <w:sz w:val="18"/>
          <w:szCs w:val="18"/>
        </w:rPr>
        <w:t>state</w:t>
      </w:r>
      <w:proofErr w:type="gramEnd"/>
      <w:r w:rsidR="00FC26D1">
        <w:rPr>
          <w:rFonts w:ascii="Cambria" w:hAnsi="Cambria" w:cs="Times New Roman MT Std"/>
          <w:bCs/>
          <w:color w:val="211D1E"/>
          <w:sz w:val="18"/>
          <w:szCs w:val="18"/>
        </w:rPr>
        <w:t xml:space="preserve"> and national levels.</w:t>
      </w:r>
    </w:p>
    <w:p w14:paraId="136452B4" w14:textId="4C8E1928" w:rsidR="00626041" w:rsidRPr="007C7AFF" w:rsidRDefault="00626041" w:rsidP="00FC26D1">
      <w:pPr>
        <w:widowControl w:val="0"/>
        <w:autoSpaceDE w:val="0"/>
        <w:autoSpaceDN w:val="0"/>
        <w:adjustRightInd w:val="0"/>
        <w:spacing w:after="0" w:line="240" w:lineRule="auto"/>
        <w:ind w:left="720"/>
        <w:rPr>
          <w:rFonts w:ascii="Cambria" w:hAnsi="Cambria" w:cs="Times New Roman MT Std"/>
          <w:bCs/>
          <w:color w:val="211D1E"/>
          <w:sz w:val="18"/>
          <w:szCs w:val="18"/>
        </w:rPr>
      </w:pPr>
      <w:r w:rsidRPr="007208C2">
        <w:rPr>
          <w:rFonts w:ascii="Cambria" w:hAnsi="Cambria" w:cs="Times New Roman MT Std"/>
          <w:b/>
          <w:bCs/>
          <w:color w:val="211D1E"/>
          <w:sz w:val="18"/>
          <w:szCs w:val="18"/>
        </w:rPr>
        <w:t xml:space="preserve">Benchmark Clarification: </w:t>
      </w:r>
      <w:r w:rsidR="007208C2">
        <w:rPr>
          <w:rFonts w:ascii="Cambria" w:hAnsi="Cambria" w:cs="Times New Roman MT Std"/>
          <w:bCs/>
          <w:color w:val="211D1E"/>
          <w:sz w:val="18"/>
          <w:szCs w:val="18"/>
        </w:rPr>
        <w:t>Students</w:t>
      </w:r>
      <w:r w:rsidR="00FC26D1">
        <w:rPr>
          <w:rFonts w:ascii="Cambria" w:hAnsi="Cambria" w:cs="Times New Roman MT Std"/>
          <w:bCs/>
          <w:color w:val="211D1E"/>
          <w:sz w:val="18"/>
          <w:szCs w:val="18"/>
        </w:rPr>
        <w:t xml:space="preserve"> will explain the origins of the Republican and Democratic political parties and evaluate their roles in shaping public policy</w:t>
      </w:r>
      <w:r w:rsidR="007208C2">
        <w:rPr>
          <w:rFonts w:ascii="Cambria" w:hAnsi="Cambria" w:cs="Times New Roman MT Std"/>
          <w:bCs/>
          <w:color w:val="211D1E"/>
          <w:sz w:val="18"/>
          <w:szCs w:val="18"/>
        </w:rPr>
        <w:t xml:space="preserve">. </w:t>
      </w:r>
    </w:p>
    <w:p w14:paraId="0CAB8320" w14:textId="7A5073C4" w:rsidR="001775A2" w:rsidRPr="007C7AFF" w:rsidRDefault="002A274B" w:rsidP="001775A2">
      <w:pPr>
        <w:widowControl w:val="0"/>
        <w:autoSpaceDE w:val="0"/>
        <w:autoSpaceDN w:val="0"/>
        <w:adjustRightInd w:val="0"/>
        <w:spacing w:after="0" w:line="240" w:lineRule="auto"/>
        <w:rPr>
          <w:rFonts w:ascii="Cambria" w:hAnsi="Cambria" w:cs="Times New Roman MT Std"/>
          <w:b/>
          <w:bCs/>
          <w:color w:val="211D1E"/>
          <w:sz w:val="18"/>
          <w:szCs w:val="18"/>
        </w:rPr>
      </w:pPr>
      <w:r w:rsidRPr="007C7AFF">
        <w:rPr>
          <w:rFonts w:ascii="Cambria" w:hAnsi="Cambria" w:cs="Times New Roman MT Std"/>
          <w:b/>
          <w:bCs/>
          <w:color w:val="211D1E"/>
          <w:sz w:val="18"/>
          <w:szCs w:val="18"/>
        </w:rPr>
        <w:t>SS.7.C</w:t>
      </w:r>
      <w:r w:rsidR="00FC26D1">
        <w:rPr>
          <w:rFonts w:ascii="Cambria" w:hAnsi="Cambria" w:cs="Times New Roman MT Std"/>
          <w:b/>
          <w:bCs/>
          <w:color w:val="211D1E"/>
          <w:sz w:val="18"/>
          <w:szCs w:val="18"/>
        </w:rPr>
        <w:t>G</w:t>
      </w:r>
      <w:r w:rsidRPr="007C7AFF">
        <w:rPr>
          <w:rFonts w:ascii="Cambria" w:hAnsi="Cambria" w:cs="Times New Roman MT Std"/>
          <w:b/>
          <w:bCs/>
          <w:color w:val="211D1E"/>
          <w:sz w:val="18"/>
          <w:szCs w:val="18"/>
        </w:rPr>
        <w:t>.3.3</w:t>
      </w:r>
      <w:r w:rsidR="008C7BF8" w:rsidRPr="007C7AFF">
        <w:rPr>
          <w:rFonts w:ascii="Cambria" w:hAnsi="Cambria" w:cs="Times New Roman MT Std"/>
          <w:b/>
          <w:bCs/>
          <w:color w:val="211D1E"/>
          <w:sz w:val="18"/>
          <w:szCs w:val="18"/>
        </w:rPr>
        <w:t xml:space="preserve"> </w:t>
      </w:r>
      <w:r w:rsidR="008C7BF8" w:rsidRPr="007C7AFF">
        <w:rPr>
          <w:rFonts w:ascii="Cambria" w:hAnsi="Cambria" w:cs="Times New Roman MT Std"/>
          <w:bCs/>
          <w:color w:val="211D1E"/>
          <w:sz w:val="18"/>
          <w:szCs w:val="18"/>
        </w:rPr>
        <w:t xml:space="preserve">– </w:t>
      </w:r>
      <w:r w:rsidR="00FC26D1">
        <w:rPr>
          <w:rFonts w:ascii="Cambria" w:hAnsi="Cambria" w:cs="Times New Roman MT Std"/>
          <w:bCs/>
          <w:color w:val="211D1E"/>
          <w:sz w:val="18"/>
          <w:szCs w:val="18"/>
        </w:rPr>
        <w:t>Describe the structure and function of the three branches of government established in the U.S. Constitution.</w:t>
      </w:r>
      <w:r w:rsidR="001775A2" w:rsidRPr="007C7AFF">
        <w:rPr>
          <w:rFonts w:ascii="Cambria" w:hAnsi="Cambria" w:cs="Times New Roman MT Std"/>
          <w:b/>
          <w:bCs/>
          <w:color w:val="211D1E"/>
          <w:sz w:val="18"/>
          <w:szCs w:val="18"/>
        </w:rPr>
        <w:t xml:space="preserve"> </w:t>
      </w:r>
    </w:p>
    <w:p w14:paraId="3B7E458F" w14:textId="2264A49E" w:rsidR="00D473C1" w:rsidRDefault="00D473C1" w:rsidP="001775A2">
      <w:pPr>
        <w:widowControl w:val="0"/>
        <w:autoSpaceDE w:val="0"/>
        <w:autoSpaceDN w:val="0"/>
        <w:adjustRightInd w:val="0"/>
        <w:spacing w:after="0" w:line="240" w:lineRule="auto"/>
        <w:rPr>
          <w:rFonts w:ascii="Cambria" w:hAnsi="Cambria" w:cs="Times New Roman MT Std"/>
          <w:bCs/>
          <w:color w:val="211D1E"/>
          <w:sz w:val="18"/>
          <w:szCs w:val="18"/>
        </w:rPr>
      </w:pPr>
      <w:r w:rsidRPr="007C7AFF">
        <w:rPr>
          <w:rFonts w:ascii="Cambria" w:hAnsi="Cambria" w:cs="Times New Roman MT Std"/>
          <w:b/>
          <w:bCs/>
          <w:color w:val="211D1E"/>
          <w:sz w:val="18"/>
          <w:szCs w:val="18"/>
        </w:rPr>
        <w:tab/>
      </w:r>
      <w:r w:rsidRPr="007208C2">
        <w:rPr>
          <w:rFonts w:ascii="Cambria" w:hAnsi="Cambria" w:cs="Times New Roman MT Std"/>
          <w:b/>
          <w:bCs/>
          <w:color w:val="211D1E"/>
          <w:sz w:val="18"/>
          <w:szCs w:val="18"/>
        </w:rPr>
        <w:t>Benchmark Clarification</w:t>
      </w:r>
      <w:r w:rsidR="006E4611" w:rsidRPr="007208C2">
        <w:rPr>
          <w:rFonts w:ascii="Cambria" w:hAnsi="Cambria" w:cs="Times New Roman MT Std"/>
          <w:b/>
          <w:bCs/>
          <w:color w:val="211D1E"/>
          <w:sz w:val="18"/>
          <w:szCs w:val="18"/>
        </w:rPr>
        <w:t>:</w:t>
      </w:r>
      <w:r w:rsidRPr="007208C2">
        <w:rPr>
          <w:rFonts w:ascii="Cambria" w:hAnsi="Cambria" w:cs="Times New Roman MT Std"/>
          <w:b/>
          <w:bCs/>
          <w:color w:val="211D1E"/>
          <w:sz w:val="18"/>
          <w:szCs w:val="18"/>
        </w:rPr>
        <w:t xml:space="preserve"> </w:t>
      </w:r>
      <w:r w:rsidR="007208C2" w:rsidRPr="007208C2">
        <w:rPr>
          <w:rFonts w:ascii="Cambria" w:hAnsi="Cambria" w:cs="Times New Roman MT Std"/>
          <w:bCs/>
          <w:color w:val="211D1E"/>
          <w:sz w:val="18"/>
          <w:szCs w:val="18"/>
        </w:rPr>
        <w:t>Students will recognize the structure of the legislative</w:t>
      </w:r>
      <w:r w:rsidR="007208C2">
        <w:rPr>
          <w:rFonts w:ascii="Cambria" w:hAnsi="Cambria" w:cs="Times New Roman MT Std"/>
          <w:bCs/>
          <w:color w:val="211D1E"/>
          <w:sz w:val="18"/>
          <w:szCs w:val="18"/>
        </w:rPr>
        <w:t>, executive, and judicial branches.</w:t>
      </w:r>
    </w:p>
    <w:p w14:paraId="09BC931E" w14:textId="59FE95DB" w:rsidR="007208C2" w:rsidRDefault="007208C2" w:rsidP="001775A2">
      <w:pPr>
        <w:widowControl w:val="0"/>
        <w:autoSpaceDE w:val="0"/>
        <w:autoSpaceDN w:val="0"/>
        <w:adjustRightInd w:val="0"/>
        <w:spacing w:after="0" w:line="240" w:lineRule="auto"/>
        <w:rPr>
          <w:rFonts w:ascii="Cambria" w:hAnsi="Cambria" w:cs="Times New Roman MT Std"/>
          <w:bCs/>
          <w:color w:val="211D1E"/>
          <w:sz w:val="18"/>
          <w:szCs w:val="18"/>
        </w:rPr>
      </w:pPr>
      <w:r>
        <w:rPr>
          <w:rFonts w:ascii="Cambria" w:hAnsi="Cambria" w:cs="Times New Roman MT Std"/>
          <w:bCs/>
          <w:color w:val="211D1E"/>
          <w:sz w:val="18"/>
          <w:szCs w:val="18"/>
        </w:rPr>
        <w:tab/>
      </w:r>
      <w:r w:rsidRPr="001D299B">
        <w:rPr>
          <w:rFonts w:ascii="Cambria" w:hAnsi="Cambria" w:cs="Times New Roman MT Std"/>
          <w:b/>
          <w:bCs/>
          <w:color w:val="211D1E"/>
          <w:sz w:val="18"/>
          <w:szCs w:val="18"/>
        </w:rPr>
        <w:t>Benchmark Clarification</w:t>
      </w:r>
      <w:r>
        <w:rPr>
          <w:rFonts w:ascii="Cambria" w:hAnsi="Cambria" w:cs="Times New Roman MT Std"/>
          <w:bCs/>
          <w:color w:val="211D1E"/>
          <w:sz w:val="18"/>
          <w:szCs w:val="18"/>
        </w:rPr>
        <w:t xml:space="preserve">: Students will compare the roles and responsibilities of the three branches of the </w:t>
      </w:r>
      <w:r w:rsidR="00FC26D1">
        <w:rPr>
          <w:rFonts w:ascii="Cambria" w:hAnsi="Cambria" w:cs="Times New Roman MT Std"/>
          <w:bCs/>
          <w:color w:val="211D1E"/>
          <w:sz w:val="18"/>
          <w:szCs w:val="18"/>
        </w:rPr>
        <w:t>national</w:t>
      </w:r>
      <w:r>
        <w:rPr>
          <w:rFonts w:ascii="Cambria" w:hAnsi="Cambria" w:cs="Times New Roman MT Std"/>
          <w:bCs/>
          <w:color w:val="211D1E"/>
          <w:sz w:val="18"/>
          <w:szCs w:val="18"/>
        </w:rPr>
        <w:t xml:space="preserve"> government. </w:t>
      </w:r>
    </w:p>
    <w:p w14:paraId="0A0BF627" w14:textId="07EEE4DA" w:rsidR="007208C2" w:rsidRPr="007C7AFF" w:rsidRDefault="007208C2" w:rsidP="001775A2">
      <w:pPr>
        <w:widowControl w:val="0"/>
        <w:autoSpaceDE w:val="0"/>
        <w:autoSpaceDN w:val="0"/>
        <w:adjustRightInd w:val="0"/>
        <w:spacing w:after="0" w:line="240" w:lineRule="auto"/>
        <w:rPr>
          <w:rFonts w:ascii="Cambria" w:hAnsi="Cambria" w:cs="Times New Roman MT Std"/>
          <w:bCs/>
          <w:color w:val="211D1E"/>
          <w:sz w:val="18"/>
          <w:szCs w:val="18"/>
        </w:rPr>
      </w:pPr>
      <w:r>
        <w:rPr>
          <w:rFonts w:ascii="Cambria" w:hAnsi="Cambria" w:cs="Times New Roman MT Std"/>
          <w:bCs/>
          <w:color w:val="211D1E"/>
          <w:sz w:val="18"/>
          <w:szCs w:val="18"/>
        </w:rPr>
        <w:tab/>
      </w:r>
      <w:r w:rsidRPr="001D299B">
        <w:rPr>
          <w:rFonts w:ascii="Cambria" w:hAnsi="Cambria" w:cs="Times New Roman MT Std"/>
          <w:b/>
          <w:bCs/>
          <w:color w:val="211D1E"/>
          <w:sz w:val="18"/>
          <w:szCs w:val="18"/>
        </w:rPr>
        <w:t>Benchmark Clarification</w:t>
      </w:r>
      <w:r>
        <w:rPr>
          <w:rFonts w:ascii="Cambria" w:hAnsi="Cambria" w:cs="Times New Roman MT Std"/>
          <w:bCs/>
          <w:color w:val="211D1E"/>
          <w:sz w:val="18"/>
          <w:szCs w:val="18"/>
        </w:rPr>
        <w:t xml:space="preserve">: Students will identify the general powers described in Articles I, II, and III of the U.S. Constitution. </w:t>
      </w:r>
    </w:p>
    <w:p w14:paraId="68F81E14" w14:textId="219E3916" w:rsidR="002A274B" w:rsidRDefault="000C350F" w:rsidP="002A274B">
      <w:pPr>
        <w:widowControl w:val="0"/>
        <w:autoSpaceDE w:val="0"/>
        <w:autoSpaceDN w:val="0"/>
        <w:adjustRightInd w:val="0"/>
        <w:spacing w:after="0" w:line="240" w:lineRule="auto"/>
        <w:rPr>
          <w:rFonts w:ascii="Cambria" w:hAnsi="Cambria" w:cs="Times New Roman MT Std"/>
          <w:bCs/>
          <w:color w:val="211D1E"/>
          <w:sz w:val="18"/>
          <w:szCs w:val="18"/>
        </w:rPr>
      </w:pPr>
      <w:r w:rsidRPr="007C7AFF">
        <w:rPr>
          <w:rFonts w:ascii="Cambria" w:hAnsi="Cambria" w:cs="Times New Roman MT Std"/>
          <w:b/>
          <w:bCs/>
          <w:color w:val="211D1E"/>
          <w:sz w:val="18"/>
          <w:szCs w:val="18"/>
        </w:rPr>
        <w:t>SS.7.C</w:t>
      </w:r>
      <w:r w:rsidR="00FC26D1">
        <w:rPr>
          <w:rFonts w:ascii="Cambria" w:hAnsi="Cambria" w:cs="Times New Roman MT Std"/>
          <w:b/>
          <w:bCs/>
          <w:color w:val="211D1E"/>
          <w:sz w:val="18"/>
          <w:szCs w:val="18"/>
        </w:rPr>
        <w:t>G</w:t>
      </w:r>
      <w:r w:rsidRPr="007C7AFF">
        <w:rPr>
          <w:rFonts w:ascii="Cambria" w:hAnsi="Cambria" w:cs="Times New Roman MT Std"/>
          <w:b/>
          <w:bCs/>
          <w:color w:val="211D1E"/>
          <w:sz w:val="18"/>
          <w:szCs w:val="18"/>
        </w:rPr>
        <w:t>.3.</w:t>
      </w:r>
      <w:r w:rsidR="00FC26D1">
        <w:rPr>
          <w:rFonts w:ascii="Cambria" w:hAnsi="Cambria" w:cs="Times New Roman MT Std"/>
          <w:b/>
          <w:bCs/>
          <w:color w:val="211D1E"/>
          <w:sz w:val="18"/>
          <w:szCs w:val="18"/>
        </w:rPr>
        <w:t>7</w:t>
      </w:r>
      <w:r w:rsidR="002A274B" w:rsidRPr="007C7AFF">
        <w:rPr>
          <w:rFonts w:ascii="Cambria" w:hAnsi="Cambria" w:cs="Times New Roman MT Std"/>
          <w:b/>
          <w:bCs/>
          <w:color w:val="211D1E"/>
          <w:sz w:val="18"/>
          <w:szCs w:val="18"/>
        </w:rPr>
        <w:t xml:space="preserve"> </w:t>
      </w:r>
      <w:r w:rsidR="002A274B" w:rsidRPr="007C7AFF">
        <w:rPr>
          <w:rFonts w:ascii="Cambria" w:hAnsi="Cambria" w:cs="Times New Roman MT Std"/>
          <w:bCs/>
          <w:color w:val="211D1E"/>
          <w:sz w:val="18"/>
          <w:szCs w:val="18"/>
        </w:rPr>
        <w:t xml:space="preserve">– </w:t>
      </w:r>
      <w:r w:rsidR="00FC26D1">
        <w:rPr>
          <w:rFonts w:ascii="Cambria" w:hAnsi="Cambria" w:cs="Times New Roman MT Std"/>
          <w:bCs/>
          <w:color w:val="211D1E"/>
          <w:sz w:val="18"/>
          <w:szCs w:val="18"/>
        </w:rPr>
        <w:t>Explain the structure, functions, and processes of the legislative branch of government.</w:t>
      </w:r>
    </w:p>
    <w:p w14:paraId="462E1D8F" w14:textId="2FF1333E" w:rsidR="007C1CD7" w:rsidRDefault="007C1CD7" w:rsidP="007C1CD7">
      <w:pPr>
        <w:widowControl w:val="0"/>
        <w:autoSpaceDE w:val="0"/>
        <w:autoSpaceDN w:val="0"/>
        <w:adjustRightInd w:val="0"/>
        <w:spacing w:after="0" w:line="240" w:lineRule="auto"/>
        <w:ind w:left="720"/>
        <w:rPr>
          <w:rFonts w:ascii="Cambria" w:hAnsi="Cambria" w:cs="Times New Roman MT Std"/>
          <w:bCs/>
          <w:color w:val="211D1E"/>
          <w:sz w:val="18"/>
          <w:szCs w:val="18"/>
        </w:rPr>
      </w:pPr>
      <w:r w:rsidRPr="001D299B">
        <w:rPr>
          <w:rFonts w:ascii="Cambria" w:hAnsi="Cambria" w:cs="Times New Roman MT Std"/>
          <w:b/>
          <w:bCs/>
          <w:color w:val="211D1E"/>
          <w:sz w:val="18"/>
          <w:szCs w:val="18"/>
        </w:rPr>
        <w:t>Benchmark Clarification</w:t>
      </w:r>
      <w:r>
        <w:rPr>
          <w:rFonts w:ascii="Cambria" w:hAnsi="Cambria" w:cs="Times New Roman MT Std"/>
          <w:bCs/>
          <w:color w:val="211D1E"/>
          <w:sz w:val="18"/>
          <w:szCs w:val="18"/>
        </w:rPr>
        <w:t xml:space="preserve">: Students will </w:t>
      </w:r>
      <w:r>
        <w:rPr>
          <w:rFonts w:ascii="Cambria" w:hAnsi="Cambria" w:cs="Times New Roman MT Std"/>
          <w:bCs/>
          <w:color w:val="211D1E"/>
          <w:sz w:val="18"/>
          <w:szCs w:val="18"/>
        </w:rPr>
        <w:t>examine the processes of the legislative branch (e.g., how a bill becomes a law, appointment confirmation, committee selection).</w:t>
      </w:r>
      <w:r w:rsidR="00FC26D1">
        <w:rPr>
          <w:rFonts w:ascii="Cambria" w:hAnsi="Cambria" w:cs="Times New Roman MT Std"/>
          <w:bCs/>
          <w:color w:val="211D1E"/>
          <w:sz w:val="18"/>
          <w:szCs w:val="18"/>
        </w:rPr>
        <w:tab/>
      </w:r>
    </w:p>
    <w:p w14:paraId="01DDA5A4" w14:textId="3639102B" w:rsidR="00FC26D1" w:rsidRPr="007C7AFF" w:rsidRDefault="00FC26D1" w:rsidP="007C1CD7">
      <w:pPr>
        <w:widowControl w:val="0"/>
        <w:autoSpaceDE w:val="0"/>
        <w:autoSpaceDN w:val="0"/>
        <w:adjustRightInd w:val="0"/>
        <w:spacing w:after="0" w:line="240" w:lineRule="auto"/>
        <w:ind w:firstLine="720"/>
        <w:rPr>
          <w:rFonts w:ascii="Cambria" w:hAnsi="Cambria" w:cs="Times New Roman MT Std"/>
          <w:bCs/>
          <w:color w:val="211D1E"/>
          <w:sz w:val="18"/>
          <w:szCs w:val="18"/>
        </w:rPr>
      </w:pPr>
      <w:r w:rsidRPr="001D299B">
        <w:rPr>
          <w:rFonts w:ascii="Cambria" w:hAnsi="Cambria" w:cs="Times New Roman MT Std"/>
          <w:b/>
          <w:bCs/>
          <w:color w:val="211D1E"/>
          <w:sz w:val="18"/>
          <w:szCs w:val="18"/>
        </w:rPr>
        <w:t>Benchmark Clarification</w:t>
      </w:r>
      <w:r>
        <w:rPr>
          <w:rFonts w:ascii="Cambria" w:hAnsi="Cambria" w:cs="Times New Roman MT Std"/>
          <w:bCs/>
          <w:color w:val="211D1E"/>
          <w:sz w:val="18"/>
          <w:szCs w:val="18"/>
        </w:rPr>
        <w:t xml:space="preserve">: Students will </w:t>
      </w:r>
      <w:proofErr w:type="gramStart"/>
      <w:r w:rsidR="007C1CD7">
        <w:rPr>
          <w:rFonts w:ascii="Cambria" w:hAnsi="Cambria" w:cs="Times New Roman MT Std"/>
          <w:bCs/>
          <w:color w:val="211D1E"/>
          <w:sz w:val="18"/>
          <w:szCs w:val="18"/>
        </w:rPr>
        <w:t>compare and contrast</w:t>
      </w:r>
      <w:proofErr w:type="gramEnd"/>
      <w:r w:rsidR="007C1CD7">
        <w:rPr>
          <w:rFonts w:ascii="Cambria" w:hAnsi="Cambria" w:cs="Times New Roman MT Std"/>
          <w:bCs/>
          <w:color w:val="211D1E"/>
          <w:sz w:val="18"/>
          <w:szCs w:val="18"/>
        </w:rPr>
        <w:t xml:space="preserve"> the lawmaking process at the local, state, and national levels.</w:t>
      </w:r>
      <w:r>
        <w:rPr>
          <w:rFonts w:ascii="Cambria" w:hAnsi="Cambria" w:cs="Times New Roman MT Std"/>
          <w:bCs/>
          <w:color w:val="211D1E"/>
          <w:sz w:val="18"/>
          <w:szCs w:val="18"/>
        </w:rPr>
        <w:t xml:space="preserve"> </w:t>
      </w:r>
    </w:p>
    <w:p w14:paraId="5B2F34A8" w14:textId="0C51AEAF" w:rsidR="000C350F" w:rsidRPr="007C7AFF" w:rsidRDefault="000C350F" w:rsidP="002A274B">
      <w:pPr>
        <w:widowControl w:val="0"/>
        <w:autoSpaceDE w:val="0"/>
        <w:autoSpaceDN w:val="0"/>
        <w:adjustRightInd w:val="0"/>
        <w:spacing w:after="0" w:line="240" w:lineRule="auto"/>
        <w:rPr>
          <w:rFonts w:ascii="Cambria" w:hAnsi="Cambria" w:cs="Times New Roman MT Std"/>
          <w:b/>
          <w:bCs/>
          <w:color w:val="211D1E"/>
          <w:sz w:val="18"/>
          <w:szCs w:val="18"/>
        </w:rPr>
      </w:pPr>
      <w:r w:rsidRPr="007C7AFF">
        <w:rPr>
          <w:rFonts w:ascii="Cambria" w:hAnsi="Cambria" w:cs="Times New Roman MT Std"/>
          <w:b/>
          <w:bCs/>
          <w:color w:val="211D1E"/>
          <w:sz w:val="18"/>
          <w:szCs w:val="18"/>
        </w:rPr>
        <w:t>SS.7.C</w:t>
      </w:r>
      <w:r w:rsidR="00FC26D1">
        <w:rPr>
          <w:rFonts w:ascii="Cambria" w:hAnsi="Cambria" w:cs="Times New Roman MT Std"/>
          <w:b/>
          <w:bCs/>
          <w:color w:val="211D1E"/>
          <w:sz w:val="18"/>
          <w:szCs w:val="18"/>
        </w:rPr>
        <w:t>G</w:t>
      </w:r>
      <w:r w:rsidRPr="007C7AFF">
        <w:rPr>
          <w:rFonts w:ascii="Cambria" w:hAnsi="Cambria" w:cs="Times New Roman MT Std"/>
          <w:b/>
          <w:bCs/>
          <w:color w:val="211D1E"/>
          <w:sz w:val="18"/>
          <w:szCs w:val="18"/>
        </w:rPr>
        <w:t>.3.</w:t>
      </w:r>
      <w:r w:rsidR="00FC26D1">
        <w:rPr>
          <w:rFonts w:ascii="Cambria" w:hAnsi="Cambria" w:cs="Times New Roman MT Std"/>
          <w:b/>
          <w:bCs/>
          <w:color w:val="211D1E"/>
          <w:sz w:val="18"/>
          <w:szCs w:val="18"/>
        </w:rPr>
        <w:t>8</w:t>
      </w:r>
      <w:r w:rsidRPr="007C7AFF">
        <w:rPr>
          <w:rFonts w:ascii="Cambria" w:hAnsi="Cambria" w:cs="Times New Roman MT Std"/>
          <w:bCs/>
          <w:color w:val="211D1E"/>
          <w:sz w:val="18"/>
          <w:szCs w:val="18"/>
        </w:rPr>
        <w:t xml:space="preserve"> – </w:t>
      </w:r>
      <w:r w:rsidR="00FC26D1">
        <w:rPr>
          <w:rFonts w:ascii="Cambria" w:hAnsi="Cambria" w:cs="Times New Roman MT Std"/>
          <w:bCs/>
          <w:color w:val="211D1E"/>
          <w:sz w:val="18"/>
          <w:szCs w:val="18"/>
        </w:rPr>
        <w:t>Explain the structure, function, and processes of the executive branch of government.</w:t>
      </w:r>
    </w:p>
    <w:p w14:paraId="48E985B6" w14:textId="6D91522C" w:rsidR="00FC26D1" w:rsidRPr="007C7AFF" w:rsidRDefault="00FC26D1" w:rsidP="00FC26D1">
      <w:pPr>
        <w:widowControl w:val="0"/>
        <w:autoSpaceDE w:val="0"/>
        <w:autoSpaceDN w:val="0"/>
        <w:adjustRightInd w:val="0"/>
        <w:spacing w:after="0" w:line="240" w:lineRule="auto"/>
        <w:rPr>
          <w:rFonts w:ascii="Cambria" w:hAnsi="Cambria" w:cs="Times New Roman MT Std"/>
          <w:b/>
          <w:bCs/>
          <w:color w:val="211D1E"/>
          <w:sz w:val="18"/>
          <w:szCs w:val="18"/>
        </w:rPr>
      </w:pPr>
      <w:r w:rsidRPr="007C7AFF">
        <w:rPr>
          <w:rFonts w:ascii="Cambria" w:hAnsi="Cambria" w:cs="Times New Roman MT Std"/>
          <w:b/>
          <w:bCs/>
          <w:color w:val="211D1E"/>
          <w:sz w:val="18"/>
          <w:szCs w:val="18"/>
        </w:rPr>
        <w:t>SS.7.C</w:t>
      </w:r>
      <w:r>
        <w:rPr>
          <w:rFonts w:ascii="Cambria" w:hAnsi="Cambria" w:cs="Times New Roman MT Std"/>
          <w:b/>
          <w:bCs/>
          <w:color w:val="211D1E"/>
          <w:sz w:val="18"/>
          <w:szCs w:val="18"/>
        </w:rPr>
        <w:t>G</w:t>
      </w:r>
      <w:r w:rsidRPr="007C7AFF">
        <w:rPr>
          <w:rFonts w:ascii="Cambria" w:hAnsi="Cambria" w:cs="Times New Roman MT Std"/>
          <w:b/>
          <w:bCs/>
          <w:color w:val="211D1E"/>
          <w:sz w:val="18"/>
          <w:szCs w:val="18"/>
        </w:rPr>
        <w:t>.3.</w:t>
      </w:r>
      <w:r>
        <w:rPr>
          <w:rFonts w:ascii="Cambria" w:hAnsi="Cambria" w:cs="Times New Roman MT Std"/>
          <w:b/>
          <w:bCs/>
          <w:color w:val="211D1E"/>
          <w:sz w:val="18"/>
          <w:szCs w:val="18"/>
        </w:rPr>
        <w:t>9</w:t>
      </w:r>
      <w:r w:rsidRPr="007C7AFF">
        <w:rPr>
          <w:rFonts w:ascii="Cambria" w:hAnsi="Cambria" w:cs="Times New Roman MT Std"/>
          <w:bCs/>
          <w:color w:val="211D1E"/>
          <w:sz w:val="18"/>
          <w:szCs w:val="18"/>
        </w:rPr>
        <w:t xml:space="preserve"> – </w:t>
      </w:r>
      <w:r>
        <w:rPr>
          <w:rFonts w:ascii="Cambria" w:hAnsi="Cambria" w:cs="Times New Roman MT Std"/>
          <w:bCs/>
          <w:color w:val="211D1E"/>
          <w:sz w:val="18"/>
          <w:szCs w:val="18"/>
        </w:rPr>
        <w:t xml:space="preserve">Explain the structure, function, and processes of the </w:t>
      </w:r>
      <w:r>
        <w:rPr>
          <w:rFonts w:ascii="Cambria" w:hAnsi="Cambria" w:cs="Times New Roman MT Std"/>
          <w:bCs/>
          <w:color w:val="211D1E"/>
          <w:sz w:val="18"/>
          <w:szCs w:val="18"/>
        </w:rPr>
        <w:t>judicial</w:t>
      </w:r>
      <w:r>
        <w:rPr>
          <w:rFonts w:ascii="Cambria" w:hAnsi="Cambria" w:cs="Times New Roman MT Std"/>
          <w:bCs/>
          <w:color w:val="211D1E"/>
          <w:sz w:val="18"/>
          <w:szCs w:val="18"/>
        </w:rPr>
        <w:t xml:space="preserve"> branch of government.</w:t>
      </w:r>
    </w:p>
    <w:p w14:paraId="69E7FCF0" w14:textId="4B221D27" w:rsidR="002A274B" w:rsidRPr="007C7AFF" w:rsidRDefault="007C1CD7" w:rsidP="002A274B">
      <w:pPr>
        <w:pStyle w:val="Default"/>
        <w:rPr>
          <w:rFonts w:ascii="Cambria" w:eastAsia="Times New Roman" w:hAnsi="Cambria"/>
          <w:sz w:val="18"/>
          <w:szCs w:val="18"/>
        </w:rPr>
      </w:pPr>
      <w:r>
        <w:rPr>
          <w:rFonts w:ascii="Cambria" w:eastAsia="Times New Roman" w:hAnsi="Cambria"/>
          <w:b/>
          <w:sz w:val="18"/>
          <w:szCs w:val="18"/>
        </w:rPr>
        <w:t>ELA</w:t>
      </w:r>
      <w:r w:rsidR="002A274B" w:rsidRPr="007C7AFF">
        <w:rPr>
          <w:rFonts w:ascii="Cambria" w:eastAsia="Times New Roman" w:hAnsi="Cambria"/>
          <w:b/>
          <w:sz w:val="18"/>
          <w:szCs w:val="18"/>
        </w:rPr>
        <w:t>.</w:t>
      </w:r>
      <w:proofErr w:type="gramStart"/>
      <w:r w:rsidR="002A274B" w:rsidRPr="007C7AFF">
        <w:rPr>
          <w:rFonts w:ascii="Cambria" w:eastAsia="Times New Roman" w:hAnsi="Cambria"/>
          <w:b/>
          <w:sz w:val="18"/>
          <w:szCs w:val="18"/>
        </w:rPr>
        <w:t>7.R.</w:t>
      </w:r>
      <w:proofErr w:type="gramEnd"/>
      <w:r>
        <w:rPr>
          <w:rFonts w:ascii="Cambria" w:eastAsia="Times New Roman" w:hAnsi="Cambria"/>
          <w:b/>
          <w:sz w:val="18"/>
          <w:szCs w:val="18"/>
        </w:rPr>
        <w:t>2</w:t>
      </w:r>
      <w:r w:rsidR="002A274B" w:rsidRPr="007C7AFF">
        <w:rPr>
          <w:rFonts w:ascii="Cambria" w:eastAsia="Times New Roman" w:hAnsi="Cambria"/>
          <w:b/>
          <w:sz w:val="18"/>
          <w:szCs w:val="18"/>
        </w:rPr>
        <w:t>.1 –</w:t>
      </w:r>
      <w:r w:rsidR="002A274B" w:rsidRPr="007C7AFF">
        <w:rPr>
          <w:rFonts w:ascii="Cambria" w:eastAsia="Times New Roman" w:hAnsi="Cambria"/>
          <w:sz w:val="18"/>
          <w:szCs w:val="18"/>
        </w:rPr>
        <w:t xml:space="preserve"> </w:t>
      </w:r>
      <w:r>
        <w:rPr>
          <w:rFonts w:ascii="Cambria" w:eastAsia="Times New Roman" w:hAnsi="Cambria"/>
          <w:sz w:val="18"/>
          <w:szCs w:val="18"/>
        </w:rPr>
        <w:t>Explain how individual text sections and/or features convey a purpose in texts.</w:t>
      </w:r>
    </w:p>
    <w:p w14:paraId="02A4F197" w14:textId="63D196DE" w:rsidR="007034F9" w:rsidRPr="007C7AFF" w:rsidRDefault="007C1CD7" w:rsidP="002A274B">
      <w:pPr>
        <w:pStyle w:val="Default"/>
        <w:rPr>
          <w:rFonts w:ascii="Cambria" w:eastAsia="Times New Roman" w:hAnsi="Cambria"/>
          <w:sz w:val="18"/>
          <w:szCs w:val="18"/>
        </w:rPr>
      </w:pPr>
      <w:r>
        <w:rPr>
          <w:rFonts w:ascii="Cambria" w:eastAsia="Times New Roman" w:hAnsi="Cambria"/>
          <w:b/>
          <w:sz w:val="18"/>
          <w:szCs w:val="18"/>
        </w:rPr>
        <w:t>ELA</w:t>
      </w:r>
      <w:r w:rsidR="002A274B" w:rsidRPr="007C7AFF">
        <w:rPr>
          <w:rFonts w:ascii="Cambria" w:eastAsia="Times New Roman" w:hAnsi="Cambria"/>
          <w:b/>
          <w:sz w:val="18"/>
          <w:szCs w:val="18"/>
        </w:rPr>
        <w:t>.</w:t>
      </w:r>
      <w:proofErr w:type="gramStart"/>
      <w:r w:rsidR="002A274B" w:rsidRPr="007C7AFF">
        <w:rPr>
          <w:rFonts w:ascii="Cambria" w:eastAsia="Times New Roman" w:hAnsi="Cambria"/>
          <w:b/>
          <w:sz w:val="18"/>
          <w:szCs w:val="18"/>
        </w:rPr>
        <w:t>7.R.</w:t>
      </w:r>
      <w:proofErr w:type="gramEnd"/>
      <w:r>
        <w:rPr>
          <w:rFonts w:ascii="Cambria" w:eastAsia="Times New Roman" w:hAnsi="Cambria"/>
          <w:b/>
          <w:sz w:val="18"/>
          <w:szCs w:val="18"/>
        </w:rPr>
        <w:t>2</w:t>
      </w:r>
      <w:r w:rsidR="002A274B" w:rsidRPr="007C7AFF">
        <w:rPr>
          <w:rFonts w:ascii="Cambria" w:eastAsia="Times New Roman" w:hAnsi="Cambria"/>
          <w:b/>
          <w:sz w:val="18"/>
          <w:szCs w:val="18"/>
        </w:rPr>
        <w:t>.</w:t>
      </w:r>
      <w:r>
        <w:rPr>
          <w:rFonts w:ascii="Cambria" w:eastAsia="Times New Roman" w:hAnsi="Cambria"/>
          <w:b/>
          <w:sz w:val="18"/>
          <w:szCs w:val="18"/>
        </w:rPr>
        <w:t>2</w:t>
      </w:r>
      <w:r w:rsidR="002A274B" w:rsidRPr="007C7AFF">
        <w:rPr>
          <w:rFonts w:ascii="Cambria" w:eastAsia="Times New Roman" w:hAnsi="Cambria"/>
          <w:b/>
          <w:sz w:val="18"/>
          <w:szCs w:val="18"/>
        </w:rPr>
        <w:t xml:space="preserve"> –</w:t>
      </w:r>
      <w:r>
        <w:rPr>
          <w:rFonts w:ascii="Cambria" w:eastAsia="Times New Roman" w:hAnsi="Cambria"/>
          <w:sz w:val="18"/>
          <w:szCs w:val="18"/>
        </w:rPr>
        <w:t>Compare two or more central ideas and their development throughout a text.</w:t>
      </w:r>
    </w:p>
    <w:p w14:paraId="35308850" w14:textId="7A95BE47" w:rsidR="00345A32" w:rsidRPr="00B13CB0" w:rsidRDefault="00345A32" w:rsidP="007034F9">
      <w:pPr>
        <w:pStyle w:val="ListParagraph"/>
        <w:spacing w:after="0"/>
        <w:ind w:left="0"/>
        <w:rPr>
          <w:rFonts w:ascii="Cambria" w:hAnsi="Cambria" w:cs="Times New Roman"/>
          <w:b/>
          <w:i/>
          <w:sz w:val="23"/>
          <w:szCs w:val="23"/>
        </w:rPr>
      </w:pPr>
      <w:r w:rsidRPr="00B13CB0">
        <w:rPr>
          <w:rFonts w:ascii="Cambria" w:hAnsi="Cambria" w:cs="Times New Roman"/>
          <w:b/>
          <w:i/>
          <w:sz w:val="23"/>
          <w:szCs w:val="23"/>
        </w:rPr>
        <w:t>Time</w:t>
      </w:r>
    </w:p>
    <w:p w14:paraId="21EA3D1B" w14:textId="08313110" w:rsidR="00345A32" w:rsidRPr="00B13CB0" w:rsidRDefault="00345A32" w:rsidP="007034F9">
      <w:pPr>
        <w:pStyle w:val="ListParagraph"/>
        <w:spacing w:after="0"/>
        <w:ind w:left="0"/>
        <w:rPr>
          <w:rFonts w:ascii="Cambria" w:hAnsi="Cambria" w:cs="Times New Roman"/>
          <w:sz w:val="23"/>
          <w:szCs w:val="23"/>
        </w:rPr>
      </w:pPr>
      <w:r w:rsidRPr="00B13CB0">
        <w:rPr>
          <w:rFonts w:ascii="Cambria" w:hAnsi="Cambria" w:cs="Times New Roman"/>
          <w:sz w:val="23"/>
          <w:szCs w:val="23"/>
        </w:rPr>
        <w:t xml:space="preserve">This </w:t>
      </w:r>
      <w:r w:rsidR="00E74807" w:rsidRPr="00B13CB0">
        <w:rPr>
          <w:rFonts w:ascii="Cambria" w:hAnsi="Cambria" w:cs="Times New Roman"/>
          <w:sz w:val="23"/>
          <w:szCs w:val="23"/>
        </w:rPr>
        <w:t>SIPS is super sized</w:t>
      </w:r>
      <w:r w:rsidR="00BD71D0" w:rsidRPr="00B13CB0">
        <w:rPr>
          <w:rFonts w:ascii="Cambria" w:hAnsi="Cambria" w:cs="Times New Roman"/>
          <w:sz w:val="23"/>
          <w:szCs w:val="23"/>
        </w:rPr>
        <w:t>! This</w:t>
      </w:r>
      <w:r w:rsidRPr="00B13CB0">
        <w:rPr>
          <w:rFonts w:ascii="Cambria" w:hAnsi="Cambria" w:cs="Times New Roman"/>
          <w:sz w:val="23"/>
          <w:szCs w:val="23"/>
        </w:rPr>
        <w:t xml:space="preserve"> activity will take 1-2 class periods depending on student background knowledge. This activity can be used to introduce big civics concepts or as a review prior to the end-of-course civics assessment. </w:t>
      </w:r>
      <w:r w:rsidR="00DC0920" w:rsidRPr="00B13CB0">
        <w:rPr>
          <w:rFonts w:ascii="Cambria" w:hAnsi="Cambria" w:cs="Times New Roman"/>
          <w:sz w:val="23"/>
          <w:szCs w:val="23"/>
        </w:rPr>
        <w:t xml:space="preserve">To shorten the activity, reduce the </w:t>
      </w:r>
      <w:r w:rsidR="00B13CB0" w:rsidRPr="00B13CB0">
        <w:rPr>
          <w:rFonts w:ascii="Cambria" w:hAnsi="Cambria" w:cs="Times New Roman"/>
          <w:sz w:val="23"/>
          <w:szCs w:val="23"/>
        </w:rPr>
        <w:t>number</w:t>
      </w:r>
      <w:r w:rsidR="00DC0920" w:rsidRPr="00B13CB0">
        <w:rPr>
          <w:rFonts w:ascii="Cambria" w:hAnsi="Cambria" w:cs="Times New Roman"/>
          <w:sz w:val="23"/>
          <w:szCs w:val="23"/>
        </w:rPr>
        <w:t xml:space="preserve"> of stations</w:t>
      </w:r>
      <w:r w:rsidR="007C1CD7">
        <w:rPr>
          <w:rFonts w:ascii="Cambria" w:hAnsi="Cambria" w:cs="Times New Roman"/>
          <w:sz w:val="23"/>
          <w:szCs w:val="23"/>
        </w:rPr>
        <w:t>.</w:t>
      </w:r>
    </w:p>
    <w:p w14:paraId="401C16C0" w14:textId="218F4DE5" w:rsidR="007C7AFF" w:rsidRPr="00B13CB0" w:rsidRDefault="007C7AFF" w:rsidP="007034F9">
      <w:pPr>
        <w:pStyle w:val="ListParagraph"/>
        <w:spacing w:after="0"/>
        <w:ind w:left="0"/>
        <w:rPr>
          <w:rFonts w:ascii="Cambria" w:hAnsi="Cambria" w:cs="Times New Roman"/>
          <w:b/>
          <w:i/>
          <w:sz w:val="23"/>
          <w:szCs w:val="23"/>
        </w:rPr>
      </w:pPr>
      <w:r w:rsidRPr="00B13CB0">
        <w:rPr>
          <w:rFonts w:ascii="Cambria" w:hAnsi="Cambria" w:cs="Times New Roman"/>
          <w:b/>
          <w:i/>
          <w:sz w:val="23"/>
          <w:szCs w:val="23"/>
        </w:rPr>
        <w:t>Full Document Citations</w:t>
      </w:r>
    </w:p>
    <w:p w14:paraId="10A192F4" w14:textId="3D9EA115" w:rsidR="007C7AFF" w:rsidRPr="00B13CB0" w:rsidRDefault="007C7AFF" w:rsidP="007034F9">
      <w:pPr>
        <w:pStyle w:val="ListParagraph"/>
        <w:spacing w:after="0"/>
        <w:ind w:left="0"/>
        <w:rPr>
          <w:rFonts w:ascii="Cambria" w:hAnsi="Cambria" w:cs="Times New Roman"/>
          <w:sz w:val="23"/>
          <w:szCs w:val="23"/>
        </w:rPr>
      </w:pPr>
      <w:r w:rsidRPr="00B13CB0">
        <w:rPr>
          <w:rFonts w:ascii="Cambria" w:hAnsi="Cambria" w:cs="Times New Roman"/>
          <w:sz w:val="23"/>
          <w:szCs w:val="23"/>
        </w:rPr>
        <w:t>See Pages 26 and 27</w:t>
      </w:r>
    </w:p>
    <w:p w14:paraId="6232F864" w14:textId="5B0D8267" w:rsidR="00A0751E" w:rsidRPr="00B13CB0" w:rsidRDefault="00A0751E" w:rsidP="007034F9">
      <w:pPr>
        <w:pStyle w:val="ListParagraph"/>
        <w:spacing w:after="0"/>
        <w:ind w:left="0"/>
        <w:rPr>
          <w:rFonts w:ascii="Cambria" w:hAnsi="Cambria" w:cs="Times New Roman"/>
          <w:b/>
          <w:i/>
          <w:sz w:val="23"/>
          <w:szCs w:val="23"/>
        </w:rPr>
      </w:pPr>
      <w:r w:rsidRPr="00B13CB0">
        <w:rPr>
          <w:rFonts w:ascii="Cambria" w:hAnsi="Cambria" w:cs="Times New Roman"/>
          <w:b/>
          <w:i/>
          <w:sz w:val="23"/>
          <w:szCs w:val="23"/>
        </w:rPr>
        <w:t>Activity Documents and Handouts</w:t>
      </w:r>
    </w:p>
    <w:p w14:paraId="22A75590" w14:textId="0EEF4ACD" w:rsidR="00501BA2" w:rsidRPr="00B13CB0" w:rsidRDefault="005E4673" w:rsidP="00501BA2">
      <w:pPr>
        <w:pStyle w:val="ListParagraph"/>
        <w:numPr>
          <w:ilvl w:val="0"/>
          <w:numId w:val="7"/>
        </w:numPr>
        <w:spacing w:after="0"/>
        <w:rPr>
          <w:rFonts w:ascii="Cambria" w:hAnsi="Cambria" w:cs="Times New Roman"/>
          <w:sz w:val="23"/>
          <w:szCs w:val="23"/>
        </w:rPr>
      </w:pPr>
      <w:r w:rsidRPr="00B13CB0">
        <w:rPr>
          <w:rFonts w:ascii="Cambria" w:hAnsi="Cambria" w:cs="Times New Roman"/>
          <w:sz w:val="23"/>
          <w:szCs w:val="23"/>
        </w:rPr>
        <w:t>Big Civics Ideas Graphic Organizer Packets</w:t>
      </w:r>
      <w:r w:rsidR="00E11CE4" w:rsidRPr="00B13CB0">
        <w:rPr>
          <w:rFonts w:ascii="Cambria" w:hAnsi="Cambria" w:cs="Times New Roman"/>
          <w:sz w:val="23"/>
          <w:szCs w:val="23"/>
        </w:rPr>
        <w:t xml:space="preserve">, </w:t>
      </w:r>
      <w:r w:rsidR="00B849B8">
        <w:rPr>
          <w:rFonts w:ascii="Cambria" w:hAnsi="Cambria" w:cs="Times New Roman"/>
          <w:sz w:val="23"/>
          <w:szCs w:val="23"/>
        </w:rPr>
        <w:t>P</w:t>
      </w:r>
      <w:r w:rsidR="00E11CE4" w:rsidRPr="00B13CB0">
        <w:rPr>
          <w:rFonts w:ascii="Cambria" w:hAnsi="Cambria" w:cs="Times New Roman"/>
          <w:sz w:val="23"/>
          <w:szCs w:val="23"/>
        </w:rPr>
        <w:t>ages</w:t>
      </w:r>
      <w:r w:rsidR="00806111" w:rsidRPr="00B13CB0">
        <w:rPr>
          <w:rFonts w:ascii="Cambria" w:hAnsi="Cambria" w:cs="Times New Roman"/>
          <w:sz w:val="23"/>
          <w:szCs w:val="23"/>
        </w:rPr>
        <w:t xml:space="preserve"> 3-8</w:t>
      </w:r>
      <w:r w:rsidR="00953977" w:rsidRPr="00B13CB0">
        <w:rPr>
          <w:rFonts w:ascii="Cambria" w:hAnsi="Cambria" w:cs="Times New Roman"/>
          <w:sz w:val="23"/>
          <w:szCs w:val="23"/>
        </w:rPr>
        <w:t xml:space="preserve">, </w:t>
      </w:r>
      <w:r w:rsidR="00B849B8">
        <w:rPr>
          <w:rFonts w:ascii="Cambria" w:hAnsi="Cambria" w:cs="Times New Roman"/>
          <w:sz w:val="23"/>
          <w:szCs w:val="23"/>
        </w:rPr>
        <w:t>print o</w:t>
      </w:r>
      <w:r w:rsidR="00953977" w:rsidRPr="00B13CB0">
        <w:rPr>
          <w:rFonts w:ascii="Cambria" w:hAnsi="Cambria" w:cs="Times New Roman"/>
          <w:sz w:val="23"/>
          <w:szCs w:val="23"/>
        </w:rPr>
        <w:t>ne copy</w:t>
      </w:r>
      <w:r w:rsidR="00F40F72" w:rsidRPr="00B13CB0">
        <w:rPr>
          <w:rFonts w:ascii="Cambria" w:hAnsi="Cambria" w:cs="Times New Roman"/>
          <w:sz w:val="23"/>
          <w:szCs w:val="23"/>
        </w:rPr>
        <w:t xml:space="preserve"> of all graphic organizers for each</w:t>
      </w:r>
      <w:r w:rsidR="00397A66" w:rsidRPr="00B13CB0">
        <w:rPr>
          <w:rFonts w:ascii="Cambria" w:hAnsi="Cambria" w:cs="Times New Roman"/>
          <w:sz w:val="23"/>
          <w:szCs w:val="23"/>
        </w:rPr>
        <w:t xml:space="preserve"> student</w:t>
      </w:r>
      <w:r w:rsidR="00953977" w:rsidRPr="00B13CB0">
        <w:rPr>
          <w:rFonts w:ascii="Cambria" w:hAnsi="Cambria" w:cs="Times New Roman"/>
          <w:sz w:val="23"/>
          <w:szCs w:val="23"/>
        </w:rPr>
        <w:t xml:space="preserve"> </w:t>
      </w:r>
      <w:r w:rsidR="00B72FEA" w:rsidRPr="00B13CB0">
        <w:rPr>
          <w:rFonts w:ascii="Cambria" w:hAnsi="Cambria" w:cs="Times New Roman"/>
          <w:sz w:val="23"/>
          <w:szCs w:val="23"/>
        </w:rPr>
        <w:t>and one additional copy for each station</w:t>
      </w:r>
    </w:p>
    <w:p w14:paraId="74CACBE0" w14:textId="1FDC35AE" w:rsidR="0012504B" w:rsidRPr="00B13CB0" w:rsidRDefault="00E11CE4" w:rsidP="00501BA2">
      <w:pPr>
        <w:pStyle w:val="ListParagraph"/>
        <w:numPr>
          <w:ilvl w:val="0"/>
          <w:numId w:val="7"/>
        </w:numPr>
        <w:spacing w:after="0"/>
        <w:rPr>
          <w:rFonts w:ascii="Cambria" w:hAnsi="Cambria" w:cs="Times New Roman"/>
          <w:sz w:val="23"/>
          <w:szCs w:val="23"/>
        </w:rPr>
      </w:pPr>
      <w:r w:rsidRPr="00B13CB0">
        <w:rPr>
          <w:rFonts w:ascii="Cambria" w:hAnsi="Cambria" w:cs="Times New Roman"/>
          <w:sz w:val="23"/>
          <w:szCs w:val="23"/>
        </w:rPr>
        <w:t xml:space="preserve">Station Placards, </w:t>
      </w:r>
      <w:r w:rsidR="00B849B8">
        <w:rPr>
          <w:rFonts w:ascii="Cambria" w:hAnsi="Cambria" w:cs="Times New Roman"/>
          <w:sz w:val="23"/>
          <w:szCs w:val="23"/>
        </w:rPr>
        <w:t>P</w:t>
      </w:r>
      <w:r w:rsidRPr="00B13CB0">
        <w:rPr>
          <w:rFonts w:ascii="Cambria" w:hAnsi="Cambria" w:cs="Times New Roman"/>
          <w:sz w:val="23"/>
          <w:szCs w:val="23"/>
        </w:rPr>
        <w:t xml:space="preserve">ages </w:t>
      </w:r>
      <w:r w:rsidR="00806111" w:rsidRPr="00B13CB0">
        <w:rPr>
          <w:rFonts w:ascii="Cambria" w:hAnsi="Cambria" w:cs="Times New Roman"/>
          <w:sz w:val="23"/>
          <w:szCs w:val="23"/>
        </w:rPr>
        <w:t>9-25</w:t>
      </w:r>
      <w:r w:rsidR="00397A66" w:rsidRPr="00B13CB0">
        <w:rPr>
          <w:rFonts w:ascii="Cambria" w:hAnsi="Cambria" w:cs="Times New Roman"/>
          <w:sz w:val="23"/>
          <w:szCs w:val="23"/>
        </w:rPr>
        <w:t xml:space="preserve">, </w:t>
      </w:r>
      <w:r w:rsidR="00B849B8">
        <w:rPr>
          <w:rFonts w:ascii="Cambria" w:hAnsi="Cambria" w:cs="Times New Roman"/>
          <w:sz w:val="23"/>
          <w:szCs w:val="23"/>
        </w:rPr>
        <w:t xml:space="preserve">print </w:t>
      </w:r>
      <w:r w:rsidR="00397A66" w:rsidRPr="00B13CB0">
        <w:rPr>
          <w:rFonts w:ascii="Cambria" w:hAnsi="Cambria" w:cs="Times New Roman"/>
          <w:sz w:val="23"/>
          <w:szCs w:val="23"/>
        </w:rPr>
        <w:t xml:space="preserve">one copy </w:t>
      </w:r>
      <w:r w:rsidR="008958FE" w:rsidRPr="00B13CB0">
        <w:rPr>
          <w:rFonts w:ascii="Cambria" w:hAnsi="Cambria" w:cs="Times New Roman"/>
          <w:sz w:val="23"/>
          <w:szCs w:val="23"/>
        </w:rPr>
        <w:t>of each placard</w:t>
      </w:r>
      <w:r w:rsidR="00B72FEA" w:rsidRPr="00B13CB0">
        <w:rPr>
          <w:rFonts w:ascii="Cambria" w:hAnsi="Cambria" w:cs="Times New Roman"/>
          <w:sz w:val="23"/>
          <w:szCs w:val="23"/>
        </w:rPr>
        <w:t xml:space="preserve"> to be cut into three pieces</w:t>
      </w:r>
    </w:p>
    <w:p w14:paraId="3E2C682D" w14:textId="3CDA2765" w:rsidR="00EE70D1" w:rsidRPr="00B13CB0" w:rsidRDefault="00397A66" w:rsidP="00B13CB0">
      <w:pPr>
        <w:spacing w:after="0"/>
        <w:ind w:firstLine="720"/>
        <w:rPr>
          <w:rFonts w:ascii="Cambria" w:hAnsi="Cambria" w:cs="Times New Roman"/>
          <w:sz w:val="20"/>
          <w:szCs w:val="20"/>
        </w:rPr>
      </w:pPr>
      <w:r w:rsidRPr="00B13CB0">
        <w:rPr>
          <w:rFonts w:ascii="Cambria" w:hAnsi="Cambria" w:cs="Times New Roman"/>
          <w:b/>
          <w:sz w:val="20"/>
          <w:szCs w:val="20"/>
        </w:rPr>
        <w:t>Teacher Note</w:t>
      </w:r>
      <w:r w:rsidRPr="00B13CB0">
        <w:rPr>
          <w:rFonts w:ascii="Cambria" w:hAnsi="Cambria" w:cs="Times New Roman"/>
          <w:sz w:val="20"/>
          <w:szCs w:val="20"/>
        </w:rPr>
        <w:t>: Prior to the s</w:t>
      </w:r>
      <w:r w:rsidR="008958FE" w:rsidRPr="00B13CB0">
        <w:rPr>
          <w:rFonts w:ascii="Cambria" w:hAnsi="Cambria" w:cs="Times New Roman"/>
          <w:sz w:val="20"/>
          <w:szCs w:val="20"/>
        </w:rPr>
        <w:t>tart of this activity, cut out the political cartoon, cap</w:t>
      </w:r>
      <w:r w:rsidR="00B13CB0">
        <w:rPr>
          <w:rFonts w:ascii="Cambria" w:hAnsi="Cambria" w:cs="Times New Roman"/>
          <w:sz w:val="20"/>
          <w:szCs w:val="20"/>
        </w:rPr>
        <w:t>tion and summary statement into</w:t>
      </w:r>
      <w:r w:rsidR="00B13CB0">
        <w:rPr>
          <w:rFonts w:ascii="Cambria" w:hAnsi="Cambria" w:cs="Times New Roman"/>
          <w:sz w:val="20"/>
          <w:szCs w:val="20"/>
        </w:rPr>
        <w:tab/>
      </w:r>
      <w:r w:rsidR="008958FE" w:rsidRPr="00B13CB0">
        <w:rPr>
          <w:rFonts w:ascii="Cambria" w:hAnsi="Cambria" w:cs="Times New Roman"/>
          <w:sz w:val="20"/>
          <w:szCs w:val="20"/>
        </w:rPr>
        <w:t xml:space="preserve">three separate pieces. Place a copy of one graphic organizer and the related </w:t>
      </w:r>
      <w:r w:rsidR="007D7D93" w:rsidRPr="00B13CB0">
        <w:rPr>
          <w:rFonts w:ascii="Cambria" w:hAnsi="Cambria" w:cs="Times New Roman"/>
          <w:sz w:val="20"/>
          <w:szCs w:val="20"/>
        </w:rPr>
        <w:t>cutouts</w:t>
      </w:r>
      <w:r w:rsidR="008958FE" w:rsidRPr="00B13CB0">
        <w:rPr>
          <w:rFonts w:ascii="Cambria" w:hAnsi="Cambria" w:cs="Times New Roman"/>
          <w:sz w:val="20"/>
          <w:szCs w:val="20"/>
        </w:rPr>
        <w:t xml:space="preserve"> at </w:t>
      </w:r>
      <w:r w:rsidR="00B13CB0">
        <w:rPr>
          <w:rFonts w:ascii="Cambria" w:hAnsi="Cambria" w:cs="Times New Roman"/>
          <w:sz w:val="20"/>
          <w:szCs w:val="20"/>
        </w:rPr>
        <w:t>each station. Be sure to mix up</w:t>
      </w:r>
      <w:r w:rsidR="00B13CB0">
        <w:rPr>
          <w:rFonts w:ascii="Cambria" w:hAnsi="Cambria" w:cs="Times New Roman"/>
          <w:sz w:val="20"/>
          <w:szCs w:val="20"/>
        </w:rPr>
        <w:tab/>
      </w:r>
      <w:r w:rsidR="008958FE" w:rsidRPr="00B13CB0">
        <w:rPr>
          <w:rFonts w:ascii="Cambria" w:hAnsi="Cambria" w:cs="Times New Roman"/>
          <w:sz w:val="20"/>
          <w:szCs w:val="20"/>
        </w:rPr>
        <w:t xml:space="preserve">the political cartoons, captions and summaries at the station so that students have to match the ideas together. </w:t>
      </w:r>
      <w:r w:rsidR="00B13CB0">
        <w:rPr>
          <w:rFonts w:ascii="Cambria" w:hAnsi="Cambria" w:cs="Times New Roman"/>
          <w:sz w:val="20"/>
          <w:szCs w:val="20"/>
        </w:rPr>
        <w:t>If you</w:t>
      </w:r>
      <w:r w:rsidR="00B13CB0">
        <w:rPr>
          <w:rFonts w:ascii="Cambria" w:hAnsi="Cambria" w:cs="Times New Roman"/>
          <w:sz w:val="20"/>
          <w:szCs w:val="20"/>
        </w:rPr>
        <w:tab/>
      </w:r>
      <w:r w:rsidR="00FC1EBF" w:rsidRPr="00B13CB0">
        <w:rPr>
          <w:rFonts w:ascii="Cambria" w:hAnsi="Cambria" w:cs="Times New Roman"/>
          <w:sz w:val="20"/>
          <w:szCs w:val="20"/>
        </w:rPr>
        <w:t>have multi-colored copier paper available, print the set of political cartoons for each s</w:t>
      </w:r>
      <w:r w:rsidR="00B13CB0">
        <w:rPr>
          <w:rFonts w:ascii="Cambria" w:hAnsi="Cambria" w:cs="Times New Roman"/>
          <w:sz w:val="20"/>
          <w:szCs w:val="20"/>
        </w:rPr>
        <w:t>tation on the same color paper.</w:t>
      </w:r>
      <w:r w:rsidR="00B13CB0">
        <w:rPr>
          <w:rFonts w:ascii="Cambria" w:hAnsi="Cambria" w:cs="Times New Roman"/>
          <w:sz w:val="20"/>
          <w:szCs w:val="20"/>
        </w:rPr>
        <w:tab/>
      </w:r>
      <w:r w:rsidR="00FC1EBF" w:rsidRPr="00B13CB0">
        <w:rPr>
          <w:rFonts w:ascii="Cambria" w:hAnsi="Cambria" w:cs="Times New Roman"/>
          <w:sz w:val="20"/>
          <w:szCs w:val="20"/>
        </w:rPr>
        <w:t xml:space="preserve">This will ensure that cartoons, captions and summary statements don’t get mixed up between stations. </w:t>
      </w:r>
      <w:r w:rsidR="00EE70D1" w:rsidRPr="00B13CB0">
        <w:rPr>
          <w:rFonts w:ascii="Cambria" w:hAnsi="Cambria" w:cs="Times New Roman"/>
          <w:sz w:val="20"/>
          <w:szCs w:val="20"/>
        </w:rPr>
        <w:t xml:space="preserve"> </w:t>
      </w:r>
    </w:p>
    <w:p w14:paraId="773C9CE1" w14:textId="77777777" w:rsidR="00CB78EA" w:rsidRPr="00B13CB0" w:rsidRDefault="00CB78EA" w:rsidP="00C81126">
      <w:pPr>
        <w:spacing w:after="0"/>
        <w:rPr>
          <w:rFonts w:ascii="Cambria" w:hAnsi="Cambria" w:cs="Times New Roman"/>
          <w:b/>
          <w:i/>
          <w:sz w:val="23"/>
          <w:szCs w:val="23"/>
        </w:rPr>
      </w:pPr>
      <w:r w:rsidRPr="00B13CB0">
        <w:rPr>
          <w:rFonts w:ascii="Cambria" w:hAnsi="Cambria" w:cs="Times New Roman"/>
          <w:b/>
          <w:i/>
          <w:sz w:val="23"/>
          <w:szCs w:val="23"/>
        </w:rPr>
        <w:t>Activity Vocabulary</w:t>
      </w:r>
    </w:p>
    <w:tbl>
      <w:tblPr>
        <w:tblStyle w:val="TableGrid"/>
        <w:tblW w:w="11037" w:type="dxa"/>
        <w:jc w:val="center"/>
        <w:tblLook w:val="04A0" w:firstRow="1" w:lastRow="0" w:firstColumn="1" w:lastColumn="0" w:noHBand="0" w:noVBand="1"/>
      </w:tblPr>
      <w:tblGrid>
        <w:gridCol w:w="11037"/>
      </w:tblGrid>
      <w:tr w:rsidR="00C321AB" w:rsidRPr="007C7AFF" w14:paraId="3E651E21" w14:textId="77777777" w:rsidTr="00B13CB0">
        <w:trPr>
          <w:trHeight w:val="260"/>
          <w:jc w:val="center"/>
        </w:trPr>
        <w:tc>
          <w:tcPr>
            <w:tcW w:w="11037" w:type="dxa"/>
          </w:tcPr>
          <w:p w14:paraId="7EA22749" w14:textId="15D9650D" w:rsidR="004B55DB" w:rsidRPr="00D42BF9" w:rsidRDefault="004B55DB" w:rsidP="00C81126">
            <w:pPr>
              <w:rPr>
                <w:rFonts w:ascii="Cambria" w:hAnsi="Cambria" w:cs="Times New Roman"/>
                <w:sz w:val="18"/>
                <w:szCs w:val="18"/>
              </w:rPr>
            </w:pPr>
            <w:r w:rsidRPr="00D42BF9">
              <w:rPr>
                <w:rFonts w:ascii="Cambria" w:hAnsi="Cambria" w:cs="Times New Roman"/>
                <w:b/>
                <w:sz w:val="18"/>
                <w:szCs w:val="18"/>
                <w:u w:val="single"/>
              </w:rPr>
              <w:t>constituents</w:t>
            </w:r>
            <w:r w:rsidRPr="00D42BF9">
              <w:rPr>
                <w:rFonts w:ascii="Cambria" w:hAnsi="Cambria" w:cs="Times New Roman"/>
                <w:sz w:val="18"/>
                <w:szCs w:val="18"/>
              </w:rPr>
              <w:t xml:space="preserve"> </w:t>
            </w:r>
            <w:r w:rsidR="00D42BF9" w:rsidRPr="00D42BF9">
              <w:rPr>
                <w:rFonts w:ascii="Cambria" w:hAnsi="Cambria" w:cs="Times New Roman"/>
                <w:sz w:val="18"/>
                <w:szCs w:val="18"/>
              </w:rPr>
              <w:t>–</w:t>
            </w:r>
            <w:r w:rsidRPr="00D42BF9">
              <w:rPr>
                <w:rFonts w:ascii="Cambria" w:hAnsi="Cambria" w:cs="Times New Roman"/>
                <w:sz w:val="18"/>
                <w:szCs w:val="18"/>
              </w:rPr>
              <w:t xml:space="preserve"> people public officials are elected to represent</w:t>
            </w:r>
          </w:p>
          <w:p w14:paraId="34D30E05" w14:textId="098366D3" w:rsidR="004A672F" w:rsidRPr="00D42BF9" w:rsidRDefault="004A672F" w:rsidP="00C81126">
            <w:pPr>
              <w:rPr>
                <w:rFonts w:ascii="Cambria" w:hAnsi="Cambria" w:cs="Times New Roman"/>
                <w:sz w:val="18"/>
                <w:szCs w:val="18"/>
              </w:rPr>
            </w:pPr>
            <w:r w:rsidRPr="00D42BF9">
              <w:rPr>
                <w:rFonts w:ascii="Cambria" w:hAnsi="Cambria" w:cs="Times New Roman"/>
                <w:b/>
                <w:sz w:val="18"/>
                <w:szCs w:val="18"/>
                <w:u w:val="single"/>
              </w:rPr>
              <w:t>executive branch</w:t>
            </w:r>
            <w:r w:rsidR="00683475" w:rsidRPr="00D42BF9">
              <w:rPr>
                <w:rFonts w:ascii="Cambria" w:hAnsi="Cambria" w:cs="Times New Roman"/>
                <w:sz w:val="18"/>
                <w:szCs w:val="18"/>
              </w:rPr>
              <w:t xml:space="preserve"> – the branch</w:t>
            </w:r>
            <w:r w:rsidR="00267F02" w:rsidRPr="00D42BF9">
              <w:rPr>
                <w:rFonts w:ascii="Cambria" w:hAnsi="Cambria" w:cs="Times New Roman"/>
                <w:sz w:val="18"/>
                <w:szCs w:val="18"/>
              </w:rPr>
              <w:t xml:space="preserve"> of government that enforces the laws made by the legislative branch</w:t>
            </w:r>
            <w:r w:rsidR="00D42BF9" w:rsidRPr="00D42BF9">
              <w:rPr>
                <w:rFonts w:ascii="Cambria" w:hAnsi="Cambria" w:cs="Times New Roman"/>
                <w:sz w:val="18"/>
                <w:szCs w:val="18"/>
              </w:rPr>
              <w:t xml:space="preserve"> and the </w:t>
            </w:r>
            <w:r w:rsidR="00EB3D4D">
              <w:rPr>
                <w:rFonts w:ascii="Cambria" w:hAnsi="Cambria" w:cs="Times New Roman"/>
                <w:sz w:val="18"/>
                <w:szCs w:val="18"/>
              </w:rPr>
              <w:t>rulings decided by the judicial</w:t>
            </w:r>
            <w:r w:rsidR="00D42BF9" w:rsidRPr="00D42BF9">
              <w:rPr>
                <w:rFonts w:ascii="Cambria" w:hAnsi="Cambria" w:cs="Times New Roman"/>
                <w:sz w:val="18"/>
                <w:szCs w:val="18"/>
              </w:rPr>
              <w:t xml:space="preserve"> branch</w:t>
            </w:r>
          </w:p>
          <w:p w14:paraId="06FC18BE" w14:textId="06C8D8CE" w:rsidR="004A672F" w:rsidRPr="00D42BF9" w:rsidRDefault="004A672F" w:rsidP="00C81126">
            <w:pPr>
              <w:rPr>
                <w:rFonts w:ascii="Cambria" w:hAnsi="Cambria" w:cs="Times New Roman"/>
                <w:sz w:val="18"/>
                <w:szCs w:val="18"/>
              </w:rPr>
            </w:pPr>
            <w:r w:rsidRPr="00D42BF9">
              <w:rPr>
                <w:rFonts w:ascii="Cambria" w:hAnsi="Cambria" w:cs="Times New Roman"/>
                <w:b/>
                <w:sz w:val="18"/>
                <w:szCs w:val="18"/>
                <w:u w:val="single"/>
              </w:rPr>
              <w:t>federal government</w:t>
            </w:r>
            <w:r w:rsidR="0031393A" w:rsidRPr="00D42BF9">
              <w:rPr>
                <w:rFonts w:ascii="Cambria" w:hAnsi="Cambria" w:cs="Times New Roman"/>
                <w:sz w:val="18"/>
                <w:szCs w:val="18"/>
              </w:rPr>
              <w:t xml:space="preserve"> – the national level of government; the </w:t>
            </w:r>
            <w:r w:rsidR="00D42BF9" w:rsidRPr="00D42BF9">
              <w:rPr>
                <w:rFonts w:ascii="Cambria" w:hAnsi="Cambria" w:cs="Times New Roman"/>
                <w:sz w:val="18"/>
                <w:szCs w:val="18"/>
              </w:rPr>
              <w:t xml:space="preserve">United States </w:t>
            </w:r>
            <w:r w:rsidR="0031393A" w:rsidRPr="00D42BF9">
              <w:rPr>
                <w:rFonts w:ascii="Cambria" w:hAnsi="Cambria" w:cs="Times New Roman"/>
                <w:sz w:val="18"/>
                <w:szCs w:val="18"/>
              </w:rPr>
              <w:t xml:space="preserve">government </w:t>
            </w:r>
          </w:p>
          <w:p w14:paraId="319CBFEB" w14:textId="47763923" w:rsidR="00883CE3" w:rsidRPr="00D42BF9" w:rsidRDefault="00883CE3" w:rsidP="00C81126">
            <w:pPr>
              <w:rPr>
                <w:rFonts w:ascii="Cambria" w:hAnsi="Cambria" w:cs="Times New Roman"/>
                <w:sz w:val="18"/>
                <w:szCs w:val="18"/>
              </w:rPr>
            </w:pPr>
            <w:r w:rsidRPr="00D42BF9">
              <w:rPr>
                <w:rFonts w:ascii="Cambria" w:hAnsi="Cambria" w:cs="Times New Roman"/>
                <w:b/>
                <w:sz w:val="18"/>
                <w:szCs w:val="18"/>
                <w:u w:val="single"/>
              </w:rPr>
              <w:t>Framers</w:t>
            </w:r>
            <w:r w:rsidRPr="00D42BF9">
              <w:rPr>
                <w:rFonts w:ascii="Cambria" w:hAnsi="Cambria" w:cs="Times New Roman"/>
                <w:sz w:val="18"/>
                <w:szCs w:val="18"/>
              </w:rPr>
              <w:t xml:space="preserve"> – the group of men assembled to write the U.S. Constitution </w:t>
            </w:r>
          </w:p>
          <w:p w14:paraId="51D11B9C" w14:textId="74A4F84B" w:rsidR="00D32958" w:rsidRPr="00D42BF9" w:rsidRDefault="00D32958" w:rsidP="00C81126">
            <w:pPr>
              <w:rPr>
                <w:rFonts w:ascii="Cambria" w:hAnsi="Cambria" w:cs="Times New Roman"/>
                <w:sz w:val="18"/>
                <w:szCs w:val="18"/>
              </w:rPr>
            </w:pPr>
            <w:r w:rsidRPr="00D42BF9">
              <w:rPr>
                <w:rFonts w:ascii="Cambria" w:hAnsi="Cambria" w:cs="Times New Roman"/>
                <w:b/>
                <w:sz w:val="18"/>
                <w:szCs w:val="18"/>
                <w:u w:val="single"/>
              </w:rPr>
              <w:t>House of Representatives</w:t>
            </w:r>
            <w:r w:rsidR="004B6C16" w:rsidRPr="00D42BF9">
              <w:rPr>
                <w:rFonts w:ascii="Cambria" w:hAnsi="Cambria" w:cs="Times New Roman"/>
                <w:sz w:val="18"/>
                <w:szCs w:val="18"/>
              </w:rPr>
              <w:t xml:space="preserve"> - the house of the</w:t>
            </w:r>
            <w:r w:rsidR="00D42BF9" w:rsidRPr="00D42BF9">
              <w:rPr>
                <w:rFonts w:ascii="Cambria" w:hAnsi="Cambria" w:cs="Times New Roman"/>
                <w:sz w:val="18"/>
                <w:szCs w:val="18"/>
              </w:rPr>
              <w:t xml:space="preserve"> U.S. Congress that represents residents</w:t>
            </w:r>
            <w:r w:rsidR="004B6C16" w:rsidRPr="00D42BF9">
              <w:rPr>
                <w:rFonts w:ascii="Cambria" w:hAnsi="Cambria" w:cs="Times New Roman"/>
                <w:sz w:val="18"/>
                <w:szCs w:val="18"/>
              </w:rPr>
              <w:t xml:space="preserve"> by districts </w:t>
            </w:r>
          </w:p>
          <w:p w14:paraId="211FD092" w14:textId="70B23C00" w:rsidR="004A672F" w:rsidRPr="00D42BF9" w:rsidRDefault="004A672F" w:rsidP="00C81126">
            <w:pPr>
              <w:rPr>
                <w:rFonts w:ascii="Cambria" w:hAnsi="Cambria" w:cs="Times New Roman"/>
                <w:sz w:val="18"/>
                <w:szCs w:val="18"/>
              </w:rPr>
            </w:pPr>
            <w:r w:rsidRPr="00D42BF9">
              <w:rPr>
                <w:rFonts w:ascii="Cambria" w:hAnsi="Cambria" w:cs="Times New Roman"/>
                <w:b/>
                <w:sz w:val="18"/>
                <w:szCs w:val="18"/>
                <w:u w:val="single"/>
              </w:rPr>
              <w:t>judicial branch</w:t>
            </w:r>
            <w:r w:rsidR="0031393A" w:rsidRPr="00D42BF9">
              <w:rPr>
                <w:rFonts w:ascii="Cambria" w:hAnsi="Cambria" w:cs="Times New Roman"/>
                <w:sz w:val="18"/>
                <w:szCs w:val="18"/>
              </w:rPr>
              <w:t xml:space="preserve"> – the branch of government that interprets the laws made by the legislative branch</w:t>
            </w:r>
            <w:r w:rsidR="00316B17" w:rsidRPr="00D42BF9">
              <w:rPr>
                <w:rFonts w:ascii="Cambria" w:hAnsi="Cambria" w:cs="Times New Roman"/>
                <w:sz w:val="18"/>
                <w:szCs w:val="18"/>
              </w:rPr>
              <w:t xml:space="preserve"> </w:t>
            </w:r>
            <w:r w:rsidR="00D42BF9" w:rsidRPr="00D42BF9">
              <w:rPr>
                <w:rFonts w:ascii="Cambria" w:hAnsi="Cambria" w:cs="Times New Roman"/>
                <w:sz w:val="18"/>
                <w:szCs w:val="18"/>
              </w:rPr>
              <w:t>and executive orders signed by the president</w:t>
            </w:r>
          </w:p>
          <w:p w14:paraId="5C914542" w14:textId="2ECC2986" w:rsidR="0031393A" w:rsidRPr="00D42BF9" w:rsidRDefault="0031393A" w:rsidP="0031393A">
            <w:pPr>
              <w:rPr>
                <w:rFonts w:ascii="Cambria" w:hAnsi="Cambria" w:cs="Times New Roman"/>
                <w:sz w:val="18"/>
                <w:szCs w:val="18"/>
              </w:rPr>
            </w:pPr>
            <w:r w:rsidRPr="00D42BF9">
              <w:rPr>
                <w:rFonts w:ascii="Cambria" w:hAnsi="Cambria" w:cs="Times New Roman"/>
                <w:b/>
                <w:sz w:val="18"/>
                <w:szCs w:val="18"/>
                <w:u w:val="single"/>
              </w:rPr>
              <w:t>legislative branch</w:t>
            </w:r>
            <w:r w:rsidRPr="00D42BF9">
              <w:rPr>
                <w:rFonts w:ascii="Cambria" w:hAnsi="Cambria" w:cs="Times New Roman"/>
                <w:sz w:val="18"/>
                <w:szCs w:val="18"/>
              </w:rPr>
              <w:t xml:space="preserve"> – the branch of government that </w:t>
            </w:r>
            <w:r w:rsidR="00D42BF9" w:rsidRPr="00D42BF9">
              <w:rPr>
                <w:rFonts w:ascii="Cambria" w:hAnsi="Cambria" w:cs="Times New Roman"/>
                <w:sz w:val="18"/>
                <w:szCs w:val="18"/>
              </w:rPr>
              <w:t>makes</w:t>
            </w:r>
            <w:r w:rsidRPr="00D42BF9">
              <w:rPr>
                <w:rFonts w:ascii="Cambria" w:hAnsi="Cambria" w:cs="Times New Roman"/>
                <w:sz w:val="18"/>
                <w:szCs w:val="18"/>
              </w:rPr>
              <w:t xml:space="preserve"> laws</w:t>
            </w:r>
          </w:p>
          <w:p w14:paraId="1ECD3815" w14:textId="7C57A9DA" w:rsidR="00A40D30" w:rsidRPr="00D42BF9" w:rsidRDefault="00A40D30" w:rsidP="0031393A">
            <w:pPr>
              <w:rPr>
                <w:rFonts w:ascii="Cambria" w:hAnsi="Cambria" w:cs="Times New Roman"/>
                <w:sz w:val="18"/>
                <w:szCs w:val="18"/>
              </w:rPr>
            </w:pPr>
            <w:r w:rsidRPr="00D42BF9">
              <w:rPr>
                <w:rFonts w:ascii="Cambria" w:hAnsi="Cambria" w:cs="Times New Roman"/>
                <w:b/>
                <w:sz w:val="18"/>
                <w:szCs w:val="18"/>
                <w:u w:val="single"/>
              </w:rPr>
              <w:t>political party</w:t>
            </w:r>
            <w:r w:rsidRPr="00D42BF9">
              <w:rPr>
                <w:rFonts w:ascii="Cambria" w:hAnsi="Cambria" w:cs="Times New Roman"/>
                <w:sz w:val="18"/>
                <w:szCs w:val="18"/>
              </w:rPr>
              <w:t xml:space="preserve"> - an organization that tries to get political power by electing members to public office so that their political ideas can become laws or policies</w:t>
            </w:r>
          </w:p>
          <w:p w14:paraId="1A4CA566" w14:textId="50C1B07E" w:rsidR="00883CE3" w:rsidRPr="00D42BF9" w:rsidRDefault="00883CE3" w:rsidP="0031393A">
            <w:pPr>
              <w:rPr>
                <w:rFonts w:ascii="Cambria" w:hAnsi="Cambria" w:cs="Times New Roman"/>
                <w:sz w:val="18"/>
                <w:szCs w:val="18"/>
              </w:rPr>
            </w:pPr>
            <w:r w:rsidRPr="00D42BF9">
              <w:rPr>
                <w:rFonts w:ascii="Cambria" w:hAnsi="Cambria" w:cs="Times New Roman"/>
                <w:b/>
                <w:sz w:val="18"/>
                <w:szCs w:val="18"/>
                <w:u w:val="single"/>
              </w:rPr>
              <w:t>president</w:t>
            </w:r>
            <w:r w:rsidRPr="00D42BF9">
              <w:rPr>
                <w:rFonts w:ascii="Cambria" w:hAnsi="Cambria" w:cs="Times New Roman"/>
                <w:sz w:val="18"/>
                <w:szCs w:val="18"/>
              </w:rPr>
              <w:t xml:space="preserve"> – the head of the executive branch</w:t>
            </w:r>
          </w:p>
          <w:p w14:paraId="2819B511" w14:textId="27910DEB" w:rsidR="00D32958" w:rsidRPr="00D42BF9" w:rsidRDefault="00D32958" w:rsidP="0031393A">
            <w:pPr>
              <w:rPr>
                <w:rFonts w:ascii="Cambria" w:hAnsi="Cambria" w:cs="Times New Roman"/>
                <w:sz w:val="18"/>
                <w:szCs w:val="18"/>
              </w:rPr>
            </w:pPr>
            <w:r w:rsidRPr="00D42BF9">
              <w:rPr>
                <w:rFonts w:ascii="Cambria" w:hAnsi="Cambria" w:cs="Times New Roman"/>
                <w:b/>
                <w:sz w:val="18"/>
                <w:szCs w:val="18"/>
                <w:u w:val="single"/>
              </w:rPr>
              <w:t>Senate</w:t>
            </w:r>
            <w:r w:rsidRPr="00D42BF9">
              <w:rPr>
                <w:rFonts w:ascii="Cambria" w:hAnsi="Cambria" w:cs="Times New Roman"/>
                <w:sz w:val="18"/>
                <w:szCs w:val="18"/>
              </w:rPr>
              <w:t xml:space="preserve"> – the </w:t>
            </w:r>
            <w:r w:rsidR="004B6C16" w:rsidRPr="00D42BF9">
              <w:rPr>
                <w:rFonts w:ascii="Cambria" w:hAnsi="Cambria" w:cs="Times New Roman"/>
                <w:sz w:val="18"/>
                <w:szCs w:val="18"/>
              </w:rPr>
              <w:t xml:space="preserve">house of the U.S. Congress that represents </w:t>
            </w:r>
            <w:r w:rsidR="00D42BF9" w:rsidRPr="00D42BF9">
              <w:rPr>
                <w:rFonts w:ascii="Cambria" w:hAnsi="Cambria" w:cs="Times New Roman"/>
                <w:sz w:val="18"/>
                <w:szCs w:val="18"/>
              </w:rPr>
              <w:t>residents</w:t>
            </w:r>
            <w:r w:rsidR="004B6C16" w:rsidRPr="00D42BF9">
              <w:rPr>
                <w:rFonts w:ascii="Cambria" w:hAnsi="Cambria" w:cs="Times New Roman"/>
                <w:sz w:val="18"/>
                <w:szCs w:val="18"/>
              </w:rPr>
              <w:t xml:space="preserve"> by states</w:t>
            </w:r>
          </w:p>
          <w:p w14:paraId="4E2A0DED" w14:textId="1C7326E0" w:rsidR="0031393A" w:rsidRPr="00D42BF9" w:rsidRDefault="00A40D30" w:rsidP="00C81126">
            <w:pPr>
              <w:rPr>
                <w:rFonts w:ascii="Cambria" w:hAnsi="Cambria" w:cs="Times New Roman"/>
                <w:sz w:val="18"/>
                <w:szCs w:val="18"/>
              </w:rPr>
            </w:pPr>
            <w:r w:rsidRPr="00D42BF9">
              <w:rPr>
                <w:rFonts w:ascii="Cambria" w:hAnsi="Cambria" w:cs="Times New Roman"/>
                <w:b/>
                <w:sz w:val="18"/>
                <w:szCs w:val="18"/>
                <w:u w:val="single"/>
              </w:rPr>
              <w:t>Speaker of the House</w:t>
            </w:r>
            <w:r w:rsidRPr="00D42BF9">
              <w:rPr>
                <w:rFonts w:ascii="Cambria" w:hAnsi="Cambria" w:cs="Times New Roman"/>
                <w:sz w:val="18"/>
                <w:szCs w:val="18"/>
              </w:rPr>
              <w:t xml:space="preserve"> – an office identified in Article I, Section 2 of the U.S. Constitution; the leader of the U.S. House of Representatives, usually the highest ranking member of the majority party</w:t>
            </w:r>
          </w:p>
        </w:tc>
      </w:tr>
    </w:tbl>
    <w:p w14:paraId="70A77CFF" w14:textId="2A936FE1" w:rsidR="00316B17" w:rsidRDefault="00065A7E" w:rsidP="00684A81">
      <w:pPr>
        <w:pStyle w:val="ListParagraph"/>
        <w:numPr>
          <w:ilvl w:val="0"/>
          <w:numId w:val="19"/>
        </w:numPr>
        <w:rPr>
          <w:rFonts w:ascii="Cambria" w:hAnsi="Cambria" w:cs="Arial"/>
          <w:sz w:val="24"/>
          <w:szCs w:val="24"/>
        </w:rPr>
      </w:pPr>
      <w:r>
        <w:rPr>
          <w:rFonts w:ascii="Cambria" w:hAnsi="Cambria" w:cs="Arial"/>
          <w:sz w:val="24"/>
          <w:szCs w:val="24"/>
        </w:rPr>
        <w:lastRenderedPageBreak/>
        <w:t>Place students into pairs and p</w:t>
      </w:r>
      <w:r w:rsidR="00316B17">
        <w:rPr>
          <w:rFonts w:ascii="Cambria" w:hAnsi="Cambria" w:cs="Arial"/>
          <w:sz w:val="24"/>
          <w:szCs w:val="24"/>
        </w:rPr>
        <w:t>ass out the Big Civics Ideas Graphic Organizer Packets, on</w:t>
      </w:r>
      <w:r w:rsidR="006D5EFC">
        <w:rPr>
          <w:rFonts w:ascii="Cambria" w:hAnsi="Cambria" w:cs="Arial"/>
          <w:sz w:val="24"/>
          <w:szCs w:val="24"/>
        </w:rPr>
        <w:t>e</w:t>
      </w:r>
      <w:r w:rsidR="00316B17">
        <w:rPr>
          <w:rFonts w:ascii="Cambria" w:hAnsi="Cambria" w:cs="Arial"/>
          <w:sz w:val="24"/>
          <w:szCs w:val="24"/>
        </w:rPr>
        <w:t xml:space="preserve"> per student. </w:t>
      </w:r>
    </w:p>
    <w:p w14:paraId="35847C18" w14:textId="6B6B1BC3" w:rsidR="00316B17" w:rsidRDefault="00316B17" w:rsidP="00684A81">
      <w:pPr>
        <w:pStyle w:val="ListParagraph"/>
        <w:numPr>
          <w:ilvl w:val="0"/>
          <w:numId w:val="19"/>
        </w:numPr>
        <w:rPr>
          <w:rFonts w:ascii="Cambria" w:hAnsi="Cambria" w:cs="Arial"/>
          <w:sz w:val="24"/>
          <w:szCs w:val="24"/>
        </w:rPr>
      </w:pPr>
      <w:r>
        <w:rPr>
          <w:rFonts w:ascii="Cambria" w:hAnsi="Cambria" w:cs="Arial"/>
          <w:sz w:val="24"/>
          <w:szCs w:val="24"/>
        </w:rPr>
        <w:t>Project the Power Point presentation</w:t>
      </w:r>
      <w:r w:rsidR="00E31968">
        <w:rPr>
          <w:rFonts w:ascii="Cambria" w:hAnsi="Cambria" w:cs="Arial"/>
          <w:sz w:val="24"/>
          <w:szCs w:val="24"/>
        </w:rPr>
        <w:t xml:space="preserve"> and </w:t>
      </w:r>
      <w:r w:rsidR="006D5EFC">
        <w:rPr>
          <w:rFonts w:ascii="Cambria" w:hAnsi="Cambria" w:cs="Arial"/>
          <w:sz w:val="24"/>
          <w:szCs w:val="24"/>
        </w:rPr>
        <w:t xml:space="preserve">use Slides 1-3 to </w:t>
      </w:r>
      <w:r w:rsidR="00065A7E">
        <w:rPr>
          <w:rFonts w:ascii="Cambria" w:hAnsi="Cambria" w:cs="Arial"/>
          <w:sz w:val="24"/>
          <w:szCs w:val="24"/>
        </w:rPr>
        <w:t xml:space="preserve">explain to students that they are going to use political cartoons to understand some big civics concepts. </w:t>
      </w:r>
      <w:r>
        <w:rPr>
          <w:rFonts w:ascii="Cambria" w:hAnsi="Cambria" w:cs="Arial"/>
          <w:sz w:val="24"/>
          <w:szCs w:val="24"/>
        </w:rPr>
        <w:t xml:space="preserve"> </w:t>
      </w:r>
    </w:p>
    <w:p w14:paraId="057BFA1F" w14:textId="77777777" w:rsidR="00AE32DD" w:rsidRDefault="006D5EFC" w:rsidP="00684A81">
      <w:pPr>
        <w:pStyle w:val="ListParagraph"/>
        <w:numPr>
          <w:ilvl w:val="0"/>
          <w:numId w:val="19"/>
        </w:numPr>
        <w:rPr>
          <w:rFonts w:ascii="Cambria" w:hAnsi="Cambria" w:cs="Arial"/>
          <w:sz w:val="24"/>
          <w:szCs w:val="24"/>
        </w:rPr>
      </w:pPr>
      <w:r>
        <w:rPr>
          <w:rFonts w:ascii="Cambria" w:hAnsi="Cambria" w:cs="Arial"/>
          <w:sz w:val="24"/>
          <w:szCs w:val="24"/>
        </w:rPr>
        <w:t>Project Slide</w:t>
      </w:r>
      <w:r w:rsidR="00486FDD">
        <w:rPr>
          <w:rFonts w:ascii="Cambria" w:hAnsi="Cambria" w:cs="Arial"/>
          <w:sz w:val="24"/>
          <w:szCs w:val="24"/>
        </w:rPr>
        <w:t xml:space="preserve"> 4 and direct student attention to Graphic Organizer 1. Instruct students to work with their partner to </w:t>
      </w:r>
      <w:r w:rsidR="00214541">
        <w:rPr>
          <w:rFonts w:ascii="Cambria" w:hAnsi="Cambria" w:cs="Arial"/>
          <w:sz w:val="24"/>
          <w:szCs w:val="24"/>
        </w:rPr>
        <w:t>read the paragraph together and circle the civics vocabulary terms.</w:t>
      </w:r>
    </w:p>
    <w:p w14:paraId="3F488BB2" w14:textId="7C0179EE" w:rsidR="00AE32DD" w:rsidRDefault="00AE32DD" w:rsidP="00684A81">
      <w:pPr>
        <w:pStyle w:val="ListParagraph"/>
        <w:numPr>
          <w:ilvl w:val="0"/>
          <w:numId w:val="19"/>
        </w:numPr>
        <w:rPr>
          <w:rFonts w:ascii="Cambria" w:hAnsi="Cambria" w:cs="Arial"/>
          <w:sz w:val="24"/>
          <w:szCs w:val="24"/>
        </w:rPr>
      </w:pPr>
      <w:r>
        <w:rPr>
          <w:rFonts w:ascii="Cambria" w:hAnsi="Cambria" w:cs="Arial"/>
          <w:sz w:val="24"/>
          <w:szCs w:val="24"/>
        </w:rPr>
        <w:t>Have students share out</w:t>
      </w:r>
      <w:r w:rsidR="00B849B8">
        <w:rPr>
          <w:rFonts w:ascii="Cambria" w:hAnsi="Cambria" w:cs="Arial"/>
          <w:sz w:val="24"/>
          <w:szCs w:val="24"/>
        </w:rPr>
        <w:t xml:space="preserve"> the terms they identified</w:t>
      </w:r>
      <w:r w:rsidR="00DC0920">
        <w:rPr>
          <w:rFonts w:ascii="Cambria" w:hAnsi="Cambria" w:cs="Arial"/>
          <w:sz w:val="24"/>
          <w:szCs w:val="24"/>
        </w:rPr>
        <w:t>. P</w:t>
      </w:r>
      <w:r>
        <w:rPr>
          <w:rFonts w:ascii="Cambria" w:hAnsi="Cambria" w:cs="Arial"/>
          <w:sz w:val="24"/>
          <w:szCs w:val="24"/>
        </w:rPr>
        <w:t xml:space="preserve">roject Slide 5 to ensure </w:t>
      </w:r>
      <w:r w:rsidR="00547514">
        <w:rPr>
          <w:rFonts w:ascii="Cambria" w:hAnsi="Cambria" w:cs="Arial"/>
          <w:sz w:val="24"/>
          <w:szCs w:val="24"/>
        </w:rPr>
        <w:t xml:space="preserve">that </w:t>
      </w:r>
      <w:r>
        <w:rPr>
          <w:rFonts w:ascii="Cambria" w:hAnsi="Cambria" w:cs="Arial"/>
          <w:sz w:val="24"/>
          <w:szCs w:val="24"/>
        </w:rPr>
        <w:t xml:space="preserve">students </w:t>
      </w:r>
      <w:r w:rsidR="00547514">
        <w:rPr>
          <w:rFonts w:ascii="Cambria" w:hAnsi="Cambria" w:cs="Arial"/>
          <w:sz w:val="24"/>
          <w:szCs w:val="24"/>
        </w:rPr>
        <w:t>have circled</w:t>
      </w:r>
      <w:r>
        <w:rPr>
          <w:rFonts w:ascii="Cambria" w:hAnsi="Cambria" w:cs="Arial"/>
          <w:sz w:val="24"/>
          <w:szCs w:val="24"/>
        </w:rPr>
        <w:t xml:space="preserve"> all</w:t>
      </w:r>
      <w:r w:rsidR="00547514">
        <w:rPr>
          <w:rFonts w:ascii="Cambria" w:hAnsi="Cambria" w:cs="Arial"/>
          <w:sz w:val="24"/>
          <w:szCs w:val="24"/>
        </w:rPr>
        <w:t xml:space="preserve"> of the key civics terms</w:t>
      </w:r>
      <w:r>
        <w:rPr>
          <w:rFonts w:ascii="Cambria" w:hAnsi="Cambria" w:cs="Arial"/>
          <w:sz w:val="24"/>
          <w:szCs w:val="24"/>
        </w:rPr>
        <w:t xml:space="preserve">. </w:t>
      </w:r>
      <w:r w:rsidR="00DC0920" w:rsidRPr="00675CA7">
        <w:rPr>
          <w:rFonts w:ascii="Cambria" w:hAnsi="Cambria" w:cs="Arial"/>
          <w:b/>
          <w:sz w:val="24"/>
          <w:szCs w:val="24"/>
        </w:rPr>
        <w:t>Teacher Note</w:t>
      </w:r>
      <w:r w:rsidR="00DC0920">
        <w:rPr>
          <w:rFonts w:ascii="Cambria" w:hAnsi="Cambria" w:cs="Arial"/>
          <w:sz w:val="24"/>
          <w:szCs w:val="24"/>
        </w:rPr>
        <w:t>: Depending on what has already been taught, check</w:t>
      </w:r>
      <w:r w:rsidR="00D42BF9">
        <w:rPr>
          <w:rFonts w:ascii="Cambria" w:hAnsi="Cambria" w:cs="Arial"/>
          <w:sz w:val="24"/>
          <w:szCs w:val="24"/>
        </w:rPr>
        <w:t xml:space="preserve"> to make sure that each student</w:t>
      </w:r>
      <w:r w:rsidR="00DC0920">
        <w:rPr>
          <w:rFonts w:ascii="Cambria" w:hAnsi="Cambria" w:cs="Arial"/>
          <w:sz w:val="24"/>
          <w:szCs w:val="24"/>
        </w:rPr>
        <w:t xml:space="preserve"> understands the meaning of the terms that they have circled. </w:t>
      </w:r>
    </w:p>
    <w:p w14:paraId="5E1769C3" w14:textId="77777777" w:rsidR="002C0A55" w:rsidRDefault="00AE32DD" w:rsidP="00684A81">
      <w:pPr>
        <w:pStyle w:val="ListParagraph"/>
        <w:numPr>
          <w:ilvl w:val="0"/>
          <w:numId w:val="19"/>
        </w:numPr>
        <w:rPr>
          <w:rFonts w:ascii="Cambria" w:hAnsi="Cambria" w:cs="Arial"/>
          <w:sz w:val="24"/>
          <w:szCs w:val="24"/>
        </w:rPr>
      </w:pPr>
      <w:r>
        <w:rPr>
          <w:rFonts w:ascii="Cambria" w:hAnsi="Cambria" w:cs="Arial"/>
          <w:sz w:val="24"/>
          <w:szCs w:val="24"/>
        </w:rPr>
        <w:t xml:space="preserve">Pose the following question </w:t>
      </w:r>
      <w:r w:rsidR="002C0A55">
        <w:rPr>
          <w:rFonts w:ascii="Cambria" w:hAnsi="Cambria" w:cs="Arial"/>
          <w:sz w:val="24"/>
          <w:szCs w:val="24"/>
        </w:rPr>
        <w:t>to the students: What can you predict about the political cartoons based on the key civics terms you circled?</w:t>
      </w:r>
    </w:p>
    <w:p w14:paraId="441F7D08" w14:textId="77777777" w:rsidR="00BD58F6" w:rsidRDefault="00D477D9" w:rsidP="00684A81">
      <w:pPr>
        <w:pStyle w:val="ListParagraph"/>
        <w:numPr>
          <w:ilvl w:val="0"/>
          <w:numId w:val="19"/>
        </w:numPr>
        <w:rPr>
          <w:rFonts w:ascii="Cambria" w:hAnsi="Cambria" w:cs="Arial"/>
          <w:sz w:val="24"/>
          <w:szCs w:val="24"/>
        </w:rPr>
      </w:pPr>
      <w:r>
        <w:rPr>
          <w:rFonts w:ascii="Cambria" w:hAnsi="Cambria" w:cs="Arial"/>
          <w:sz w:val="24"/>
          <w:szCs w:val="24"/>
        </w:rPr>
        <w:t>Direct students back to the packet and i</w:t>
      </w:r>
      <w:r w:rsidR="002C0A55">
        <w:rPr>
          <w:rFonts w:ascii="Cambria" w:hAnsi="Cambria" w:cs="Arial"/>
          <w:sz w:val="24"/>
          <w:szCs w:val="24"/>
        </w:rPr>
        <w:t>nstruct stud</w:t>
      </w:r>
      <w:r>
        <w:rPr>
          <w:rFonts w:ascii="Cambria" w:hAnsi="Cambria" w:cs="Arial"/>
          <w:sz w:val="24"/>
          <w:szCs w:val="24"/>
        </w:rPr>
        <w:t>ents to w</w:t>
      </w:r>
      <w:r w:rsidR="00BD58F6">
        <w:rPr>
          <w:rFonts w:ascii="Cambria" w:hAnsi="Cambria" w:cs="Arial"/>
          <w:sz w:val="24"/>
          <w:szCs w:val="24"/>
        </w:rPr>
        <w:t xml:space="preserve">ork with their partner to read and circle the key civics terms for the remaining graphic organizers. </w:t>
      </w:r>
    </w:p>
    <w:p w14:paraId="16E67EB2" w14:textId="6CD8EA2E" w:rsidR="00BD58F6" w:rsidRDefault="00BD58F6" w:rsidP="00684A81">
      <w:pPr>
        <w:pStyle w:val="ListParagraph"/>
        <w:numPr>
          <w:ilvl w:val="0"/>
          <w:numId w:val="19"/>
        </w:numPr>
        <w:rPr>
          <w:rFonts w:ascii="Cambria" w:hAnsi="Cambria" w:cs="Arial"/>
          <w:sz w:val="24"/>
          <w:szCs w:val="24"/>
        </w:rPr>
      </w:pPr>
      <w:r>
        <w:rPr>
          <w:rFonts w:ascii="Cambria" w:hAnsi="Cambria" w:cs="Arial"/>
          <w:sz w:val="24"/>
          <w:szCs w:val="24"/>
        </w:rPr>
        <w:t>Circulate through the class and check for student understanding</w:t>
      </w:r>
      <w:r w:rsidR="002807BF">
        <w:rPr>
          <w:rFonts w:ascii="Cambria" w:hAnsi="Cambria" w:cs="Arial"/>
          <w:sz w:val="24"/>
          <w:szCs w:val="24"/>
        </w:rPr>
        <w:t xml:space="preserve"> of the key civics terms and concepts</w:t>
      </w:r>
      <w:r>
        <w:rPr>
          <w:rFonts w:ascii="Cambria" w:hAnsi="Cambria" w:cs="Arial"/>
          <w:sz w:val="24"/>
          <w:szCs w:val="24"/>
        </w:rPr>
        <w:t xml:space="preserve">. </w:t>
      </w:r>
    </w:p>
    <w:p w14:paraId="7AB1C2A4" w14:textId="508B3CD7" w:rsidR="00BD58F6" w:rsidRDefault="00D42BF9" w:rsidP="00684A81">
      <w:pPr>
        <w:pStyle w:val="ListParagraph"/>
        <w:numPr>
          <w:ilvl w:val="0"/>
          <w:numId w:val="19"/>
        </w:numPr>
        <w:rPr>
          <w:rFonts w:ascii="Cambria" w:hAnsi="Cambria" w:cs="Arial"/>
          <w:sz w:val="24"/>
          <w:szCs w:val="24"/>
        </w:rPr>
      </w:pPr>
      <w:r>
        <w:rPr>
          <w:rFonts w:ascii="Cambria" w:hAnsi="Cambria" w:cs="Arial"/>
          <w:sz w:val="24"/>
          <w:szCs w:val="24"/>
        </w:rPr>
        <w:t>Use S</w:t>
      </w:r>
      <w:r w:rsidR="00EC499A">
        <w:rPr>
          <w:rFonts w:ascii="Cambria" w:hAnsi="Cambria" w:cs="Arial"/>
          <w:sz w:val="24"/>
          <w:szCs w:val="24"/>
        </w:rPr>
        <w:t>lides 6-10 of the Power Point</w:t>
      </w:r>
      <w:r w:rsidR="00BD58F6">
        <w:rPr>
          <w:rFonts w:ascii="Cambria" w:hAnsi="Cambria" w:cs="Arial"/>
          <w:sz w:val="24"/>
          <w:szCs w:val="24"/>
        </w:rPr>
        <w:t xml:space="preserve"> to review the remaining graphic organizers as a whole class. </w:t>
      </w:r>
    </w:p>
    <w:p w14:paraId="0694B48A" w14:textId="7C1F9854" w:rsidR="00EE70D1" w:rsidRPr="00EE70D1" w:rsidRDefault="00EE70D1" w:rsidP="00EE70D1">
      <w:pPr>
        <w:pStyle w:val="ListParagraph"/>
        <w:numPr>
          <w:ilvl w:val="0"/>
          <w:numId w:val="19"/>
        </w:numPr>
        <w:rPr>
          <w:rFonts w:ascii="Cambria" w:hAnsi="Cambria" w:cs="Times New Roman"/>
          <w:sz w:val="24"/>
          <w:szCs w:val="24"/>
        </w:rPr>
      </w:pPr>
      <w:r>
        <w:rPr>
          <w:rFonts w:ascii="Cambria" w:hAnsi="Cambria" w:cs="Times New Roman"/>
          <w:sz w:val="24"/>
          <w:szCs w:val="24"/>
        </w:rPr>
        <w:t xml:space="preserve">Create six stations around the room. At each station place a graphic organizer and the corresponding political cartoons, captions and summaries. </w:t>
      </w:r>
      <w:r w:rsidRPr="006D5EFC">
        <w:rPr>
          <w:rFonts w:ascii="Cambria" w:hAnsi="Cambria" w:cs="Times New Roman"/>
          <w:b/>
          <w:sz w:val="24"/>
          <w:szCs w:val="24"/>
        </w:rPr>
        <w:t>Teacher Note</w:t>
      </w:r>
      <w:r>
        <w:rPr>
          <w:rFonts w:ascii="Cambria" w:hAnsi="Cambria" w:cs="Times New Roman"/>
          <w:sz w:val="24"/>
          <w:szCs w:val="24"/>
        </w:rPr>
        <w:t xml:space="preserve">: Be sure to mix up the political cartoons, captions, and summaries at the station so that students have to match the ideas together. </w:t>
      </w:r>
    </w:p>
    <w:p w14:paraId="50BD4A31" w14:textId="71533A12" w:rsidR="001A24DE" w:rsidRDefault="00EC499A" w:rsidP="00684A81">
      <w:pPr>
        <w:pStyle w:val="ListParagraph"/>
        <w:numPr>
          <w:ilvl w:val="0"/>
          <w:numId w:val="19"/>
        </w:numPr>
        <w:rPr>
          <w:rFonts w:ascii="Cambria" w:hAnsi="Cambria" w:cs="Arial"/>
          <w:sz w:val="24"/>
          <w:szCs w:val="24"/>
        </w:rPr>
      </w:pPr>
      <w:r>
        <w:rPr>
          <w:rFonts w:ascii="Cambria" w:hAnsi="Cambria" w:cs="Arial"/>
          <w:sz w:val="24"/>
          <w:szCs w:val="24"/>
        </w:rPr>
        <w:t>Project Slide 11 and m</w:t>
      </w:r>
      <w:r w:rsidR="001A24DE">
        <w:rPr>
          <w:rFonts w:ascii="Cambria" w:hAnsi="Cambria" w:cs="Arial"/>
          <w:sz w:val="24"/>
          <w:szCs w:val="24"/>
        </w:rPr>
        <w:t xml:space="preserve">erge the student pairs into </w:t>
      </w:r>
      <w:r w:rsidR="00EE70D1">
        <w:rPr>
          <w:rFonts w:ascii="Cambria" w:hAnsi="Cambria" w:cs="Arial"/>
          <w:sz w:val="24"/>
          <w:szCs w:val="24"/>
        </w:rPr>
        <w:t>small groups. You will need six groups total</w:t>
      </w:r>
      <w:r w:rsidR="001A24DE">
        <w:rPr>
          <w:rFonts w:ascii="Cambria" w:hAnsi="Cambria" w:cs="Arial"/>
          <w:sz w:val="24"/>
          <w:szCs w:val="24"/>
        </w:rPr>
        <w:t>. Place ea</w:t>
      </w:r>
      <w:r w:rsidR="00547514">
        <w:rPr>
          <w:rFonts w:ascii="Cambria" w:hAnsi="Cambria" w:cs="Arial"/>
          <w:sz w:val="24"/>
          <w:szCs w:val="24"/>
        </w:rPr>
        <w:t xml:space="preserve">ch group at one of the </w:t>
      </w:r>
      <w:r w:rsidR="001A24DE">
        <w:rPr>
          <w:rFonts w:ascii="Cambria" w:hAnsi="Cambria" w:cs="Arial"/>
          <w:sz w:val="24"/>
          <w:szCs w:val="24"/>
        </w:rPr>
        <w:t>stations.</w:t>
      </w:r>
    </w:p>
    <w:p w14:paraId="0B3EC15E" w14:textId="46DDFF84" w:rsidR="001B0633" w:rsidRDefault="001B0633" w:rsidP="00684A81">
      <w:pPr>
        <w:pStyle w:val="ListParagraph"/>
        <w:numPr>
          <w:ilvl w:val="0"/>
          <w:numId w:val="19"/>
        </w:numPr>
        <w:rPr>
          <w:rFonts w:ascii="Cambria" w:hAnsi="Cambria" w:cs="Arial"/>
          <w:sz w:val="24"/>
          <w:szCs w:val="24"/>
        </w:rPr>
      </w:pPr>
      <w:r>
        <w:rPr>
          <w:rFonts w:ascii="Cambria" w:hAnsi="Cambria" w:cs="Arial"/>
          <w:sz w:val="24"/>
          <w:szCs w:val="24"/>
        </w:rPr>
        <w:t xml:space="preserve">Explain to students that they will </w:t>
      </w:r>
      <w:r w:rsidR="001A25EB">
        <w:rPr>
          <w:rFonts w:ascii="Cambria" w:hAnsi="Cambria" w:cs="Arial"/>
          <w:sz w:val="24"/>
          <w:szCs w:val="24"/>
        </w:rPr>
        <w:t>par</w:t>
      </w:r>
      <w:r w:rsidR="002807BF">
        <w:rPr>
          <w:rFonts w:ascii="Cambria" w:hAnsi="Cambria" w:cs="Arial"/>
          <w:sz w:val="24"/>
          <w:szCs w:val="24"/>
        </w:rPr>
        <w:t>ticipate in a carousel activity, m</w:t>
      </w:r>
      <w:r w:rsidR="001A25EB">
        <w:rPr>
          <w:rFonts w:ascii="Cambria" w:hAnsi="Cambria" w:cs="Arial"/>
          <w:sz w:val="24"/>
          <w:szCs w:val="24"/>
        </w:rPr>
        <w:t>oving from one station to the nex</w:t>
      </w:r>
      <w:r w:rsidR="00372B54">
        <w:rPr>
          <w:rFonts w:ascii="Cambria" w:hAnsi="Cambria" w:cs="Arial"/>
          <w:sz w:val="24"/>
          <w:szCs w:val="24"/>
        </w:rPr>
        <w:t xml:space="preserve">t to connect the political cartoons on their graphic organizers to </w:t>
      </w:r>
      <w:r w:rsidR="006B15E5">
        <w:rPr>
          <w:rFonts w:ascii="Cambria" w:hAnsi="Cambria" w:cs="Arial"/>
          <w:sz w:val="24"/>
          <w:szCs w:val="24"/>
        </w:rPr>
        <w:t xml:space="preserve">the correct summary and caption. </w:t>
      </w:r>
      <w:r w:rsidR="005E441B">
        <w:rPr>
          <w:rFonts w:ascii="Cambria" w:hAnsi="Cambria" w:cs="Arial"/>
          <w:sz w:val="24"/>
          <w:szCs w:val="24"/>
        </w:rPr>
        <w:t xml:space="preserve">Share with students that each cartoon </w:t>
      </w:r>
      <w:r w:rsidR="00B72F52">
        <w:rPr>
          <w:rFonts w:ascii="Cambria" w:eastAsia="Times New Roman" w:hAnsi="Cambria" w:cs="Arial"/>
          <w:sz w:val="24"/>
          <w:szCs w:val="24"/>
        </w:rPr>
        <w:t xml:space="preserve">illustrates a constitutional power </w:t>
      </w:r>
      <w:r w:rsidR="005E441B" w:rsidRPr="005E441B">
        <w:rPr>
          <w:rFonts w:ascii="Cambria" w:eastAsia="Times New Roman" w:hAnsi="Cambria" w:cs="Arial"/>
          <w:sz w:val="24"/>
          <w:szCs w:val="24"/>
        </w:rPr>
        <w:t xml:space="preserve">of </w:t>
      </w:r>
      <w:r w:rsidR="00B72F52">
        <w:rPr>
          <w:rFonts w:ascii="Cambria" w:eastAsia="Times New Roman" w:hAnsi="Cambria" w:cs="Arial"/>
          <w:sz w:val="24"/>
          <w:szCs w:val="24"/>
        </w:rPr>
        <w:t xml:space="preserve">one of </w:t>
      </w:r>
      <w:r w:rsidR="005E441B" w:rsidRPr="005E441B">
        <w:rPr>
          <w:rFonts w:ascii="Cambria" w:eastAsia="Times New Roman" w:hAnsi="Cambria" w:cs="Arial"/>
          <w:sz w:val="24"/>
          <w:szCs w:val="24"/>
        </w:rPr>
        <w:t>the branches</w:t>
      </w:r>
      <w:r w:rsidR="00B72F52">
        <w:rPr>
          <w:rFonts w:ascii="Cambria" w:eastAsia="Times New Roman" w:hAnsi="Cambria" w:cs="Arial"/>
          <w:sz w:val="24"/>
          <w:szCs w:val="24"/>
        </w:rPr>
        <w:t xml:space="preserve"> of government. </w:t>
      </w:r>
    </w:p>
    <w:p w14:paraId="22230B6A" w14:textId="77777777" w:rsidR="00F124D9" w:rsidRDefault="00A804A2" w:rsidP="00684A81">
      <w:pPr>
        <w:pStyle w:val="ListParagraph"/>
        <w:numPr>
          <w:ilvl w:val="0"/>
          <w:numId w:val="19"/>
        </w:numPr>
        <w:rPr>
          <w:rFonts w:ascii="Cambria" w:hAnsi="Cambria" w:cs="Arial"/>
          <w:sz w:val="24"/>
          <w:szCs w:val="24"/>
        </w:rPr>
      </w:pPr>
      <w:r>
        <w:rPr>
          <w:rFonts w:ascii="Cambria" w:hAnsi="Cambria" w:cs="Arial"/>
          <w:sz w:val="24"/>
          <w:szCs w:val="24"/>
        </w:rPr>
        <w:t>Project Slide 12 of the Power Point and instruct students to reread the paragraph on the graphic organizer</w:t>
      </w:r>
      <w:r w:rsidR="00F124D9">
        <w:rPr>
          <w:rFonts w:ascii="Cambria" w:hAnsi="Cambria" w:cs="Arial"/>
          <w:sz w:val="24"/>
          <w:szCs w:val="24"/>
        </w:rPr>
        <w:t>.</w:t>
      </w:r>
    </w:p>
    <w:p w14:paraId="788A4778" w14:textId="2A74CA3A" w:rsidR="006B15E5" w:rsidRDefault="00DE78C1" w:rsidP="00684A81">
      <w:pPr>
        <w:pStyle w:val="ListParagraph"/>
        <w:numPr>
          <w:ilvl w:val="0"/>
          <w:numId w:val="19"/>
        </w:numPr>
        <w:rPr>
          <w:rFonts w:ascii="Cambria" w:hAnsi="Cambria" w:cs="Arial"/>
          <w:sz w:val="24"/>
          <w:szCs w:val="24"/>
        </w:rPr>
      </w:pPr>
      <w:r>
        <w:rPr>
          <w:rFonts w:ascii="Cambria" w:hAnsi="Cambria" w:cs="Arial"/>
          <w:sz w:val="24"/>
          <w:szCs w:val="24"/>
        </w:rPr>
        <w:t>Project Slide 13 and i</w:t>
      </w:r>
      <w:r w:rsidR="00F124D9">
        <w:rPr>
          <w:rFonts w:ascii="Cambria" w:hAnsi="Cambria" w:cs="Arial"/>
          <w:sz w:val="24"/>
          <w:szCs w:val="24"/>
        </w:rPr>
        <w:t>nstruct students to</w:t>
      </w:r>
      <w:r w:rsidR="00622DDD">
        <w:rPr>
          <w:rFonts w:ascii="Cambria" w:hAnsi="Cambria" w:cs="Arial"/>
          <w:sz w:val="24"/>
          <w:szCs w:val="24"/>
        </w:rPr>
        <w:t xml:space="preserve"> f</w:t>
      </w:r>
      <w:r w:rsidR="00A804A2">
        <w:rPr>
          <w:rFonts w:ascii="Cambria" w:hAnsi="Cambria" w:cs="Arial"/>
          <w:sz w:val="24"/>
          <w:szCs w:val="24"/>
        </w:rPr>
        <w:t xml:space="preserve">ollow the directions on the graphic organizer </w:t>
      </w:r>
      <w:r w:rsidR="00F124D9">
        <w:rPr>
          <w:rFonts w:ascii="Cambria" w:hAnsi="Cambria" w:cs="Arial"/>
          <w:sz w:val="24"/>
          <w:szCs w:val="24"/>
        </w:rPr>
        <w:t>to match the correct description a</w:t>
      </w:r>
      <w:r w:rsidR="00277B1B">
        <w:rPr>
          <w:rFonts w:ascii="Cambria" w:hAnsi="Cambria" w:cs="Arial"/>
          <w:sz w:val="24"/>
          <w:szCs w:val="24"/>
        </w:rPr>
        <w:t xml:space="preserve">nd caption for each political cartoon and to respond to the question on the graphic organizer: How does the cartoon match the caption? </w:t>
      </w:r>
      <w:r w:rsidR="002807BF" w:rsidRPr="002807BF">
        <w:rPr>
          <w:rFonts w:ascii="Cambria" w:hAnsi="Cambria" w:cs="Arial"/>
          <w:b/>
          <w:sz w:val="24"/>
          <w:szCs w:val="24"/>
        </w:rPr>
        <w:t>Teacher Note</w:t>
      </w:r>
      <w:r w:rsidR="002807BF">
        <w:rPr>
          <w:rFonts w:ascii="Cambria" w:hAnsi="Cambria" w:cs="Arial"/>
          <w:sz w:val="24"/>
          <w:szCs w:val="24"/>
        </w:rPr>
        <w:t xml:space="preserve">: If needed, model the activity for the students before they begin using a graphic organizer that contains a least three cartoons. </w:t>
      </w:r>
    </w:p>
    <w:p w14:paraId="2FC9CCFB" w14:textId="741E973A" w:rsidR="00277B1B" w:rsidRDefault="000D7DE4" w:rsidP="00684A81">
      <w:pPr>
        <w:pStyle w:val="ListParagraph"/>
        <w:numPr>
          <w:ilvl w:val="0"/>
          <w:numId w:val="19"/>
        </w:numPr>
        <w:rPr>
          <w:rFonts w:ascii="Cambria" w:hAnsi="Cambria" w:cs="Arial"/>
          <w:sz w:val="24"/>
          <w:szCs w:val="24"/>
        </w:rPr>
      </w:pPr>
      <w:r>
        <w:rPr>
          <w:rFonts w:ascii="Cambria" w:hAnsi="Cambria" w:cs="Arial"/>
          <w:sz w:val="24"/>
          <w:szCs w:val="24"/>
        </w:rPr>
        <w:t>Provide 5-7 minutes for stu</w:t>
      </w:r>
      <w:r w:rsidR="00C030E5">
        <w:rPr>
          <w:rFonts w:ascii="Cambria" w:hAnsi="Cambria" w:cs="Arial"/>
          <w:sz w:val="24"/>
          <w:szCs w:val="24"/>
        </w:rPr>
        <w:t xml:space="preserve">dents to work at their station and complete the graphic organizer. </w:t>
      </w:r>
    </w:p>
    <w:p w14:paraId="3A62976E" w14:textId="35DE38E4" w:rsidR="000D7DE4" w:rsidRDefault="00DE78C1" w:rsidP="00684A81">
      <w:pPr>
        <w:pStyle w:val="ListParagraph"/>
        <w:numPr>
          <w:ilvl w:val="0"/>
          <w:numId w:val="19"/>
        </w:numPr>
        <w:rPr>
          <w:rFonts w:ascii="Cambria" w:hAnsi="Cambria" w:cs="Arial"/>
          <w:sz w:val="24"/>
          <w:szCs w:val="24"/>
        </w:rPr>
      </w:pPr>
      <w:r>
        <w:rPr>
          <w:rFonts w:ascii="Cambria" w:hAnsi="Cambria" w:cs="Arial"/>
          <w:sz w:val="24"/>
          <w:szCs w:val="24"/>
        </w:rPr>
        <w:t>Project Slide 14 and h</w:t>
      </w:r>
      <w:r w:rsidR="000D7DE4">
        <w:rPr>
          <w:rFonts w:ascii="Cambria" w:hAnsi="Cambria" w:cs="Arial"/>
          <w:sz w:val="24"/>
          <w:szCs w:val="24"/>
        </w:rPr>
        <w:t xml:space="preserve">ave the groups rotate to each station, providing 5-7 minutes for student groups to work at each station. </w:t>
      </w:r>
    </w:p>
    <w:p w14:paraId="4AB7E43B" w14:textId="7AAED8D0" w:rsidR="00DE78C1" w:rsidRDefault="00DE78C1" w:rsidP="00684A81">
      <w:pPr>
        <w:pStyle w:val="ListParagraph"/>
        <w:numPr>
          <w:ilvl w:val="0"/>
          <w:numId w:val="19"/>
        </w:numPr>
        <w:rPr>
          <w:rFonts w:ascii="Cambria" w:hAnsi="Cambria" w:cs="Arial"/>
          <w:sz w:val="24"/>
          <w:szCs w:val="24"/>
        </w:rPr>
      </w:pPr>
      <w:r>
        <w:rPr>
          <w:rFonts w:ascii="Cambria" w:hAnsi="Cambria" w:cs="Arial"/>
          <w:sz w:val="24"/>
          <w:szCs w:val="24"/>
        </w:rPr>
        <w:t xml:space="preserve">Instruct students to return to their seats and work with their group members to make any final notes </w:t>
      </w:r>
      <w:r w:rsidR="009F17F7">
        <w:rPr>
          <w:rFonts w:ascii="Cambria" w:hAnsi="Cambria" w:cs="Arial"/>
          <w:sz w:val="24"/>
          <w:szCs w:val="24"/>
        </w:rPr>
        <w:t>on</w:t>
      </w:r>
      <w:r>
        <w:rPr>
          <w:rFonts w:ascii="Cambria" w:hAnsi="Cambria" w:cs="Arial"/>
          <w:sz w:val="24"/>
          <w:szCs w:val="24"/>
        </w:rPr>
        <w:t xml:space="preserve"> their graphic organizers. </w:t>
      </w:r>
      <w:r w:rsidR="005B1E1B">
        <w:rPr>
          <w:rFonts w:ascii="Cambria" w:hAnsi="Cambria" w:cs="Arial"/>
          <w:sz w:val="24"/>
          <w:szCs w:val="24"/>
        </w:rPr>
        <w:t xml:space="preserve">Rotate through the groups to check student work. </w:t>
      </w:r>
    </w:p>
    <w:p w14:paraId="69CFC364" w14:textId="26FA9468" w:rsidR="00577F71" w:rsidRDefault="00577F71" w:rsidP="00684A81">
      <w:pPr>
        <w:pStyle w:val="ListParagraph"/>
        <w:numPr>
          <w:ilvl w:val="0"/>
          <w:numId w:val="19"/>
        </w:numPr>
        <w:rPr>
          <w:rFonts w:ascii="Cambria" w:hAnsi="Cambria" w:cs="Arial"/>
          <w:sz w:val="24"/>
          <w:szCs w:val="24"/>
        </w:rPr>
      </w:pPr>
      <w:r>
        <w:rPr>
          <w:rFonts w:ascii="Cambria" w:hAnsi="Cambria" w:cs="Arial"/>
          <w:sz w:val="24"/>
          <w:szCs w:val="24"/>
        </w:rPr>
        <w:t>Close the activity by providing s</w:t>
      </w:r>
      <w:r w:rsidR="009B1148">
        <w:rPr>
          <w:rFonts w:ascii="Cambria" w:hAnsi="Cambria" w:cs="Arial"/>
          <w:sz w:val="24"/>
          <w:szCs w:val="24"/>
        </w:rPr>
        <w:t xml:space="preserve">tudents with the following </w:t>
      </w:r>
      <w:r>
        <w:rPr>
          <w:rFonts w:ascii="Cambria" w:hAnsi="Cambria" w:cs="Arial"/>
          <w:sz w:val="24"/>
          <w:szCs w:val="24"/>
        </w:rPr>
        <w:t xml:space="preserve">prompt: </w:t>
      </w:r>
      <w:r w:rsidR="00BE3547">
        <w:rPr>
          <w:rFonts w:ascii="Cambria" w:hAnsi="Cambria" w:cs="Arial"/>
          <w:sz w:val="24"/>
          <w:szCs w:val="24"/>
        </w:rPr>
        <w:t>“</w:t>
      </w:r>
      <w:r w:rsidR="009F17F7">
        <w:rPr>
          <w:rFonts w:ascii="Cambria" w:hAnsi="Cambria" w:cs="Arial"/>
          <w:sz w:val="24"/>
          <w:szCs w:val="24"/>
        </w:rPr>
        <w:t>Using</w:t>
      </w:r>
      <w:r>
        <w:rPr>
          <w:rFonts w:ascii="Cambria" w:hAnsi="Cambria" w:cs="Arial"/>
          <w:sz w:val="24"/>
          <w:szCs w:val="24"/>
        </w:rPr>
        <w:t xml:space="preserve"> one </w:t>
      </w:r>
      <w:r w:rsidR="002807BF">
        <w:rPr>
          <w:rFonts w:ascii="Cambria" w:hAnsi="Cambria" w:cs="Arial"/>
          <w:sz w:val="24"/>
          <w:szCs w:val="24"/>
        </w:rPr>
        <w:t xml:space="preserve">graphic organizer explain how the political cartoons on the graphic organizer relate to each other and to the legislative branch. </w:t>
      </w:r>
      <w:r w:rsidR="00BE3547">
        <w:rPr>
          <w:rFonts w:ascii="Cambria" w:hAnsi="Cambria" w:cs="Arial"/>
          <w:sz w:val="24"/>
          <w:szCs w:val="24"/>
        </w:rPr>
        <w:t>Write your response in paragraph form and hand it in as an exit slip.”</w:t>
      </w:r>
    </w:p>
    <w:p w14:paraId="0EAAFE9A" w14:textId="515D90C6" w:rsidR="00BE3547" w:rsidRPr="00BE3547" w:rsidRDefault="00F6134C" w:rsidP="00BE3547">
      <w:pPr>
        <w:rPr>
          <w:rFonts w:ascii="Cambria" w:hAnsi="Cambria" w:cs="Arial"/>
          <w:sz w:val="24"/>
          <w:szCs w:val="24"/>
        </w:rPr>
      </w:pPr>
      <w:r w:rsidRPr="00F6134C">
        <w:rPr>
          <w:rFonts w:ascii="Cambria" w:hAnsi="Cambria" w:cs="Arial"/>
          <w:b/>
          <w:sz w:val="24"/>
          <w:szCs w:val="24"/>
        </w:rPr>
        <w:t>Enrichment</w:t>
      </w:r>
      <w:r w:rsidR="00BE3547" w:rsidRPr="00F6134C">
        <w:rPr>
          <w:rFonts w:ascii="Cambria" w:hAnsi="Cambria" w:cs="Arial"/>
          <w:b/>
          <w:sz w:val="24"/>
          <w:szCs w:val="24"/>
        </w:rPr>
        <w:t xml:space="preserve"> Suggestion</w:t>
      </w:r>
      <w:r w:rsidR="00BE3547">
        <w:rPr>
          <w:rFonts w:ascii="Cambria" w:hAnsi="Cambria" w:cs="Arial"/>
          <w:sz w:val="24"/>
          <w:szCs w:val="24"/>
        </w:rPr>
        <w:t xml:space="preserve">: </w:t>
      </w:r>
      <w:r>
        <w:rPr>
          <w:rFonts w:ascii="Cambria" w:hAnsi="Cambria" w:cs="Arial"/>
          <w:sz w:val="24"/>
          <w:szCs w:val="24"/>
        </w:rPr>
        <w:t xml:space="preserve">Have students create their own political cartoon illustrating a function of the legislative branch. Instruct students to create a caption and summary to accompany their cartoon. </w:t>
      </w:r>
    </w:p>
    <w:p w14:paraId="211D738D" w14:textId="544AFC22" w:rsidR="00D91C02" w:rsidRDefault="00D91C02" w:rsidP="00170D6C">
      <w:pPr>
        <w:pStyle w:val="ListParagraph"/>
        <w:ind w:left="360"/>
        <w:rPr>
          <w:rFonts w:ascii="Cambria" w:hAnsi="Cambria" w:cs="Times New Roman"/>
          <w:sz w:val="24"/>
          <w:szCs w:val="24"/>
        </w:rPr>
      </w:pPr>
    </w:p>
    <w:p w14:paraId="2F273B0B" w14:textId="77777777" w:rsidR="00C7032A" w:rsidRDefault="00C7032A" w:rsidP="00170D6C">
      <w:pPr>
        <w:rPr>
          <w:rFonts w:ascii="Cambria" w:hAnsi="Cambria" w:cs="Times New Roman"/>
          <w:sz w:val="24"/>
          <w:szCs w:val="24"/>
        </w:rPr>
        <w:sectPr w:rsidR="00C7032A" w:rsidSect="006D569F">
          <w:footerReference w:type="even" r:id="rId8"/>
          <w:footerReference w:type="default" r:id="rId9"/>
          <w:footerReference w:type="first" r:id="rId10"/>
          <w:footnotePr>
            <w:numFmt w:val="chicago"/>
          </w:footnotePr>
          <w:pgSz w:w="12240" w:h="15840"/>
          <w:pgMar w:top="720" w:right="720" w:bottom="720" w:left="720" w:header="720" w:footer="576" w:gutter="0"/>
          <w:cols w:space="720"/>
          <w:titlePg/>
          <w:docGrid w:linePitch="360"/>
        </w:sectPr>
      </w:pPr>
    </w:p>
    <w:p w14:paraId="6E438456" w14:textId="00169536" w:rsidR="00C95CC5" w:rsidRPr="00D95FF2" w:rsidRDefault="00C95CC5" w:rsidP="00C95CC5">
      <w:pPr>
        <w:jc w:val="right"/>
        <w:rPr>
          <w:rFonts w:ascii="Cambria" w:eastAsia="Times New Roman" w:hAnsi="Cambria" w:cs="Arial"/>
          <w:color w:val="000000" w:themeColor="text1"/>
          <w:sz w:val="20"/>
          <w:szCs w:val="20"/>
        </w:rPr>
      </w:pPr>
      <w:bookmarkStart w:id="0" w:name="_Hlk510169462"/>
      <w:r w:rsidRPr="00D95FF2">
        <w:rPr>
          <w:rFonts w:ascii="Cambria" w:eastAsia="Times New Roman" w:hAnsi="Cambria" w:cs="Arial"/>
          <w:color w:val="000000" w:themeColor="text1"/>
          <w:sz w:val="20"/>
          <w:szCs w:val="20"/>
        </w:rPr>
        <w:lastRenderedPageBreak/>
        <w:t>Name: ____________________________</w:t>
      </w:r>
      <w:r w:rsidRPr="00D95FF2">
        <w:rPr>
          <w:rFonts w:ascii="Cambria" w:eastAsia="Times New Roman" w:hAnsi="Cambria" w:cs="Arial"/>
          <w:color w:val="000000" w:themeColor="text1"/>
          <w:sz w:val="20"/>
          <w:szCs w:val="20"/>
        </w:rPr>
        <w:tab/>
        <w:t>Date: _____________</w:t>
      </w:r>
    </w:p>
    <w:p w14:paraId="2F38DAF8" w14:textId="77777777" w:rsidR="00C95CC5" w:rsidRPr="00D95FF2" w:rsidRDefault="00C95CC5" w:rsidP="00C95CC5">
      <w:pPr>
        <w:jc w:val="center"/>
        <w:rPr>
          <w:rFonts w:ascii="Cambria" w:eastAsia="Times New Roman" w:hAnsi="Cambria" w:cs="Arial"/>
          <w:b/>
          <w:color w:val="000000" w:themeColor="text1"/>
          <w:sz w:val="24"/>
          <w:szCs w:val="24"/>
        </w:rPr>
      </w:pPr>
      <w:r w:rsidRPr="00D95FF2">
        <w:rPr>
          <w:rFonts w:ascii="Cambria" w:eastAsia="Times New Roman" w:hAnsi="Cambria" w:cs="Arial"/>
          <w:b/>
          <w:color w:val="000000" w:themeColor="text1"/>
          <w:sz w:val="24"/>
          <w:szCs w:val="24"/>
        </w:rPr>
        <w:t xml:space="preserve">Graphic Organizer 1: Congress and the Constitution </w:t>
      </w:r>
    </w:p>
    <w:p w14:paraId="33351C29" w14:textId="77777777" w:rsidR="00C95CC5" w:rsidRPr="00D95FF2" w:rsidRDefault="00C95CC5" w:rsidP="00C95CC5">
      <w:pPr>
        <w:rPr>
          <w:rFonts w:ascii="Cambria" w:eastAsia="Times New Roman" w:hAnsi="Cambria" w:cs="Arial"/>
        </w:rPr>
      </w:pPr>
      <w:r w:rsidRPr="00D95FF2">
        <w:rPr>
          <w:rFonts w:ascii="Cambria" w:eastAsia="Times New Roman" w:hAnsi="Cambria" w:cs="Arial"/>
        </w:rPr>
        <w:t>The U.S. Constitution divides the federal government into three branches: legislative, executive, and judicial. While the Constitution established a plan for government, the effectiveness of government is the result of how the branches work with and in opposition to each other. Article I of the Constitution outlines the powers of the legislative branch of the government (Congress), and Article II outlines the power</w:t>
      </w:r>
      <w:r>
        <w:rPr>
          <w:rFonts w:ascii="Cambria" w:eastAsia="Times New Roman" w:hAnsi="Cambria" w:cs="Arial"/>
        </w:rPr>
        <w:t>s of the executive branch, which includes the presidency</w:t>
      </w:r>
      <w:r w:rsidRPr="00D95FF2">
        <w:rPr>
          <w:rFonts w:ascii="Cambria" w:eastAsia="Times New Roman" w:hAnsi="Cambria" w:cs="Arial"/>
        </w:rPr>
        <w:t xml:space="preserve">. </w:t>
      </w:r>
    </w:p>
    <w:p w14:paraId="17860FFD" w14:textId="77777777" w:rsidR="00C95CC5" w:rsidRPr="00D95FF2" w:rsidRDefault="00C95CC5" w:rsidP="00C95CC5">
      <w:pPr>
        <w:spacing w:after="0"/>
        <w:rPr>
          <w:rFonts w:ascii="Cambria" w:eastAsia="Times New Roman" w:hAnsi="Cambria" w:cs="Arial"/>
        </w:rPr>
      </w:pPr>
      <w:r w:rsidRPr="00D95FF2">
        <w:rPr>
          <w:rFonts w:ascii="Cambria" w:eastAsia="Times New Roman" w:hAnsi="Cambria" w:cs="Arial"/>
          <w:b/>
        </w:rPr>
        <w:t>Directions:</w:t>
      </w:r>
      <w:r>
        <w:rPr>
          <w:rFonts w:ascii="Cambria" w:eastAsia="Times New Roman" w:hAnsi="Cambria" w:cs="Arial"/>
        </w:rPr>
        <w:t xml:space="preserve"> </w:t>
      </w:r>
    </w:p>
    <w:p w14:paraId="0D200E24" w14:textId="77777777" w:rsidR="00C95CC5" w:rsidRPr="00D95FF2" w:rsidRDefault="00C95CC5" w:rsidP="00C95CC5">
      <w:pPr>
        <w:pStyle w:val="ListParagraph"/>
        <w:numPr>
          <w:ilvl w:val="0"/>
          <w:numId w:val="32"/>
        </w:numPr>
        <w:spacing w:after="0"/>
        <w:rPr>
          <w:rFonts w:ascii="Cambria" w:eastAsia="Times New Roman" w:hAnsi="Cambria" w:cs="Arial"/>
        </w:rPr>
      </w:pPr>
      <w:r w:rsidRPr="00D95FF2">
        <w:rPr>
          <w:rFonts w:ascii="Cambria" w:eastAsia="Times New Roman" w:hAnsi="Cambria" w:cs="Arial"/>
        </w:rPr>
        <w:t>Match the political cartoon with the correct description. Summarize the description in the box under the cartoon.</w:t>
      </w:r>
    </w:p>
    <w:p w14:paraId="21CB3B85" w14:textId="77777777" w:rsidR="00C95CC5" w:rsidRDefault="00C95CC5" w:rsidP="00C95CC5">
      <w:pPr>
        <w:pStyle w:val="ListParagraph"/>
        <w:numPr>
          <w:ilvl w:val="0"/>
          <w:numId w:val="32"/>
        </w:numPr>
        <w:rPr>
          <w:rFonts w:ascii="Cambria" w:eastAsia="Times New Roman" w:hAnsi="Cambria" w:cs="Arial"/>
        </w:rPr>
      </w:pPr>
      <w:r w:rsidRPr="00D95FF2">
        <w:rPr>
          <w:rFonts w:ascii="Cambria" w:eastAsia="Times New Roman" w:hAnsi="Cambria" w:cs="Arial"/>
        </w:rPr>
        <w:t>Match e</w:t>
      </w:r>
      <w:r>
        <w:rPr>
          <w:rFonts w:ascii="Cambria" w:eastAsia="Times New Roman" w:hAnsi="Cambria" w:cs="Arial"/>
        </w:rPr>
        <w:t>ach caption</w:t>
      </w:r>
      <w:r w:rsidRPr="00D95FF2">
        <w:rPr>
          <w:rFonts w:ascii="Cambria" w:eastAsia="Times New Roman" w:hAnsi="Cambria" w:cs="Arial"/>
        </w:rPr>
        <w:t xml:space="preserve"> with the correct cartoon. Write the caption in the box under the cartoon. </w:t>
      </w:r>
    </w:p>
    <w:p w14:paraId="748A7887" w14:textId="3B13C26D" w:rsidR="00BE7F6F" w:rsidRPr="00C95CC5" w:rsidRDefault="00C95CC5" w:rsidP="00BE7F6F">
      <w:pPr>
        <w:pStyle w:val="ListParagraph"/>
        <w:numPr>
          <w:ilvl w:val="0"/>
          <w:numId w:val="32"/>
        </w:numPr>
        <w:rPr>
          <w:rFonts w:ascii="Cambria" w:eastAsia="Times New Roman" w:hAnsi="Cambria" w:cs="Arial"/>
        </w:rPr>
      </w:pPr>
      <w:r w:rsidRPr="00C95CC5">
        <w:rPr>
          <w:rFonts w:ascii="Cambria" w:eastAsia="Times New Roman" w:hAnsi="Cambria" w:cs="Arial"/>
        </w:rPr>
        <w:t>Respond to the following question and write your answer in the corresponding box: How does the cartoon match the caption?</w:t>
      </w:r>
    </w:p>
    <w:tbl>
      <w:tblPr>
        <w:tblStyle w:val="TableGrid"/>
        <w:tblW w:w="0" w:type="auto"/>
        <w:tblLook w:val="04A0" w:firstRow="1" w:lastRow="0" w:firstColumn="1" w:lastColumn="0" w:noHBand="0" w:noVBand="1"/>
      </w:tblPr>
      <w:tblGrid>
        <w:gridCol w:w="1895"/>
        <w:gridCol w:w="4165"/>
        <w:gridCol w:w="4165"/>
        <w:gridCol w:w="4165"/>
      </w:tblGrid>
      <w:tr w:rsidR="00BE7F6F" w:rsidRPr="00D95FF2" w14:paraId="5F96932D" w14:textId="77777777" w:rsidTr="00BE7F6F">
        <w:trPr>
          <w:trHeight w:val="1872"/>
        </w:trPr>
        <w:tc>
          <w:tcPr>
            <w:tcW w:w="1908" w:type="dxa"/>
            <w:vAlign w:val="center"/>
          </w:tcPr>
          <w:p w14:paraId="7F3ED3D7" w14:textId="77777777" w:rsidR="00BE7F6F" w:rsidRPr="00D95FF2" w:rsidRDefault="00BE7F6F" w:rsidP="00BE7F6F">
            <w:pPr>
              <w:jc w:val="center"/>
              <w:rPr>
                <w:rFonts w:ascii="Cambria" w:eastAsia="Times New Roman" w:hAnsi="Cambria" w:cs="Arial"/>
                <w:b/>
              </w:rPr>
            </w:pPr>
            <w:r w:rsidRPr="00D95FF2">
              <w:rPr>
                <w:rFonts w:ascii="Cambria" w:eastAsia="Times New Roman" w:hAnsi="Cambria" w:cs="Arial"/>
                <w:b/>
              </w:rPr>
              <w:t>Cartoon</w:t>
            </w:r>
          </w:p>
        </w:tc>
        <w:tc>
          <w:tcPr>
            <w:tcW w:w="4236" w:type="dxa"/>
            <w:vAlign w:val="center"/>
          </w:tcPr>
          <w:p w14:paraId="2851E89A" w14:textId="77777777" w:rsidR="00BE7F6F" w:rsidRPr="00D95FF2" w:rsidRDefault="00BE7F6F" w:rsidP="00BE7F6F">
            <w:pPr>
              <w:jc w:val="center"/>
              <w:rPr>
                <w:rFonts w:ascii="Cambria" w:eastAsia="Times New Roman" w:hAnsi="Cambria" w:cs="Arial"/>
              </w:rPr>
            </w:pPr>
            <w:r w:rsidRPr="00D95FF2">
              <w:rPr>
                <w:rFonts w:ascii="Cambria" w:hAnsi="Cambria" w:cs="Arial"/>
                <w:noProof/>
              </w:rPr>
              <w:drawing>
                <wp:inline distT="0" distB="0" distL="0" distR="0" wp14:anchorId="57A909A7" wp14:editId="0AE4413C">
                  <wp:extent cx="1124712" cy="1160526"/>
                  <wp:effectExtent l="0" t="0" r="0" b="8255"/>
                  <wp:docPr id="11"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11"/>
                          <a:srcRect/>
                          <a:stretch>
                            <a:fillRect/>
                          </a:stretch>
                        </pic:blipFill>
                        <pic:spPr>
                          <a:xfrm>
                            <a:off x="0" y="0"/>
                            <a:ext cx="1124712" cy="1160526"/>
                          </a:xfrm>
                          <a:prstGeom prst="rect">
                            <a:avLst/>
                          </a:prstGeom>
                          <a:ln/>
                        </pic:spPr>
                      </pic:pic>
                    </a:graphicData>
                  </a:graphic>
                </wp:inline>
              </w:drawing>
            </w:r>
          </w:p>
        </w:tc>
        <w:tc>
          <w:tcPr>
            <w:tcW w:w="4236" w:type="dxa"/>
            <w:vAlign w:val="center"/>
          </w:tcPr>
          <w:p w14:paraId="69551B68" w14:textId="77777777" w:rsidR="00BE7F6F" w:rsidRPr="00D95FF2" w:rsidRDefault="00BE7F6F" w:rsidP="00BE7F6F">
            <w:pPr>
              <w:jc w:val="center"/>
              <w:rPr>
                <w:rFonts w:ascii="Cambria" w:eastAsia="Times New Roman" w:hAnsi="Cambria" w:cs="Arial"/>
              </w:rPr>
            </w:pPr>
            <w:r w:rsidRPr="00D95FF2">
              <w:rPr>
                <w:rFonts w:ascii="Cambria" w:hAnsi="Cambria" w:cs="Arial"/>
                <w:noProof/>
              </w:rPr>
              <w:drawing>
                <wp:inline distT="0" distB="0" distL="0" distR="0" wp14:anchorId="71A74E0C" wp14:editId="3A6A057D">
                  <wp:extent cx="1124712" cy="1160526"/>
                  <wp:effectExtent l="0" t="0" r="0" b="8255"/>
                  <wp:docPr id="12"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24712" cy="1160526"/>
                          </a:xfrm>
                          <a:prstGeom prst="rect">
                            <a:avLst/>
                          </a:prstGeom>
                          <a:noFill/>
                        </pic:spPr>
                      </pic:pic>
                    </a:graphicData>
                  </a:graphic>
                </wp:inline>
              </w:drawing>
            </w:r>
          </w:p>
        </w:tc>
        <w:tc>
          <w:tcPr>
            <w:tcW w:w="4236" w:type="dxa"/>
            <w:vAlign w:val="center"/>
          </w:tcPr>
          <w:p w14:paraId="01095F38" w14:textId="77777777" w:rsidR="00BE7F6F" w:rsidRPr="00D95FF2" w:rsidRDefault="00BE7F6F" w:rsidP="00BE7F6F">
            <w:pPr>
              <w:jc w:val="center"/>
              <w:rPr>
                <w:rFonts w:ascii="Cambria" w:eastAsia="Times New Roman" w:hAnsi="Cambria" w:cs="Arial"/>
              </w:rPr>
            </w:pPr>
            <w:r w:rsidRPr="00D95FF2">
              <w:rPr>
                <w:rFonts w:ascii="Cambria" w:hAnsi="Cambria" w:cs="Arial"/>
                <w:noProof/>
              </w:rPr>
              <w:drawing>
                <wp:inline distT="0" distB="0" distL="0" distR="0" wp14:anchorId="1061723E" wp14:editId="0568623C">
                  <wp:extent cx="1124712" cy="1160526"/>
                  <wp:effectExtent l="0" t="0" r="0" b="8255"/>
                  <wp:docPr id="13"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13"/>
                          <a:srcRect l="17935" r="10317"/>
                          <a:stretch>
                            <a:fillRect/>
                          </a:stretch>
                        </pic:blipFill>
                        <pic:spPr>
                          <a:xfrm>
                            <a:off x="0" y="0"/>
                            <a:ext cx="1124712" cy="1160526"/>
                          </a:xfrm>
                          <a:prstGeom prst="rect">
                            <a:avLst/>
                          </a:prstGeom>
                          <a:ln/>
                        </pic:spPr>
                      </pic:pic>
                    </a:graphicData>
                  </a:graphic>
                </wp:inline>
              </w:drawing>
            </w:r>
          </w:p>
        </w:tc>
      </w:tr>
      <w:tr w:rsidR="00BE7F6F" w:rsidRPr="00D95FF2" w14:paraId="2214C7FD" w14:textId="77777777" w:rsidTr="00BE7F6F">
        <w:trPr>
          <w:cantSplit/>
          <w:trHeight w:val="1440"/>
        </w:trPr>
        <w:tc>
          <w:tcPr>
            <w:tcW w:w="1908" w:type="dxa"/>
            <w:vAlign w:val="center"/>
          </w:tcPr>
          <w:p w14:paraId="2E990928" w14:textId="77777777" w:rsidR="00BE7F6F" w:rsidRPr="00D95FF2" w:rsidRDefault="00BE7F6F" w:rsidP="00BE7F6F">
            <w:pPr>
              <w:jc w:val="center"/>
              <w:rPr>
                <w:rFonts w:ascii="Cambria" w:eastAsia="Times New Roman" w:hAnsi="Cambria" w:cs="Arial"/>
                <w:b/>
                <w:sz w:val="24"/>
                <w:szCs w:val="24"/>
              </w:rPr>
            </w:pPr>
            <w:r w:rsidRPr="00D95FF2">
              <w:rPr>
                <w:rFonts w:ascii="Cambria" w:eastAsia="Times New Roman" w:hAnsi="Cambria" w:cs="Arial"/>
                <w:b/>
                <w:sz w:val="24"/>
                <w:szCs w:val="24"/>
              </w:rPr>
              <w:t>Summary of the Description</w:t>
            </w:r>
          </w:p>
        </w:tc>
        <w:tc>
          <w:tcPr>
            <w:tcW w:w="4236" w:type="dxa"/>
          </w:tcPr>
          <w:p w14:paraId="40010060" w14:textId="77777777" w:rsidR="00BE7F6F" w:rsidRPr="00D95FF2" w:rsidRDefault="00BE7F6F" w:rsidP="00BE7F6F">
            <w:pPr>
              <w:rPr>
                <w:rFonts w:ascii="Cambria" w:eastAsia="Times New Roman" w:hAnsi="Cambria" w:cs="Arial"/>
                <w:sz w:val="24"/>
                <w:szCs w:val="24"/>
              </w:rPr>
            </w:pPr>
          </w:p>
        </w:tc>
        <w:tc>
          <w:tcPr>
            <w:tcW w:w="4236" w:type="dxa"/>
          </w:tcPr>
          <w:p w14:paraId="0178293D" w14:textId="77777777" w:rsidR="00BE7F6F" w:rsidRPr="00D95FF2" w:rsidRDefault="00BE7F6F" w:rsidP="00BE7F6F">
            <w:pPr>
              <w:rPr>
                <w:rFonts w:ascii="Cambria" w:eastAsia="Times New Roman" w:hAnsi="Cambria" w:cs="Arial"/>
                <w:sz w:val="24"/>
                <w:szCs w:val="24"/>
              </w:rPr>
            </w:pPr>
          </w:p>
        </w:tc>
        <w:tc>
          <w:tcPr>
            <w:tcW w:w="4236" w:type="dxa"/>
          </w:tcPr>
          <w:p w14:paraId="79D2ABC6" w14:textId="77777777" w:rsidR="00BE7F6F" w:rsidRPr="00D95FF2" w:rsidRDefault="00BE7F6F" w:rsidP="00BE7F6F">
            <w:pPr>
              <w:rPr>
                <w:rFonts w:ascii="Cambria" w:eastAsia="Times New Roman" w:hAnsi="Cambria" w:cs="Arial"/>
                <w:sz w:val="24"/>
                <w:szCs w:val="24"/>
              </w:rPr>
            </w:pPr>
          </w:p>
        </w:tc>
      </w:tr>
      <w:tr w:rsidR="00BE7F6F" w:rsidRPr="00D95FF2" w14:paraId="48524E5D" w14:textId="77777777" w:rsidTr="00BE7F6F">
        <w:trPr>
          <w:cantSplit/>
          <w:trHeight w:val="720"/>
        </w:trPr>
        <w:tc>
          <w:tcPr>
            <w:tcW w:w="1908" w:type="dxa"/>
            <w:vAlign w:val="center"/>
          </w:tcPr>
          <w:p w14:paraId="1248FA12" w14:textId="77777777" w:rsidR="00BE7F6F" w:rsidRPr="00D95FF2" w:rsidRDefault="00BE7F6F" w:rsidP="00BE7F6F">
            <w:pPr>
              <w:jc w:val="center"/>
              <w:rPr>
                <w:rFonts w:ascii="Cambria" w:eastAsia="Times New Roman" w:hAnsi="Cambria" w:cs="Arial"/>
                <w:b/>
                <w:sz w:val="24"/>
                <w:szCs w:val="24"/>
              </w:rPr>
            </w:pPr>
            <w:r w:rsidRPr="00D95FF2">
              <w:rPr>
                <w:rFonts w:ascii="Cambria" w:eastAsia="Times New Roman" w:hAnsi="Cambria" w:cs="Arial"/>
                <w:b/>
                <w:sz w:val="24"/>
                <w:szCs w:val="24"/>
              </w:rPr>
              <w:t>Caption</w:t>
            </w:r>
          </w:p>
        </w:tc>
        <w:tc>
          <w:tcPr>
            <w:tcW w:w="4236" w:type="dxa"/>
          </w:tcPr>
          <w:p w14:paraId="14AE511E" w14:textId="77777777" w:rsidR="00BE7F6F" w:rsidRDefault="00BE7F6F" w:rsidP="00BE7F6F">
            <w:pPr>
              <w:rPr>
                <w:rFonts w:ascii="Cambria" w:eastAsia="Times New Roman" w:hAnsi="Cambria" w:cs="Arial"/>
                <w:sz w:val="24"/>
                <w:szCs w:val="24"/>
              </w:rPr>
            </w:pPr>
          </w:p>
          <w:p w14:paraId="7E6AB7CC" w14:textId="77777777" w:rsidR="00BE7F6F" w:rsidRDefault="00BE7F6F" w:rsidP="00BE7F6F">
            <w:pPr>
              <w:rPr>
                <w:rFonts w:ascii="Cambria" w:eastAsia="Times New Roman" w:hAnsi="Cambria" w:cs="Arial"/>
                <w:sz w:val="24"/>
                <w:szCs w:val="24"/>
              </w:rPr>
            </w:pPr>
          </w:p>
          <w:p w14:paraId="5F1A0D63" w14:textId="77777777" w:rsidR="00BE7F6F" w:rsidRPr="00D95FF2" w:rsidRDefault="00BE7F6F" w:rsidP="00BE7F6F">
            <w:pPr>
              <w:rPr>
                <w:rFonts w:ascii="Cambria" w:eastAsia="Times New Roman" w:hAnsi="Cambria" w:cs="Arial"/>
                <w:sz w:val="24"/>
                <w:szCs w:val="24"/>
              </w:rPr>
            </w:pPr>
          </w:p>
        </w:tc>
        <w:tc>
          <w:tcPr>
            <w:tcW w:w="4236" w:type="dxa"/>
          </w:tcPr>
          <w:p w14:paraId="0580679C" w14:textId="77777777" w:rsidR="00BE7F6F" w:rsidRPr="00D95FF2" w:rsidRDefault="00BE7F6F" w:rsidP="00BE7F6F">
            <w:pPr>
              <w:rPr>
                <w:rFonts w:ascii="Cambria" w:eastAsia="Times New Roman" w:hAnsi="Cambria" w:cs="Arial"/>
                <w:sz w:val="24"/>
                <w:szCs w:val="24"/>
              </w:rPr>
            </w:pPr>
          </w:p>
        </w:tc>
        <w:tc>
          <w:tcPr>
            <w:tcW w:w="4236" w:type="dxa"/>
          </w:tcPr>
          <w:p w14:paraId="2A137A94" w14:textId="77777777" w:rsidR="00BE7F6F" w:rsidRPr="00D95FF2" w:rsidRDefault="00BE7F6F" w:rsidP="00BE7F6F">
            <w:pPr>
              <w:rPr>
                <w:rFonts w:ascii="Cambria" w:eastAsia="Times New Roman" w:hAnsi="Cambria" w:cs="Arial"/>
                <w:sz w:val="24"/>
                <w:szCs w:val="24"/>
              </w:rPr>
            </w:pPr>
          </w:p>
        </w:tc>
      </w:tr>
      <w:tr w:rsidR="00BE7F6F" w:rsidRPr="00D95FF2" w14:paraId="21D58989" w14:textId="77777777" w:rsidTr="00BE7F6F">
        <w:trPr>
          <w:trHeight w:val="2448"/>
        </w:trPr>
        <w:tc>
          <w:tcPr>
            <w:tcW w:w="1908" w:type="dxa"/>
            <w:vAlign w:val="center"/>
          </w:tcPr>
          <w:p w14:paraId="18953462" w14:textId="77777777" w:rsidR="00BE7F6F" w:rsidRPr="00D95FF2" w:rsidRDefault="00BE7F6F" w:rsidP="00BE7F6F">
            <w:pPr>
              <w:jc w:val="center"/>
              <w:rPr>
                <w:rFonts w:ascii="Cambria" w:eastAsia="Times New Roman" w:hAnsi="Cambria" w:cs="Arial"/>
                <w:b/>
                <w:sz w:val="24"/>
                <w:szCs w:val="24"/>
              </w:rPr>
            </w:pPr>
            <w:r w:rsidRPr="00D95FF2">
              <w:rPr>
                <w:rFonts w:ascii="Cambria" w:eastAsia="Times New Roman" w:hAnsi="Cambria" w:cs="Arial"/>
                <w:b/>
                <w:sz w:val="24"/>
                <w:szCs w:val="24"/>
              </w:rPr>
              <w:t>How does the cartoon match the caption?</w:t>
            </w:r>
          </w:p>
        </w:tc>
        <w:tc>
          <w:tcPr>
            <w:tcW w:w="4236" w:type="dxa"/>
          </w:tcPr>
          <w:p w14:paraId="2F074AFA" w14:textId="77777777" w:rsidR="00BE7F6F" w:rsidRPr="00D95FF2" w:rsidRDefault="00BE7F6F" w:rsidP="00BE7F6F">
            <w:pPr>
              <w:rPr>
                <w:rFonts w:ascii="Cambria" w:eastAsia="Times New Roman" w:hAnsi="Cambria" w:cs="Arial"/>
                <w:sz w:val="24"/>
                <w:szCs w:val="24"/>
              </w:rPr>
            </w:pPr>
          </w:p>
        </w:tc>
        <w:tc>
          <w:tcPr>
            <w:tcW w:w="4236" w:type="dxa"/>
          </w:tcPr>
          <w:p w14:paraId="45D41536" w14:textId="77777777" w:rsidR="00BE7F6F" w:rsidRPr="00D95FF2" w:rsidRDefault="00BE7F6F" w:rsidP="00BE7F6F">
            <w:pPr>
              <w:rPr>
                <w:rFonts w:ascii="Cambria" w:eastAsia="Times New Roman" w:hAnsi="Cambria" w:cs="Arial"/>
                <w:sz w:val="24"/>
                <w:szCs w:val="24"/>
              </w:rPr>
            </w:pPr>
          </w:p>
        </w:tc>
        <w:tc>
          <w:tcPr>
            <w:tcW w:w="4236" w:type="dxa"/>
          </w:tcPr>
          <w:p w14:paraId="743EA1E3" w14:textId="77777777" w:rsidR="00BE7F6F" w:rsidRPr="00D95FF2" w:rsidRDefault="00BE7F6F" w:rsidP="00BE7F6F">
            <w:pPr>
              <w:rPr>
                <w:rFonts w:ascii="Cambria" w:eastAsia="Times New Roman" w:hAnsi="Cambria" w:cs="Arial"/>
                <w:sz w:val="24"/>
                <w:szCs w:val="24"/>
              </w:rPr>
            </w:pPr>
          </w:p>
        </w:tc>
      </w:tr>
    </w:tbl>
    <w:p w14:paraId="180A2137" w14:textId="38A5E5D7" w:rsidR="00BE7F6F" w:rsidRPr="00667397" w:rsidRDefault="00BE7F6F" w:rsidP="00BE7F6F">
      <w:pPr>
        <w:spacing w:after="0" w:line="240" w:lineRule="auto"/>
        <w:jc w:val="right"/>
        <w:rPr>
          <w:rFonts w:ascii="Cambria" w:eastAsia="Times New Roman" w:hAnsi="Cambria" w:cs="Arial"/>
          <w:b/>
          <w:sz w:val="20"/>
          <w:szCs w:val="20"/>
        </w:rPr>
      </w:pPr>
    </w:p>
    <w:p w14:paraId="33748DA4" w14:textId="10587964" w:rsidR="00A647B9" w:rsidRPr="00D95FF2" w:rsidRDefault="00A647B9" w:rsidP="000874A1">
      <w:pPr>
        <w:jc w:val="right"/>
        <w:rPr>
          <w:rFonts w:ascii="Cambria" w:eastAsia="Times New Roman" w:hAnsi="Cambria" w:cs="Arial"/>
          <w:color w:val="000000" w:themeColor="text1"/>
          <w:sz w:val="20"/>
          <w:szCs w:val="20"/>
        </w:rPr>
      </w:pPr>
      <w:r w:rsidRPr="00D95FF2">
        <w:rPr>
          <w:rFonts w:ascii="Cambria" w:eastAsia="Times New Roman" w:hAnsi="Cambria" w:cs="Arial"/>
          <w:color w:val="000000" w:themeColor="text1"/>
          <w:sz w:val="20"/>
          <w:szCs w:val="20"/>
        </w:rPr>
        <w:lastRenderedPageBreak/>
        <w:t>Name: ____________________________</w:t>
      </w:r>
      <w:r w:rsidRPr="00D95FF2">
        <w:rPr>
          <w:rFonts w:ascii="Cambria" w:eastAsia="Times New Roman" w:hAnsi="Cambria" w:cs="Arial"/>
          <w:color w:val="000000" w:themeColor="text1"/>
          <w:sz w:val="20"/>
          <w:szCs w:val="20"/>
        </w:rPr>
        <w:tab/>
        <w:t>Date: _____________</w:t>
      </w:r>
    </w:p>
    <w:p w14:paraId="196AAAEA" w14:textId="7EFC7672" w:rsidR="00A647B9" w:rsidRPr="00D95FF2" w:rsidRDefault="00DD6A65" w:rsidP="00A647B9">
      <w:pPr>
        <w:jc w:val="center"/>
        <w:rPr>
          <w:rFonts w:ascii="Cambria" w:eastAsia="Times New Roman" w:hAnsi="Cambria" w:cs="Arial"/>
          <w:b/>
          <w:color w:val="000000" w:themeColor="text1"/>
          <w:sz w:val="24"/>
          <w:szCs w:val="24"/>
        </w:rPr>
      </w:pPr>
      <w:r w:rsidRPr="00D95FF2">
        <w:rPr>
          <w:rFonts w:ascii="Cambria" w:eastAsia="Times New Roman" w:hAnsi="Cambria" w:cs="Arial"/>
          <w:b/>
          <w:color w:val="000000" w:themeColor="text1"/>
          <w:sz w:val="24"/>
          <w:szCs w:val="24"/>
        </w:rPr>
        <w:t>Graphic Organizer 2: Congress</w:t>
      </w:r>
      <w:r w:rsidR="00003EA4" w:rsidRPr="00D95FF2">
        <w:rPr>
          <w:rFonts w:ascii="Cambria" w:eastAsia="Times New Roman" w:hAnsi="Cambria" w:cs="Arial"/>
          <w:b/>
          <w:color w:val="000000" w:themeColor="text1"/>
          <w:sz w:val="24"/>
          <w:szCs w:val="24"/>
        </w:rPr>
        <w:t>, The Elected, Representative Branch of Government</w:t>
      </w:r>
    </w:p>
    <w:p w14:paraId="2C2BA0C9" w14:textId="1E0C9031" w:rsidR="00A647B9" w:rsidRPr="00D95FF2" w:rsidRDefault="0097736A" w:rsidP="00827EBB">
      <w:pPr>
        <w:spacing w:after="0"/>
        <w:rPr>
          <w:rFonts w:ascii="Cambria" w:eastAsia="Times New Roman" w:hAnsi="Cambria" w:cs="Arial"/>
        </w:rPr>
      </w:pPr>
      <w:r w:rsidRPr="00D95FF2">
        <w:rPr>
          <w:rFonts w:ascii="Cambria" w:eastAsia="Times New Roman" w:hAnsi="Cambria" w:cs="Arial"/>
        </w:rPr>
        <w:t>The Framers</w:t>
      </w:r>
      <w:r w:rsidR="00A647B9" w:rsidRPr="00D95FF2">
        <w:rPr>
          <w:rFonts w:ascii="Cambria" w:eastAsia="Times New Roman" w:hAnsi="Cambria" w:cs="Arial"/>
        </w:rPr>
        <w:t xml:space="preserve"> created Congress</w:t>
      </w:r>
      <w:r w:rsidR="006463B7">
        <w:rPr>
          <w:rFonts w:ascii="Cambria" w:eastAsia="Times New Roman" w:hAnsi="Cambria" w:cs="Arial"/>
        </w:rPr>
        <w:t xml:space="preserve"> as the representative branch of</w:t>
      </w:r>
      <w:r w:rsidR="00A647B9" w:rsidRPr="00D95FF2">
        <w:rPr>
          <w:rFonts w:ascii="Cambria" w:eastAsia="Times New Roman" w:hAnsi="Cambria" w:cs="Arial"/>
        </w:rPr>
        <w:t xml:space="preserve"> government with a House of Representatives and </w:t>
      </w:r>
      <w:r w:rsidR="00D42BF9">
        <w:rPr>
          <w:rFonts w:ascii="Cambria" w:eastAsia="Times New Roman" w:hAnsi="Cambria" w:cs="Arial"/>
        </w:rPr>
        <w:t xml:space="preserve">a </w:t>
      </w:r>
      <w:r w:rsidR="00A647B9" w:rsidRPr="00D95FF2">
        <w:rPr>
          <w:rFonts w:ascii="Cambria" w:eastAsia="Times New Roman" w:hAnsi="Cambria" w:cs="Arial"/>
        </w:rPr>
        <w:t xml:space="preserve">Senate that </w:t>
      </w:r>
      <w:r w:rsidR="00D42BF9">
        <w:rPr>
          <w:rFonts w:ascii="Cambria" w:eastAsia="Times New Roman" w:hAnsi="Cambria" w:cs="Arial"/>
        </w:rPr>
        <w:t xml:space="preserve">would </w:t>
      </w:r>
      <w:r w:rsidR="00A647B9" w:rsidRPr="00D95FF2">
        <w:rPr>
          <w:rFonts w:ascii="Cambria" w:eastAsia="Times New Roman" w:hAnsi="Cambria" w:cs="Arial"/>
        </w:rPr>
        <w:t>represent the people in different ways. Article I of the Constitution establishes the House of Representatives and the Senate as distinct representative bodies with balanced responsibilities and the power to act together to create</w:t>
      </w:r>
      <w:r w:rsidR="00D42BF9">
        <w:rPr>
          <w:rFonts w:ascii="Cambria" w:eastAsia="Times New Roman" w:hAnsi="Cambria" w:cs="Arial"/>
        </w:rPr>
        <w:t>, or make,</w:t>
      </w:r>
      <w:r w:rsidR="00A647B9" w:rsidRPr="00D95FF2">
        <w:rPr>
          <w:rFonts w:ascii="Cambria" w:eastAsia="Times New Roman" w:hAnsi="Cambria" w:cs="Arial"/>
        </w:rPr>
        <w:t xml:space="preserve"> legislation. Each of </w:t>
      </w:r>
      <w:r w:rsidR="00192A4F" w:rsidRPr="00D95FF2">
        <w:rPr>
          <w:rFonts w:ascii="Cambria" w:eastAsia="Times New Roman" w:hAnsi="Cambria" w:cs="Arial"/>
        </w:rPr>
        <w:t xml:space="preserve">the 435 House members </w:t>
      </w:r>
      <w:r w:rsidR="003E411B" w:rsidRPr="00D95FF2">
        <w:rPr>
          <w:rFonts w:ascii="Cambria" w:eastAsia="Times New Roman" w:hAnsi="Cambria" w:cs="Arial"/>
        </w:rPr>
        <w:t>represents</w:t>
      </w:r>
      <w:r w:rsidR="00A647B9" w:rsidRPr="00D95FF2">
        <w:rPr>
          <w:rFonts w:ascii="Cambria" w:eastAsia="Times New Roman" w:hAnsi="Cambria" w:cs="Arial"/>
        </w:rPr>
        <w:t xml:space="preserve"> a district, while</w:t>
      </w:r>
      <w:r w:rsidR="00192A4F" w:rsidRPr="00D95FF2">
        <w:rPr>
          <w:rFonts w:ascii="Cambria" w:eastAsia="Times New Roman" w:hAnsi="Cambria" w:cs="Arial"/>
        </w:rPr>
        <w:t xml:space="preserve"> each of 100 Senators represent</w:t>
      </w:r>
      <w:r w:rsidR="00250721">
        <w:rPr>
          <w:rFonts w:ascii="Cambria" w:eastAsia="Times New Roman" w:hAnsi="Cambria" w:cs="Arial"/>
        </w:rPr>
        <w:t>s</w:t>
      </w:r>
      <w:r w:rsidR="00A647B9" w:rsidRPr="00D95FF2">
        <w:rPr>
          <w:rFonts w:ascii="Cambria" w:eastAsia="Times New Roman" w:hAnsi="Cambria" w:cs="Arial"/>
        </w:rPr>
        <w:t xml:space="preserve"> a whole state. One of the important features of the design is that both hous</w:t>
      </w:r>
      <w:r w:rsidR="00192A4F" w:rsidRPr="00D95FF2">
        <w:rPr>
          <w:rFonts w:ascii="Cambria" w:eastAsia="Times New Roman" w:hAnsi="Cambria" w:cs="Arial"/>
        </w:rPr>
        <w:t>es of Congress must agree on a</w:t>
      </w:r>
      <w:r w:rsidR="00CC4B8B">
        <w:rPr>
          <w:rFonts w:ascii="Cambria" w:eastAsia="Times New Roman" w:hAnsi="Cambria" w:cs="Arial"/>
        </w:rPr>
        <w:t xml:space="preserve"> bill before it goes to the p</w:t>
      </w:r>
      <w:r w:rsidR="00A647B9" w:rsidRPr="00D95FF2">
        <w:rPr>
          <w:rFonts w:ascii="Cambria" w:eastAsia="Times New Roman" w:hAnsi="Cambria" w:cs="Arial"/>
        </w:rPr>
        <w:t>resident.</w:t>
      </w:r>
    </w:p>
    <w:p w14:paraId="20C40754" w14:textId="0D711A7F" w:rsidR="00A647B9" w:rsidRPr="00D95FF2" w:rsidRDefault="00A647B9" w:rsidP="00827EBB">
      <w:pPr>
        <w:spacing w:after="0"/>
        <w:rPr>
          <w:rFonts w:ascii="Cambria" w:eastAsia="Times New Roman" w:hAnsi="Cambria" w:cs="Arial"/>
        </w:rPr>
      </w:pPr>
      <w:r w:rsidRPr="00D95FF2">
        <w:rPr>
          <w:rFonts w:ascii="Cambria" w:eastAsia="Times New Roman" w:hAnsi="Cambria" w:cs="Arial"/>
          <w:b/>
        </w:rPr>
        <w:t>Directions:</w:t>
      </w:r>
      <w:r w:rsidRPr="00D95FF2">
        <w:rPr>
          <w:rFonts w:ascii="Cambria" w:eastAsia="Times New Roman" w:hAnsi="Cambria" w:cs="Arial"/>
        </w:rPr>
        <w:t xml:space="preserve"> </w:t>
      </w:r>
    </w:p>
    <w:p w14:paraId="1B59DFDC" w14:textId="77777777" w:rsidR="00A647B9" w:rsidRPr="00D95FF2" w:rsidRDefault="00A647B9" w:rsidP="00A647B9">
      <w:pPr>
        <w:pStyle w:val="ListParagraph"/>
        <w:numPr>
          <w:ilvl w:val="0"/>
          <w:numId w:val="26"/>
        </w:numPr>
        <w:spacing w:after="0"/>
        <w:rPr>
          <w:rFonts w:ascii="Cambria" w:eastAsia="Times New Roman" w:hAnsi="Cambria" w:cs="Arial"/>
        </w:rPr>
      </w:pPr>
      <w:r w:rsidRPr="00D95FF2">
        <w:rPr>
          <w:rFonts w:ascii="Cambria" w:eastAsia="Times New Roman" w:hAnsi="Cambria" w:cs="Arial"/>
        </w:rPr>
        <w:t>Match the political cartoon with the correct description. Summarize the description in the box under the cartoon.</w:t>
      </w:r>
    </w:p>
    <w:p w14:paraId="61EDB331" w14:textId="62C1A9AE" w:rsidR="00A647B9" w:rsidRPr="00D95FF2" w:rsidRDefault="009B1148" w:rsidP="00A647B9">
      <w:pPr>
        <w:pStyle w:val="ListParagraph"/>
        <w:numPr>
          <w:ilvl w:val="0"/>
          <w:numId w:val="26"/>
        </w:numPr>
        <w:rPr>
          <w:rFonts w:ascii="Cambria" w:eastAsia="Times New Roman" w:hAnsi="Cambria" w:cs="Arial"/>
        </w:rPr>
      </w:pPr>
      <w:r w:rsidRPr="00D95FF2">
        <w:rPr>
          <w:rFonts w:ascii="Cambria" w:eastAsia="Times New Roman" w:hAnsi="Cambria" w:cs="Arial"/>
        </w:rPr>
        <w:t>Match e</w:t>
      </w:r>
      <w:r>
        <w:rPr>
          <w:rFonts w:ascii="Cambria" w:eastAsia="Times New Roman" w:hAnsi="Cambria" w:cs="Arial"/>
        </w:rPr>
        <w:t>ach caption</w:t>
      </w:r>
      <w:r w:rsidRPr="00D95FF2">
        <w:rPr>
          <w:rFonts w:ascii="Cambria" w:eastAsia="Times New Roman" w:hAnsi="Cambria" w:cs="Arial"/>
        </w:rPr>
        <w:t xml:space="preserve"> with the correct cartoon. Write the caption in the box under the cartoon</w:t>
      </w:r>
      <w:r w:rsidR="00A647B9" w:rsidRPr="00D95FF2">
        <w:rPr>
          <w:rFonts w:ascii="Cambria" w:eastAsia="Times New Roman" w:hAnsi="Cambria" w:cs="Arial"/>
        </w:rPr>
        <w:t xml:space="preserve">. </w:t>
      </w:r>
    </w:p>
    <w:p w14:paraId="77004872" w14:textId="2704B887" w:rsidR="00A647B9" w:rsidRPr="00D95FF2" w:rsidRDefault="00A647B9" w:rsidP="00A647B9">
      <w:pPr>
        <w:pStyle w:val="ListParagraph"/>
        <w:numPr>
          <w:ilvl w:val="0"/>
          <w:numId w:val="26"/>
        </w:numPr>
        <w:rPr>
          <w:rFonts w:ascii="Cambria" w:eastAsia="Times New Roman" w:hAnsi="Cambria" w:cs="Arial"/>
        </w:rPr>
      </w:pPr>
      <w:r w:rsidRPr="00D95FF2">
        <w:rPr>
          <w:rFonts w:ascii="Cambria" w:eastAsia="Times New Roman" w:hAnsi="Cambria" w:cs="Arial"/>
        </w:rPr>
        <w:t>Respo</w:t>
      </w:r>
      <w:r w:rsidR="00EB5F44" w:rsidRPr="00D95FF2">
        <w:rPr>
          <w:rFonts w:ascii="Cambria" w:eastAsia="Times New Roman" w:hAnsi="Cambria" w:cs="Arial"/>
        </w:rPr>
        <w:t xml:space="preserve">nd to the following question and write your answer in the corresponding </w:t>
      </w:r>
      <w:r w:rsidRPr="00D95FF2">
        <w:rPr>
          <w:rFonts w:ascii="Cambria" w:eastAsia="Times New Roman" w:hAnsi="Cambria" w:cs="Arial"/>
        </w:rPr>
        <w:t>box: How does the cartoon match the caption?</w:t>
      </w:r>
    </w:p>
    <w:tbl>
      <w:tblPr>
        <w:tblStyle w:val="TableGrid"/>
        <w:tblW w:w="0" w:type="auto"/>
        <w:tblLook w:val="04A0" w:firstRow="1" w:lastRow="0" w:firstColumn="1" w:lastColumn="0" w:noHBand="0" w:noVBand="1"/>
      </w:tblPr>
      <w:tblGrid>
        <w:gridCol w:w="1895"/>
        <w:gridCol w:w="4165"/>
        <w:gridCol w:w="4165"/>
        <w:gridCol w:w="4165"/>
      </w:tblGrid>
      <w:tr w:rsidR="00A647B9" w:rsidRPr="00D95FF2" w14:paraId="05364A60" w14:textId="77777777" w:rsidTr="00BE7F6F">
        <w:trPr>
          <w:trHeight w:val="1872"/>
        </w:trPr>
        <w:tc>
          <w:tcPr>
            <w:tcW w:w="1908" w:type="dxa"/>
            <w:vAlign w:val="center"/>
          </w:tcPr>
          <w:p w14:paraId="60E841F6" w14:textId="77777777" w:rsidR="00A647B9" w:rsidRPr="00D95FF2" w:rsidRDefault="00A647B9" w:rsidP="00A647B9">
            <w:pPr>
              <w:jc w:val="center"/>
              <w:rPr>
                <w:rFonts w:ascii="Cambria" w:eastAsia="Times New Roman" w:hAnsi="Cambria" w:cs="Arial"/>
                <w:b/>
              </w:rPr>
            </w:pPr>
            <w:r w:rsidRPr="00D95FF2">
              <w:rPr>
                <w:rFonts w:ascii="Cambria" w:eastAsia="Times New Roman" w:hAnsi="Cambria" w:cs="Arial"/>
                <w:b/>
              </w:rPr>
              <w:t>Cartoon</w:t>
            </w:r>
          </w:p>
        </w:tc>
        <w:tc>
          <w:tcPr>
            <w:tcW w:w="4236" w:type="dxa"/>
            <w:vAlign w:val="center"/>
          </w:tcPr>
          <w:p w14:paraId="493760A5" w14:textId="1C0F78C4" w:rsidR="00A647B9" w:rsidRPr="00D95FF2" w:rsidRDefault="00A647B9" w:rsidP="00A647B9">
            <w:pPr>
              <w:jc w:val="center"/>
              <w:rPr>
                <w:rFonts w:ascii="Cambria" w:eastAsia="Times New Roman" w:hAnsi="Cambria" w:cs="Arial"/>
              </w:rPr>
            </w:pPr>
            <w:r w:rsidRPr="00D95FF2">
              <w:rPr>
                <w:rFonts w:ascii="Cambria" w:hAnsi="Cambria"/>
                <w:noProof/>
              </w:rPr>
              <w:drawing>
                <wp:inline distT="0" distB="0" distL="0" distR="0" wp14:anchorId="1898B579" wp14:editId="29C173B5">
                  <wp:extent cx="1124712" cy="1160526"/>
                  <wp:effectExtent l="0" t="0" r="0" b="8255"/>
                  <wp:docPr id="52"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14"/>
                          <a:srcRect/>
                          <a:stretch>
                            <a:fillRect/>
                          </a:stretch>
                        </pic:blipFill>
                        <pic:spPr>
                          <a:xfrm>
                            <a:off x="0" y="0"/>
                            <a:ext cx="1124712" cy="1160526"/>
                          </a:xfrm>
                          <a:prstGeom prst="rect">
                            <a:avLst/>
                          </a:prstGeom>
                          <a:ln/>
                        </pic:spPr>
                      </pic:pic>
                    </a:graphicData>
                  </a:graphic>
                </wp:inline>
              </w:drawing>
            </w:r>
          </w:p>
        </w:tc>
        <w:tc>
          <w:tcPr>
            <w:tcW w:w="4236" w:type="dxa"/>
            <w:vAlign w:val="center"/>
          </w:tcPr>
          <w:p w14:paraId="6C837175" w14:textId="68F3249B" w:rsidR="00A647B9" w:rsidRPr="00D95FF2" w:rsidRDefault="00A647B9" w:rsidP="00A647B9">
            <w:pPr>
              <w:jc w:val="center"/>
              <w:rPr>
                <w:rFonts w:ascii="Cambria" w:eastAsia="Times New Roman" w:hAnsi="Cambria" w:cs="Arial"/>
              </w:rPr>
            </w:pPr>
            <w:r w:rsidRPr="00D95FF2">
              <w:rPr>
                <w:rFonts w:ascii="Cambria" w:hAnsi="Cambria"/>
                <w:noProof/>
              </w:rPr>
              <w:drawing>
                <wp:inline distT="0" distB="0" distL="0" distR="0" wp14:anchorId="52D02EBE" wp14:editId="22587B62">
                  <wp:extent cx="1122028" cy="1160526"/>
                  <wp:effectExtent l="0" t="0" r="0" b="8255"/>
                  <wp:docPr id="53"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15"/>
                          <a:srcRect/>
                          <a:stretch>
                            <a:fillRect/>
                          </a:stretch>
                        </pic:blipFill>
                        <pic:spPr>
                          <a:xfrm>
                            <a:off x="0" y="0"/>
                            <a:ext cx="1122028" cy="1160526"/>
                          </a:xfrm>
                          <a:prstGeom prst="rect">
                            <a:avLst/>
                          </a:prstGeom>
                          <a:ln/>
                        </pic:spPr>
                      </pic:pic>
                    </a:graphicData>
                  </a:graphic>
                </wp:inline>
              </w:drawing>
            </w:r>
          </w:p>
        </w:tc>
        <w:tc>
          <w:tcPr>
            <w:tcW w:w="4236" w:type="dxa"/>
            <w:vAlign w:val="center"/>
          </w:tcPr>
          <w:p w14:paraId="09A47557" w14:textId="57D0637F" w:rsidR="00A647B9" w:rsidRPr="00D95FF2" w:rsidRDefault="00A647B9" w:rsidP="00A647B9">
            <w:pPr>
              <w:jc w:val="center"/>
              <w:rPr>
                <w:rFonts w:ascii="Cambria" w:eastAsia="Times New Roman" w:hAnsi="Cambria" w:cs="Arial"/>
              </w:rPr>
            </w:pPr>
            <w:r w:rsidRPr="00D95FF2">
              <w:rPr>
                <w:rFonts w:ascii="Cambria" w:hAnsi="Cambria"/>
                <w:noProof/>
              </w:rPr>
              <w:drawing>
                <wp:inline distT="0" distB="0" distL="0" distR="0" wp14:anchorId="7085E64F" wp14:editId="5FBF8A7A">
                  <wp:extent cx="1124712" cy="1160526"/>
                  <wp:effectExtent l="0" t="0" r="0" b="8255"/>
                  <wp:docPr id="54"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16"/>
                          <a:srcRect/>
                          <a:stretch>
                            <a:fillRect/>
                          </a:stretch>
                        </pic:blipFill>
                        <pic:spPr>
                          <a:xfrm>
                            <a:off x="0" y="0"/>
                            <a:ext cx="1124712" cy="1160526"/>
                          </a:xfrm>
                          <a:prstGeom prst="rect">
                            <a:avLst/>
                          </a:prstGeom>
                          <a:ln/>
                        </pic:spPr>
                      </pic:pic>
                    </a:graphicData>
                  </a:graphic>
                </wp:inline>
              </w:drawing>
            </w:r>
          </w:p>
        </w:tc>
      </w:tr>
      <w:tr w:rsidR="00A647B9" w:rsidRPr="00D95FF2" w14:paraId="6EF3B71A" w14:textId="77777777" w:rsidTr="00A647B9">
        <w:trPr>
          <w:cantSplit/>
          <w:trHeight w:val="1440"/>
        </w:trPr>
        <w:tc>
          <w:tcPr>
            <w:tcW w:w="1908" w:type="dxa"/>
            <w:vAlign w:val="center"/>
          </w:tcPr>
          <w:p w14:paraId="0ECFE818" w14:textId="77777777" w:rsidR="00A647B9" w:rsidRPr="00D95FF2" w:rsidRDefault="00A647B9" w:rsidP="00A647B9">
            <w:pPr>
              <w:jc w:val="center"/>
              <w:rPr>
                <w:rFonts w:ascii="Cambria" w:eastAsia="Times New Roman" w:hAnsi="Cambria" w:cs="Arial"/>
                <w:b/>
                <w:sz w:val="24"/>
                <w:szCs w:val="24"/>
              </w:rPr>
            </w:pPr>
            <w:r w:rsidRPr="00D95FF2">
              <w:rPr>
                <w:rFonts w:ascii="Cambria" w:eastAsia="Times New Roman" w:hAnsi="Cambria" w:cs="Arial"/>
                <w:b/>
                <w:sz w:val="24"/>
                <w:szCs w:val="24"/>
              </w:rPr>
              <w:t>Summary of the Description</w:t>
            </w:r>
          </w:p>
        </w:tc>
        <w:tc>
          <w:tcPr>
            <w:tcW w:w="4236" w:type="dxa"/>
          </w:tcPr>
          <w:p w14:paraId="5907A26E" w14:textId="77777777" w:rsidR="00A647B9" w:rsidRPr="00D95FF2" w:rsidRDefault="00A647B9" w:rsidP="00A647B9">
            <w:pPr>
              <w:rPr>
                <w:rFonts w:ascii="Cambria" w:eastAsia="Times New Roman" w:hAnsi="Cambria" w:cs="Arial"/>
                <w:sz w:val="24"/>
                <w:szCs w:val="24"/>
              </w:rPr>
            </w:pPr>
          </w:p>
        </w:tc>
        <w:tc>
          <w:tcPr>
            <w:tcW w:w="4236" w:type="dxa"/>
          </w:tcPr>
          <w:p w14:paraId="14EF3B44" w14:textId="77777777" w:rsidR="00A647B9" w:rsidRPr="00D95FF2" w:rsidRDefault="00A647B9" w:rsidP="00A647B9">
            <w:pPr>
              <w:rPr>
                <w:rFonts w:ascii="Cambria" w:eastAsia="Times New Roman" w:hAnsi="Cambria" w:cs="Arial"/>
                <w:sz w:val="24"/>
                <w:szCs w:val="24"/>
              </w:rPr>
            </w:pPr>
          </w:p>
        </w:tc>
        <w:tc>
          <w:tcPr>
            <w:tcW w:w="4236" w:type="dxa"/>
          </w:tcPr>
          <w:p w14:paraId="38C1695C" w14:textId="77777777" w:rsidR="00A647B9" w:rsidRPr="00D95FF2" w:rsidRDefault="00A647B9" w:rsidP="00A647B9">
            <w:pPr>
              <w:rPr>
                <w:rFonts w:ascii="Cambria" w:eastAsia="Times New Roman" w:hAnsi="Cambria" w:cs="Arial"/>
                <w:sz w:val="24"/>
                <w:szCs w:val="24"/>
              </w:rPr>
            </w:pPr>
          </w:p>
        </w:tc>
      </w:tr>
      <w:tr w:rsidR="00A647B9" w:rsidRPr="00D95FF2" w14:paraId="7C7A1CA9" w14:textId="77777777" w:rsidTr="00A647B9">
        <w:trPr>
          <w:cantSplit/>
          <w:trHeight w:val="720"/>
        </w:trPr>
        <w:tc>
          <w:tcPr>
            <w:tcW w:w="1908" w:type="dxa"/>
            <w:vAlign w:val="center"/>
          </w:tcPr>
          <w:p w14:paraId="16C441A1" w14:textId="77777777" w:rsidR="00A647B9" w:rsidRPr="00D95FF2" w:rsidRDefault="00A647B9" w:rsidP="00A647B9">
            <w:pPr>
              <w:jc w:val="center"/>
              <w:rPr>
                <w:rFonts w:ascii="Cambria" w:eastAsia="Times New Roman" w:hAnsi="Cambria" w:cs="Arial"/>
                <w:b/>
                <w:sz w:val="24"/>
                <w:szCs w:val="24"/>
              </w:rPr>
            </w:pPr>
            <w:r w:rsidRPr="00D95FF2">
              <w:rPr>
                <w:rFonts w:ascii="Cambria" w:eastAsia="Times New Roman" w:hAnsi="Cambria" w:cs="Arial"/>
                <w:b/>
                <w:sz w:val="24"/>
                <w:szCs w:val="24"/>
              </w:rPr>
              <w:t>Caption</w:t>
            </w:r>
          </w:p>
        </w:tc>
        <w:tc>
          <w:tcPr>
            <w:tcW w:w="4236" w:type="dxa"/>
          </w:tcPr>
          <w:p w14:paraId="37A1B8DD" w14:textId="77777777" w:rsidR="00A647B9" w:rsidRDefault="00A647B9" w:rsidP="00A647B9">
            <w:pPr>
              <w:rPr>
                <w:rFonts w:ascii="Cambria" w:eastAsia="Times New Roman" w:hAnsi="Cambria" w:cs="Arial"/>
                <w:sz w:val="24"/>
                <w:szCs w:val="24"/>
              </w:rPr>
            </w:pPr>
          </w:p>
          <w:p w14:paraId="523DB67F" w14:textId="77777777" w:rsidR="004866C9" w:rsidRDefault="004866C9" w:rsidP="00A647B9">
            <w:pPr>
              <w:rPr>
                <w:rFonts w:ascii="Cambria" w:eastAsia="Times New Roman" w:hAnsi="Cambria" w:cs="Arial"/>
                <w:sz w:val="24"/>
                <w:szCs w:val="24"/>
              </w:rPr>
            </w:pPr>
          </w:p>
          <w:p w14:paraId="02168799" w14:textId="77777777" w:rsidR="004866C9" w:rsidRPr="00D95FF2" w:rsidRDefault="004866C9" w:rsidP="00A647B9">
            <w:pPr>
              <w:rPr>
                <w:rFonts w:ascii="Cambria" w:eastAsia="Times New Roman" w:hAnsi="Cambria" w:cs="Arial"/>
                <w:sz w:val="24"/>
                <w:szCs w:val="24"/>
              </w:rPr>
            </w:pPr>
          </w:p>
        </w:tc>
        <w:tc>
          <w:tcPr>
            <w:tcW w:w="4236" w:type="dxa"/>
          </w:tcPr>
          <w:p w14:paraId="355C9E59" w14:textId="77777777" w:rsidR="00A647B9" w:rsidRPr="00D95FF2" w:rsidRDefault="00A647B9" w:rsidP="00A647B9">
            <w:pPr>
              <w:rPr>
                <w:rFonts w:ascii="Cambria" w:eastAsia="Times New Roman" w:hAnsi="Cambria" w:cs="Arial"/>
                <w:sz w:val="24"/>
                <w:szCs w:val="24"/>
              </w:rPr>
            </w:pPr>
          </w:p>
        </w:tc>
        <w:tc>
          <w:tcPr>
            <w:tcW w:w="4236" w:type="dxa"/>
          </w:tcPr>
          <w:p w14:paraId="3D3384CA" w14:textId="77777777" w:rsidR="00A647B9" w:rsidRPr="00D95FF2" w:rsidRDefault="00A647B9" w:rsidP="00A647B9">
            <w:pPr>
              <w:rPr>
                <w:rFonts w:ascii="Cambria" w:eastAsia="Times New Roman" w:hAnsi="Cambria" w:cs="Arial"/>
                <w:sz w:val="24"/>
                <w:szCs w:val="24"/>
              </w:rPr>
            </w:pPr>
          </w:p>
        </w:tc>
      </w:tr>
      <w:tr w:rsidR="00A647B9" w:rsidRPr="00D95FF2" w14:paraId="5AD9D4BF" w14:textId="77777777" w:rsidTr="00A647B9">
        <w:trPr>
          <w:trHeight w:val="2448"/>
        </w:trPr>
        <w:tc>
          <w:tcPr>
            <w:tcW w:w="1908" w:type="dxa"/>
            <w:vAlign w:val="center"/>
          </w:tcPr>
          <w:p w14:paraId="73AA7315" w14:textId="77777777" w:rsidR="00A647B9" w:rsidRPr="00D95FF2" w:rsidRDefault="00A647B9" w:rsidP="00A647B9">
            <w:pPr>
              <w:jc w:val="center"/>
              <w:rPr>
                <w:rFonts w:ascii="Cambria" w:eastAsia="Times New Roman" w:hAnsi="Cambria" w:cs="Arial"/>
                <w:b/>
                <w:sz w:val="24"/>
                <w:szCs w:val="24"/>
              </w:rPr>
            </w:pPr>
            <w:r w:rsidRPr="00D95FF2">
              <w:rPr>
                <w:rFonts w:ascii="Cambria" w:eastAsia="Times New Roman" w:hAnsi="Cambria" w:cs="Arial"/>
                <w:b/>
                <w:sz w:val="24"/>
                <w:szCs w:val="24"/>
              </w:rPr>
              <w:t>How does the cartoon match the caption?</w:t>
            </w:r>
          </w:p>
        </w:tc>
        <w:tc>
          <w:tcPr>
            <w:tcW w:w="4236" w:type="dxa"/>
          </w:tcPr>
          <w:p w14:paraId="6D0DD7D9" w14:textId="77777777" w:rsidR="00A647B9" w:rsidRPr="00D95FF2" w:rsidRDefault="00A647B9" w:rsidP="00A647B9">
            <w:pPr>
              <w:rPr>
                <w:rFonts w:ascii="Cambria" w:eastAsia="Times New Roman" w:hAnsi="Cambria" w:cs="Arial"/>
                <w:sz w:val="24"/>
                <w:szCs w:val="24"/>
              </w:rPr>
            </w:pPr>
          </w:p>
        </w:tc>
        <w:tc>
          <w:tcPr>
            <w:tcW w:w="4236" w:type="dxa"/>
          </w:tcPr>
          <w:p w14:paraId="471E9D56" w14:textId="77777777" w:rsidR="00A647B9" w:rsidRPr="00D95FF2" w:rsidRDefault="00A647B9" w:rsidP="00A647B9">
            <w:pPr>
              <w:rPr>
                <w:rFonts w:ascii="Cambria" w:eastAsia="Times New Roman" w:hAnsi="Cambria" w:cs="Arial"/>
                <w:sz w:val="24"/>
                <w:szCs w:val="24"/>
              </w:rPr>
            </w:pPr>
          </w:p>
        </w:tc>
        <w:tc>
          <w:tcPr>
            <w:tcW w:w="4236" w:type="dxa"/>
          </w:tcPr>
          <w:p w14:paraId="7C86CFAB" w14:textId="77777777" w:rsidR="00A647B9" w:rsidRPr="00D95FF2" w:rsidRDefault="00A647B9" w:rsidP="00A647B9">
            <w:pPr>
              <w:rPr>
                <w:rFonts w:ascii="Cambria" w:eastAsia="Times New Roman" w:hAnsi="Cambria" w:cs="Arial"/>
                <w:sz w:val="24"/>
                <w:szCs w:val="24"/>
              </w:rPr>
            </w:pPr>
          </w:p>
        </w:tc>
      </w:tr>
    </w:tbl>
    <w:p w14:paraId="00E6BD10" w14:textId="3D5D9D4F" w:rsidR="00B0610E" w:rsidRPr="00D95FF2" w:rsidRDefault="00B0610E" w:rsidP="00827EBB">
      <w:pPr>
        <w:spacing w:after="0" w:line="240" w:lineRule="auto"/>
        <w:jc w:val="right"/>
        <w:rPr>
          <w:rFonts w:ascii="Cambria" w:eastAsia="Times New Roman" w:hAnsi="Cambria" w:cs="Arial"/>
          <w:b/>
          <w:sz w:val="20"/>
          <w:szCs w:val="20"/>
        </w:rPr>
      </w:pPr>
      <w:r w:rsidRPr="00D95FF2">
        <w:rPr>
          <w:rFonts w:ascii="Cambria" w:eastAsia="Times New Roman" w:hAnsi="Cambria" w:cs="Arial"/>
          <w:b/>
          <w:sz w:val="20"/>
          <w:szCs w:val="20"/>
        </w:rPr>
        <w:br w:type="page"/>
      </w:r>
    </w:p>
    <w:p w14:paraId="0EBC0A69" w14:textId="77777777" w:rsidR="00B0610E" w:rsidRPr="00D95FF2" w:rsidRDefault="00B0610E" w:rsidP="00B0610E">
      <w:pPr>
        <w:jc w:val="right"/>
        <w:rPr>
          <w:rFonts w:ascii="Cambria" w:eastAsia="Times New Roman" w:hAnsi="Cambria" w:cs="Arial"/>
          <w:color w:val="000000" w:themeColor="text1"/>
          <w:sz w:val="20"/>
          <w:szCs w:val="20"/>
        </w:rPr>
      </w:pPr>
      <w:r w:rsidRPr="00D95FF2">
        <w:rPr>
          <w:rFonts w:ascii="Cambria" w:eastAsia="Times New Roman" w:hAnsi="Cambria" w:cs="Arial"/>
          <w:color w:val="000000" w:themeColor="text1"/>
          <w:sz w:val="20"/>
          <w:szCs w:val="20"/>
        </w:rPr>
        <w:lastRenderedPageBreak/>
        <w:t>Name: ____________________________</w:t>
      </w:r>
      <w:r w:rsidRPr="00D95FF2">
        <w:rPr>
          <w:rFonts w:ascii="Cambria" w:eastAsia="Times New Roman" w:hAnsi="Cambria" w:cs="Arial"/>
          <w:color w:val="000000" w:themeColor="text1"/>
          <w:sz w:val="20"/>
          <w:szCs w:val="20"/>
        </w:rPr>
        <w:tab/>
        <w:t>Date: _____________</w:t>
      </w:r>
    </w:p>
    <w:p w14:paraId="5EE81644" w14:textId="3658F843" w:rsidR="00B0610E" w:rsidRPr="00D95FF2" w:rsidRDefault="00003EA4" w:rsidP="00B0610E">
      <w:pPr>
        <w:jc w:val="center"/>
        <w:rPr>
          <w:rFonts w:ascii="Cambria" w:eastAsia="Times New Roman" w:hAnsi="Cambria" w:cs="Arial"/>
          <w:b/>
          <w:color w:val="000000" w:themeColor="text1"/>
          <w:sz w:val="24"/>
          <w:szCs w:val="24"/>
        </w:rPr>
      </w:pPr>
      <w:r w:rsidRPr="00D95FF2">
        <w:rPr>
          <w:rFonts w:ascii="Cambria" w:eastAsia="Times New Roman" w:hAnsi="Cambria" w:cs="Arial"/>
          <w:b/>
          <w:color w:val="000000" w:themeColor="text1"/>
          <w:sz w:val="24"/>
          <w:szCs w:val="24"/>
        </w:rPr>
        <w:t xml:space="preserve">Graphic Organizer 3: </w:t>
      </w:r>
      <w:r w:rsidR="00B0610E" w:rsidRPr="00D95FF2">
        <w:rPr>
          <w:rFonts w:ascii="Cambria" w:eastAsia="Times New Roman" w:hAnsi="Cambria" w:cs="Arial"/>
          <w:b/>
          <w:color w:val="000000" w:themeColor="text1"/>
          <w:sz w:val="24"/>
          <w:szCs w:val="24"/>
        </w:rPr>
        <w:t>Congress: Making Laws</w:t>
      </w:r>
      <w:r w:rsidR="00E3748C" w:rsidRPr="00D95FF2">
        <w:rPr>
          <w:rFonts w:ascii="Cambria" w:eastAsia="Times New Roman" w:hAnsi="Cambria" w:cs="Arial"/>
          <w:b/>
          <w:color w:val="000000" w:themeColor="text1"/>
          <w:sz w:val="24"/>
          <w:szCs w:val="24"/>
        </w:rPr>
        <w:t xml:space="preserve"> for the Nation</w:t>
      </w:r>
    </w:p>
    <w:p w14:paraId="08AB0A6B" w14:textId="6EF37699" w:rsidR="00B0610E" w:rsidRPr="00D95FF2" w:rsidRDefault="00E3748C" w:rsidP="00B0610E">
      <w:pPr>
        <w:rPr>
          <w:rFonts w:ascii="Cambria" w:eastAsia="Times New Roman" w:hAnsi="Cambria" w:cs="Arial"/>
        </w:rPr>
      </w:pPr>
      <w:r w:rsidRPr="00D95FF2">
        <w:rPr>
          <w:rFonts w:ascii="Cambria" w:eastAsia="Times New Roman" w:hAnsi="Cambria" w:cs="Arial"/>
        </w:rPr>
        <w:t xml:space="preserve">Making laws for the nation is the </w:t>
      </w:r>
      <w:r w:rsidR="00EB5F44" w:rsidRPr="00D95FF2">
        <w:rPr>
          <w:rFonts w:ascii="Cambria" w:eastAsia="Times New Roman" w:hAnsi="Cambria" w:cs="Arial"/>
        </w:rPr>
        <w:t>primary</w:t>
      </w:r>
      <w:r w:rsidRPr="00D95FF2">
        <w:rPr>
          <w:rFonts w:ascii="Cambria" w:eastAsia="Times New Roman" w:hAnsi="Cambria" w:cs="Arial"/>
        </w:rPr>
        <w:t xml:space="preserve"> </w:t>
      </w:r>
      <w:r w:rsidR="00EB5F44" w:rsidRPr="00D95FF2">
        <w:rPr>
          <w:rFonts w:ascii="Cambria" w:eastAsia="Times New Roman" w:hAnsi="Cambria" w:cs="Arial"/>
        </w:rPr>
        <w:t xml:space="preserve">responsibility </w:t>
      </w:r>
      <w:r w:rsidRPr="00D95FF2">
        <w:rPr>
          <w:rFonts w:ascii="Cambria" w:eastAsia="Times New Roman" w:hAnsi="Cambria" w:cs="Arial"/>
        </w:rPr>
        <w:t xml:space="preserve">of Congress. The legislative process in Congress is complex, but it allows every member of the House or Senate to introduce bills.  A bill usually advances first to a committee that researches, debates, and amends the bill before reporting a successful bill to the full body for debate, further amending, and </w:t>
      </w:r>
      <w:r w:rsidR="005145BC">
        <w:rPr>
          <w:rFonts w:ascii="Cambria" w:eastAsia="Times New Roman" w:hAnsi="Cambria" w:cs="Arial"/>
        </w:rPr>
        <w:t>then voting</w:t>
      </w:r>
      <w:r w:rsidRPr="00D95FF2">
        <w:rPr>
          <w:rFonts w:ascii="Cambria" w:eastAsia="Times New Roman" w:hAnsi="Cambria" w:cs="Arial"/>
        </w:rPr>
        <w:t>. Only a small frac</w:t>
      </w:r>
      <w:r w:rsidR="003C2BB8">
        <w:rPr>
          <w:rFonts w:ascii="Cambria" w:eastAsia="Times New Roman" w:hAnsi="Cambria" w:cs="Arial"/>
        </w:rPr>
        <w:t xml:space="preserve">tion of bills introduced in </w:t>
      </w:r>
      <w:r w:rsidRPr="00D95FF2">
        <w:rPr>
          <w:rFonts w:ascii="Cambria" w:eastAsia="Times New Roman" w:hAnsi="Cambria" w:cs="Arial"/>
        </w:rPr>
        <w:t xml:space="preserve">Congress become law. </w:t>
      </w:r>
    </w:p>
    <w:p w14:paraId="24BB6AF0" w14:textId="47123195" w:rsidR="00B0610E" w:rsidRPr="00D95FF2" w:rsidRDefault="00B0610E" w:rsidP="00B0610E">
      <w:pPr>
        <w:spacing w:after="0"/>
        <w:rPr>
          <w:rFonts w:ascii="Cambria" w:eastAsia="Times New Roman" w:hAnsi="Cambria" w:cs="Arial"/>
        </w:rPr>
      </w:pPr>
      <w:r w:rsidRPr="00D95FF2">
        <w:rPr>
          <w:rFonts w:ascii="Cambria" w:eastAsia="Times New Roman" w:hAnsi="Cambria" w:cs="Arial"/>
          <w:b/>
        </w:rPr>
        <w:t>Directions:</w:t>
      </w:r>
      <w:r w:rsidRPr="00D95FF2">
        <w:rPr>
          <w:rFonts w:ascii="Cambria" w:eastAsia="Times New Roman" w:hAnsi="Cambria" w:cs="Arial"/>
        </w:rPr>
        <w:t xml:space="preserve"> </w:t>
      </w:r>
    </w:p>
    <w:p w14:paraId="45023847" w14:textId="77777777" w:rsidR="00B0610E" w:rsidRPr="00D95FF2" w:rsidRDefault="00B0610E" w:rsidP="00B0610E">
      <w:pPr>
        <w:pStyle w:val="ListParagraph"/>
        <w:numPr>
          <w:ilvl w:val="0"/>
          <w:numId w:val="27"/>
        </w:numPr>
        <w:spacing w:after="0"/>
        <w:rPr>
          <w:rFonts w:ascii="Cambria" w:eastAsia="Times New Roman" w:hAnsi="Cambria" w:cs="Arial"/>
        </w:rPr>
      </w:pPr>
      <w:r w:rsidRPr="00D95FF2">
        <w:rPr>
          <w:rFonts w:ascii="Cambria" w:eastAsia="Times New Roman" w:hAnsi="Cambria" w:cs="Arial"/>
        </w:rPr>
        <w:t>Match the political cartoon with the correct description. Summarize the description in the box under the cartoon.</w:t>
      </w:r>
    </w:p>
    <w:p w14:paraId="0135D363" w14:textId="5AD1A748" w:rsidR="00B0610E" w:rsidRPr="00D95FF2" w:rsidRDefault="009B1148" w:rsidP="00B0610E">
      <w:pPr>
        <w:pStyle w:val="ListParagraph"/>
        <w:numPr>
          <w:ilvl w:val="0"/>
          <w:numId w:val="27"/>
        </w:numPr>
        <w:rPr>
          <w:rFonts w:ascii="Cambria" w:eastAsia="Times New Roman" w:hAnsi="Cambria" w:cs="Arial"/>
        </w:rPr>
      </w:pPr>
      <w:r w:rsidRPr="00D95FF2">
        <w:rPr>
          <w:rFonts w:ascii="Cambria" w:eastAsia="Times New Roman" w:hAnsi="Cambria" w:cs="Arial"/>
        </w:rPr>
        <w:t>Match e</w:t>
      </w:r>
      <w:r>
        <w:rPr>
          <w:rFonts w:ascii="Cambria" w:eastAsia="Times New Roman" w:hAnsi="Cambria" w:cs="Arial"/>
        </w:rPr>
        <w:t>ach caption</w:t>
      </w:r>
      <w:r w:rsidRPr="00D95FF2">
        <w:rPr>
          <w:rFonts w:ascii="Cambria" w:eastAsia="Times New Roman" w:hAnsi="Cambria" w:cs="Arial"/>
        </w:rPr>
        <w:t xml:space="preserve"> with the correct cartoon. Write the caption in the box under the cartoon</w:t>
      </w:r>
      <w:r w:rsidR="00B0610E" w:rsidRPr="00D95FF2">
        <w:rPr>
          <w:rFonts w:ascii="Cambria" w:eastAsia="Times New Roman" w:hAnsi="Cambria" w:cs="Arial"/>
        </w:rPr>
        <w:t xml:space="preserve">. </w:t>
      </w:r>
    </w:p>
    <w:p w14:paraId="08FB3D68" w14:textId="5418B290" w:rsidR="00B0610E" w:rsidRPr="00D95FF2" w:rsidRDefault="00EB5F44" w:rsidP="00B0610E">
      <w:pPr>
        <w:pStyle w:val="ListParagraph"/>
        <w:numPr>
          <w:ilvl w:val="0"/>
          <w:numId w:val="27"/>
        </w:numPr>
        <w:rPr>
          <w:rFonts w:ascii="Cambria" w:eastAsia="Times New Roman" w:hAnsi="Cambria" w:cs="Arial"/>
        </w:rPr>
      </w:pPr>
      <w:r w:rsidRPr="00D95FF2">
        <w:rPr>
          <w:rFonts w:ascii="Cambria" w:eastAsia="Times New Roman" w:hAnsi="Cambria" w:cs="Arial"/>
        </w:rPr>
        <w:t>Respond to the following question and write your answer in the corresponding box: How does the cartoon match the caption</w:t>
      </w:r>
      <w:r w:rsidR="00B0610E" w:rsidRPr="00D95FF2">
        <w:rPr>
          <w:rFonts w:ascii="Cambria" w:eastAsia="Times New Roman" w:hAnsi="Cambria" w:cs="Arial"/>
        </w:rPr>
        <w:t>?</w:t>
      </w:r>
    </w:p>
    <w:tbl>
      <w:tblPr>
        <w:tblStyle w:val="TableGrid"/>
        <w:tblW w:w="0" w:type="auto"/>
        <w:tblLook w:val="04A0" w:firstRow="1" w:lastRow="0" w:firstColumn="1" w:lastColumn="0" w:noHBand="0" w:noVBand="1"/>
      </w:tblPr>
      <w:tblGrid>
        <w:gridCol w:w="1898"/>
        <w:gridCol w:w="6246"/>
        <w:gridCol w:w="6246"/>
      </w:tblGrid>
      <w:tr w:rsidR="00E3748C" w:rsidRPr="00D95FF2" w14:paraId="6AA61784" w14:textId="77777777" w:rsidTr="00BE7F6F">
        <w:trPr>
          <w:trHeight w:val="1872"/>
        </w:trPr>
        <w:tc>
          <w:tcPr>
            <w:tcW w:w="1908" w:type="dxa"/>
            <w:vAlign w:val="center"/>
          </w:tcPr>
          <w:p w14:paraId="296F7A5A" w14:textId="77777777" w:rsidR="00E3748C" w:rsidRPr="00D95FF2" w:rsidRDefault="00E3748C" w:rsidP="00B0610E">
            <w:pPr>
              <w:jc w:val="center"/>
              <w:rPr>
                <w:rFonts w:ascii="Cambria" w:eastAsia="Times New Roman" w:hAnsi="Cambria" w:cs="Arial"/>
                <w:b/>
              </w:rPr>
            </w:pPr>
            <w:r w:rsidRPr="00D95FF2">
              <w:rPr>
                <w:rFonts w:ascii="Cambria" w:eastAsia="Times New Roman" w:hAnsi="Cambria" w:cs="Arial"/>
                <w:b/>
              </w:rPr>
              <w:t>Cartoon</w:t>
            </w:r>
          </w:p>
        </w:tc>
        <w:tc>
          <w:tcPr>
            <w:tcW w:w="6345" w:type="dxa"/>
            <w:vAlign w:val="center"/>
          </w:tcPr>
          <w:p w14:paraId="34B59D2F" w14:textId="132BC397" w:rsidR="00E3748C" w:rsidRPr="00D95FF2" w:rsidRDefault="00E3748C" w:rsidP="00B0610E">
            <w:pPr>
              <w:jc w:val="center"/>
              <w:rPr>
                <w:rFonts w:ascii="Cambria" w:eastAsia="Times New Roman" w:hAnsi="Cambria" w:cs="Arial"/>
              </w:rPr>
            </w:pPr>
            <w:r w:rsidRPr="00D95FF2">
              <w:rPr>
                <w:rFonts w:ascii="Cambria" w:hAnsi="Cambria"/>
                <w:noProof/>
              </w:rPr>
              <w:drawing>
                <wp:inline distT="0" distB="0" distL="0" distR="0" wp14:anchorId="10FB2B42" wp14:editId="25D85C01">
                  <wp:extent cx="1124712" cy="1160526"/>
                  <wp:effectExtent l="0" t="0" r="0" b="8255"/>
                  <wp:docPr id="60"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17"/>
                          <a:srcRect/>
                          <a:stretch>
                            <a:fillRect/>
                          </a:stretch>
                        </pic:blipFill>
                        <pic:spPr>
                          <a:xfrm>
                            <a:off x="0" y="0"/>
                            <a:ext cx="1124712" cy="1160526"/>
                          </a:xfrm>
                          <a:prstGeom prst="rect">
                            <a:avLst/>
                          </a:prstGeom>
                          <a:ln/>
                        </pic:spPr>
                      </pic:pic>
                    </a:graphicData>
                  </a:graphic>
                </wp:inline>
              </w:drawing>
            </w:r>
          </w:p>
        </w:tc>
        <w:tc>
          <w:tcPr>
            <w:tcW w:w="6345" w:type="dxa"/>
            <w:vAlign w:val="center"/>
          </w:tcPr>
          <w:p w14:paraId="365BE509" w14:textId="3D5A4975" w:rsidR="00E3748C" w:rsidRPr="00D95FF2" w:rsidRDefault="00E3748C" w:rsidP="00B0610E">
            <w:pPr>
              <w:jc w:val="center"/>
              <w:rPr>
                <w:rFonts w:ascii="Cambria" w:eastAsia="Times New Roman" w:hAnsi="Cambria" w:cs="Arial"/>
              </w:rPr>
            </w:pPr>
            <w:r w:rsidRPr="00D95FF2">
              <w:rPr>
                <w:rFonts w:ascii="Cambria" w:hAnsi="Cambria"/>
                <w:noProof/>
              </w:rPr>
              <w:drawing>
                <wp:inline distT="0" distB="0" distL="0" distR="0" wp14:anchorId="4BC0D715" wp14:editId="5B91CD93">
                  <wp:extent cx="1124712" cy="1160526"/>
                  <wp:effectExtent l="0" t="0" r="0" b="8255"/>
                  <wp:docPr id="59" name="image45.jpg"/>
                  <wp:cNvGraphicFramePr/>
                  <a:graphic xmlns:a="http://schemas.openxmlformats.org/drawingml/2006/main">
                    <a:graphicData uri="http://schemas.openxmlformats.org/drawingml/2006/picture">
                      <pic:pic xmlns:pic="http://schemas.openxmlformats.org/drawingml/2006/picture">
                        <pic:nvPicPr>
                          <pic:cNvPr id="0" name="image45.jpg"/>
                          <pic:cNvPicPr preferRelativeResize="0"/>
                        </pic:nvPicPr>
                        <pic:blipFill>
                          <a:blip r:embed="rId18"/>
                          <a:srcRect/>
                          <a:stretch>
                            <a:fillRect/>
                          </a:stretch>
                        </pic:blipFill>
                        <pic:spPr>
                          <a:xfrm>
                            <a:off x="0" y="0"/>
                            <a:ext cx="1124712" cy="1160526"/>
                          </a:xfrm>
                          <a:prstGeom prst="rect">
                            <a:avLst/>
                          </a:prstGeom>
                          <a:ln/>
                        </pic:spPr>
                      </pic:pic>
                    </a:graphicData>
                  </a:graphic>
                </wp:inline>
              </w:drawing>
            </w:r>
          </w:p>
        </w:tc>
      </w:tr>
      <w:tr w:rsidR="00E3748C" w:rsidRPr="00D95FF2" w14:paraId="08EAB5B7" w14:textId="77777777" w:rsidTr="00E3748C">
        <w:trPr>
          <w:cantSplit/>
          <w:trHeight w:val="1440"/>
        </w:trPr>
        <w:tc>
          <w:tcPr>
            <w:tcW w:w="1908" w:type="dxa"/>
            <w:vAlign w:val="center"/>
          </w:tcPr>
          <w:p w14:paraId="00E1215C" w14:textId="77777777" w:rsidR="00E3748C" w:rsidRPr="00D95FF2" w:rsidRDefault="00E3748C" w:rsidP="00B0610E">
            <w:pPr>
              <w:jc w:val="center"/>
              <w:rPr>
                <w:rFonts w:ascii="Cambria" w:eastAsia="Times New Roman" w:hAnsi="Cambria" w:cs="Arial"/>
                <w:b/>
                <w:sz w:val="24"/>
                <w:szCs w:val="24"/>
              </w:rPr>
            </w:pPr>
            <w:r w:rsidRPr="00D95FF2">
              <w:rPr>
                <w:rFonts w:ascii="Cambria" w:eastAsia="Times New Roman" w:hAnsi="Cambria" w:cs="Arial"/>
                <w:b/>
                <w:sz w:val="24"/>
                <w:szCs w:val="24"/>
              </w:rPr>
              <w:t>Summary of the Description</w:t>
            </w:r>
          </w:p>
        </w:tc>
        <w:tc>
          <w:tcPr>
            <w:tcW w:w="6345" w:type="dxa"/>
          </w:tcPr>
          <w:p w14:paraId="57C98A4E" w14:textId="77777777" w:rsidR="00E3748C" w:rsidRPr="00D95FF2" w:rsidRDefault="00E3748C" w:rsidP="00B0610E">
            <w:pPr>
              <w:rPr>
                <w:rFonts w:ascii="Cambria" w:eastAsia="Times New Roman" w:hAnsi="Cambria" w:cs="Arial"/>
                <w:sz w:val="24"/>
                <w:szCs w:val="24"/>
              </w:rPr>
            </w:pPr>
          </w:p>
        </w:tc>
        <w:tc>
          <w:tcPr>
            <w:tcW w:w="6345" w:type="dxa"/>
          </w:tcPr>
          <w:p w14:paraId="69CBC1E7" w14:textId="77777777" w:rsidR="00E3748C" w:rsidRPr="00D95FF2" w:rsidRDefault="00E3748C" w:rsidP="00B0610E">
            <w:pPr>
              <w:rPr>
                <w:rFonts w:ascii="Cambria" w:eastAsia="Times New Roman" w:hAnsi="Cambria" w:cs="Arial"/>
                <w:sz w:val="24"/>
                <w:szCs w:val="24"/>
              </w:rPr>
            </w:pPr>
          </w:p>
        </w:tc>
      </w:tr>
      <w:tr w:rsidR="00E3748C" w:rsidRPr="00D95FF2" w14:paraId="446FEB6E" w14:textId="77777777" w:rsidTr="00E3748C">
        <w:trPr>
          <w:cantSplit/>
          <w:trHeight w:val="720"/>
        </w:trPr>
        <w:tc>
          <w:tcPr>
            <w:tcW w:w="1908" w:type="dxa"/>
            <w:vAlign w:val="center"/>
          </w:tcPr>
          <w:p w14:paraId="2F49E48E" w14:textId="77777777" w:rsidR="00E3748C" w:rsidRPr="00D95FF2" w:rsidRDefault="00E3748C" w:rsidP="00B0610E">
            <w:pPr>
              <w:jc w:val="center"/>
              <w:rPr>
                <w:rFonts w:ascii="Cambria" w:eastAsia="Times New Roman" w:hAnsi="Cambria" w:cs="Arial"/>
                <w:b/>
                <w:sz w:val="24"/>
                <w:szCs w:val="24"/>
              </w:rPr>
            </w:pPr>
            <w:r w:rsidRPr="00D95FF2">
              <w:rPr>
                <w:rFonts w:ascii="Cambria" w:eastAsia="Times New Roman" w:hAnsi="Cambria" w:cs="Arial"/>
                <w:b/>
                <w:sz w:val="24"/>
                <w:szCs w:val="24"/>
              </w:rPr>
              <w:t>Caption</w:t>
            </w:r>
          </w:p>
        </w:tc>
        <w:tc>
          <w:tcPr>
            <w:tcW w:w="6345" w:type="dxa"/>
          </w:tcPr>
          <w:p w14:paraId="3080B137" w14:textId="77777777" w:rsidR="00E3748C" w:rsidRDefault="00E3748C" w:rsidP="00B0610E">
            <w:pPr>
              <w:rPr>
                <w:rFonts w:ascii="Cambria" w:eastAsia="Times New Roman" w:hAnsi="Cambria" w:cs="Arial"/>
                <w:sz w:val="24"/>
                <w:szCs w:val="24"/>
              </w:rPr>
            </w:pPr>
          </w:p>
          <w:p w14:paraId="541B553C" w14:textId="77777777" w:rsidR="004866C9" w:rsidRDefault="004866C9" w:rsidP="00B0610E">
            <w:pPr>
              <w:rPr>
                <w:rFonts w:ascii="Cambria" w:eastAsia="Times New Roman" w:hAnsi="Cambria" w:cs="Arial"/>
                <w:sz w:val="24"/>
                <w:szCs w:val="24"/>
              </w:rPr>
            </w:pPr>
          </w:p>
          <w:p w14:paraId="40D1E278" w14:textId="77777777" w:rsidR="004866C9" w:rsidRPr="00D95FF2" w:rsidRDefault="004866C9" w:rsidP="00B0610E">
            <w:pPr>
              <w:rPr>
                <w:rFonts w:ascii="Cambria" w:eastAsia="Times New Roman" w:hAnsi="Cambria" w:cs="Arial"/>
                <w:sz w:val="24"/>
                <w:szCs w:val="24"/>
              </w:rPr>
            </w:pPr>
          </w:p>
        </w:tc>
        <w:tc>
          <w:tcPr>
            <w:tcW w:w="6345" w:type="dxa"/>
          </w:tcPr>
          <w:p w14:paraId="4EE9E8FD" w14:textId="77777777" w:rsidR="00E3748C" w:rsidRPr="00D95FF2" w:rsidRDefault="00E3748C" w:rsidP="00B0610E">
            <w:pPr>
              <w:rPr>
                <w:rFonts w:ascii="Cambria" w:eastAsia="Times New Roman" w:hAnsi="Cambria" w:cs="Arial"/>
                <w:sz w:val="24"/>
                <w:szCs w:val="24"/>
              </w:rPr>
            </w:pPr>
          </w:p>
        </w:tc>
      </w:tr>
      <w:tr w:rsidR="00E3748C" w:rsidRPr="00D95FF2" w14:paraId="51E0E05B" w14:textId="77777777" w:rsidTr="00E3748C">
        <w:trPr>
          <w:trHeight w:val="2448"/>
        </w:trPr>
        <w:tc>
          <w:tcPr>
            <w:tcW w:w="1908" w:type="dxa"/>
            <w:vAlign w:val="center"/>
          </w:tcPr>
          <w:p w14:paraId="14A7AF68" w14:textId="77777777" w:rsidR="00E3748C" w:rsidRPr="00D95FF2" w:rsidRDefault="00E3748C" w:rsidP="00B0610E">
            <w:pPr>
              <w:jc w:val="center"/>
              <w:rPr>
                <w:rFonts w:ascii="Cambria" w:eastAsia="Times New Roman" w:hAnsi="Cambria" w:cs="Arial"/>
                <w:b/>
                <w:sz w:val="24"/>
                <w:szCs w:val="24"/>
              </w:rPr>
            </w:pPr>
            <w:r w:rsidRPr="00D95FF2">
              <w:rPr>
                <w:rFonts w:ascii="Cambria" w:eastAsia="Times New Roman" w:hAnsi="Cambria" w:cs="Arial"/>
                <w:b/>
                <w:sz w:val="24"/>
                <w:szCs w:val="24"/>
              </w:rPr>
              <w:t>How does the cartoon match the caption?</w:t>
            </w:r>
          </w:p>
        </w:tc>
        <w:tc>
          <w:tcPr>
            <w:tcW w:w="6345" w:type="dxa"/>
          </w:tcPr>
          <w:p w14:paraId="0000F776" w14:textId="77777777" w:rsidR="00E3748C" w:rsidRPr="00D95FF2" w:rsidRDefault="00E3748C" w:rsidP="00B0610E">
            <w:pPr>
              <w:rPr>
                <w:rFonts w:ascii="Cambria" w:eastAsia="Times New Roman" w:hAnsi="Cambria" w:cs="Arial"/>
                <w:sz w:val="24"/>
                <w:szCs w:val="24"/>
              </w:rPr>
            </w:pPr>
          </w:p>
        </w:tc>
        <w:tc>
          <w:tcPr>
            <w:tcW w:w="6345" w:type="dxa"/>
          </w:tcPr>
          <w:p w14:paraId="402212B4" w14:textId="77777777" w:rsidR="00E3748C" w:rsidRPr="00D95FF2" w:rsidRDefault="00E3748C" w:rsidP="00B0610E">
            <w:pPr>
              <w:rPr>
                <w:rFonts w:ascii="Cambria" w:eastAsia="Times New Roman" w:hAnsi="Cambria" w:cs="Arial"/>
                <w:sz w:val="24"/>
                <w:szCs w:val="24"/>
              </w:rPr>
            </w:pPr>
          </w:p>
        </w:tc>
      </w:tr>
    </w:tbl>
    <w:p w14:paraId="3B0BD99A" w14:textId="688AE2E8" w:rsidR="00B0610E" w:rsidRPr="00D95FF2" w:rsidRDefault="00B0610E" w:rsidP="00B0610E">
      <w:pPr>
        <w:spacing w:after="0" w:line="240" w:lineRule="auto"/>
        <w:jc w:val="right"/>
        <w:rPr>
          <w:rFonts w:ascii="Cambria" w:eastAsia="Times New Roman" w:hAnsi="Cambria" w:cs="Arial"/>
          <w:b/>
          <w:sz w:val="20"/>
          <w:szCs w:val="20"/>
        </w:rPr>
      </w:pPr>
    </w:p>
    <w:p w14:paraId="000E79F6" w14:textId="140E66B2" w:rsidR="00E3748C" w:rsidRPr="00D95FF2" w:rsidRDefault="00E3748C">
      <w:pPr>
        <w:rPr>
          <w:rFonts w:ascii="Cambria" w:eastAsia="Times New Roman" w:hAnsi="Cambria" w:cs="Arial"/>
          <w:b/>
          <w:sz w:val="20"/>
          <w:szCs w:val="20"/>
        </w:rPr>
      </w:pPr>
      <w:r w:rsidRPr="00D95FF2">
        <w:rPr>
          <w:rFonts w:ascii="Cambria" w:eastAsia="Times New Roman" w:hAnsi="Cambria" w:cs="Arial"/>
          <w:b/>
          <w:sz w:val="20"/>
          <w:szCs w:val="20"/>
        </w:rPr>
        <w:br w:type="page"/>
      </w:r>
    </w:p>
    <w:p w14:paraId="1201DE21" w14:textId="77777777" w:rsidR="00E3748C" w:rsidRPr="00D95FF2" w:rsidRDefault="00E3748C" w:rsidP="00E3748C">
      <w:pPr>
        <w:jc w:val="right"/>
        <w:rPr>
          <w:rFonts w:ascii="Cambria" w:eastAsia="Times New Roman" w:hAnsi="Cambria" w:cs="Arial"/>
          <w:color w:val="000000" w:themeColor="text1"/>
          <w:sz w:val="20"/>
          <w:szCs w:val="20"/>
        </w:rPr>
      </w:pPr>
      <w:r w:rsidRPr="00D95FF2">
        <w:rPr>
          <w:rFonts w:ascii="Cambria" w:eastAsia="Times New Roman" w:hAnsi="Cambria" w:cs="Arial"/>
          <w:color w:val="000000" w:themeColor="text1"/>
          <w:sz w:val="20"/>
          <w:szCs w:val="20"/>
        </w:rPr>
        <w:lastRenderedPageBreak/>
        <w:t>Name: ____________________________</w:t>
      </w:r>
      <w:r w:rsidRPr="00D95FF2">
        <w:rPr>
          <w:rFonts w:ascii="Cambria" w:eastAsia="Times New Roman" w:hAnsi="Cambria" w:cs="Arial"/>
          <w:color w:val="000000" w:themeColor="text1"/>
          <w:sz w:val="20"/>
          <w:szCs w:val="20"/>
        </w:rPr>
        <w:tab/>
        <w:t>Date: _____________</w:t>
      </w:r>
    </w:p>
    <w:p w14:paraId="6CB35A26" w14:textId="79F83DC4" w:rsidR="00E3748C" w:rsidRPr="00D95FF2" w:rsidRDefault="00003EA4" w:rsidP="00E3748C">
      <w:pPr>
        <w:jc w:val="center"/>
        <w:rPr>
          <w:rFonts w:ascii="Cambria" w:eastAsia="Times New Roman" w:hAnsi="Cambria" w:cs="Arial"/>
          <w:b/>
          <w:color w:val="000000" w:themeColor="text1"/>
          <w:sz w:val="24"/>
          <w:szCs w:val="24"/>
        </w:rPr>
      </w:pPr>
      <w:r w:rsidRPr="00D95FF2">
        <w:rPr>
          <w:rFonts w:ascii="Cambria" w:eastAsia="Times New Roman" w:hAnsi="Cambria" w:cs="Arial"/>
          <w:b/>
          <w:color w:val="000000" w:themeColor="text1"/>
          <w:sz w:val="24"/>
          <w:szCs w:val="24"/>
        </w:rPr>
        <w:t>Graphic Organizer 4: Congress and the President</w:t>
      </w:r>
    </w:p>
    <w:p w14:paraId="37964C8E" w14:textId="41115227" w:rsidR="00E3748C" w:rsidRPr="00D95FF2" w:rsidRDefault="00E3748C" w:rsidP="00E3748C">
      <w:pPr>
        <w:rPr>
          <w:rFonts w:ascii="Cambria" w:eastAsia="Times New Roman" w:hAnsi="Cambria" w:cs="Arial"/>
        </w:rPr>
      </w:pPr>
      <w:r w:rsidRPr="00D95FF2">
        <w:rPr>
          <w:rFonts w:ascii="Cambria" w:eastAsia="Times New Roman" w:hAnsi="Cambria" w:cs="Arial"/>
        </w:rPr>
        <w:t xml:space="preserve">The </w:t>
      </w:r>
      <w:r w:rsidR="00CC7126" w:rsidRPr="00D95FF2">
        <w:rPr>
          <w:rFonts w:ascii="Cambria" w:eastAsia="Times New Roman" w:hAnsi="Cambria" w:cs="Arial"/>
        </w:rPr>
        <w:t>Framers</w:t>
      </w:r>
      <w:r w:rsidRPr="00D95FF2">
        <w:rPr>
          <w:rFonts w:ascii="Cambria" w:eastAsia="Times New Roman" w:hAnsi="Cambria" w:cs="Arial"/>
        </w:rPr>
        <w:t xml:space="preserve"> separated the legislative and executive power</w:t>
      </w:r>
      <w:r w:rsidR="00DA0227" w:rsidRPr="00D95FF2">
        <w:rPr>
          <w:rFonts w:ascii="Cambria" w:eastAsia="Times New Roman" w:hAnsi="Cambria" w:cs="Arial"/>
        </w:rPr>
        <w:t>s of the government into two separate branches</w:t>
      </w:r>
      <w:r w:rsidRPr="00D95FF2">
        <w:rPr>
          <w:rFonts w:ascii="Cambria" w:eastAsia="Times New Roman" w:hAnsi="Cambria" w:cs="Arial"/>
        </w:rPr>
        <w:t xml:space="preserve"> and created balances between them. Article I of the Constitution outlines the powers of Congress, and Ar</w:t>
      </w:r>
      <w:r w:rsidR="00DA0227" w:rsidRPr="00D95FF2">
        <w:rPr>
          <w:rFonts w:ascii="Cambria" w:eastAsia="Times New Roman" w:hAnsi="Cambria" w:cs="Arial"/>
        </w:rPr>
        <w:t>ticle II outlines those of the p</w:t>
      </w:r>
      <w:r w:rsidRPr="00D95FF2">
        <w:rPr>
          <w:rFonts w:ascii="Cambria" w:eastAsia="Times New Roman" w:hAnsi="Cambria" w:cs="Arial"/>
        </w:rPr>
        <w:t xml:space="preserve">resident. </w:t>
      </w:r>
    </w:p>
    <w:p w14:paraId="1C03BB08" w14:textId="105E626B" w:rsidR="00E3748C" w:rsidRPr="00D95FF2" w:rsidRDefault="00E3748C" w:rsidP="00E3748C">
      <w:pPr>
        <w:spacing w:after="0"/>
        <w:rPr>
          <w:rFonts w:ascii="Cambria" w:eastAsia="Times New Roman" w:hAnsi="Cambria" w:cs="Arial"/>
        </w:rPr>
      </w:pPr>
      <w:r w:rsidRPr="00D95FF2">
        <w:rPr>
          <w:rFonts w:ascii="Cambria" w:eastAsia="Times New Roman" w:hAnsi="Cambria" w:cs="Arial"/>
          <w:b/>
        </w:rPr>
        <w:t>Directions:</w:t>
      </w:r>
      <w:r w:rsidR="005E441B">
        <w:rPr>
          <w:rFonts w:ascii="Cambria" w:eastAsia="Times New Roman" w:hAnsi="Cambria" w:cs="Arial"/>
        </w:rPr>
        <w:t xml:space="preserve"> </w:t>
      </w:r>
    </w:p>
    <w:p w14:paraId="562AD468" w14:textId="77777777" w:rsidR="00E3748C" w:rsidRPr="00D95FF2" w:rsidRDefault="00E3748C" w:rsidP="00E3748C">
      <w:pPr>
        <w:pStyle w:val="ListParagraph"/>
        <w:numPr>
          <w:ilvl w:val="0"/>
          <w:numId w:val="28"/>
        </w:numPr>
        <w:spacing w:after="0"/>
        <w:rPr>
          <w:rFonts w:ascii="Cambria" w:eastAsia="Times New Roman" w:hAnsi="Cambria" w:cs="Arial"/>
        </w:rPr>
      </w:pPr>
      <w:r w:rsidRPr="00D95FF2">
        <w:rPr>
          <w:rFonts w:ascii="Cambria" w:eastAsia="Times New Roman" w:hAnsi="Cambria" w:cs="Arial"/>
        </w:rPr>
        <w:t>Match the political cartoon with the correct description. Summarize the description in the box under the cartoon.</w:t>
      </w:r>
    </w:p>
    <w:p w14:paraId="442383F4" w14:textId="25583902" w:rsidR="00E3748C" w:rsidRPr="00D95FF2" w:rsidRDefault="009B1148" w:rsidP="00E3748C">
      <w:pPr>
        <w:pStyle w:val="ListParagraph"/>
        <w:numPr>
          <w:ilvl w:val="0"/>
          <w:numId w:val="28"/>
        </w:numPr>
        <w:rPr>
          <w:rFonts w:ascii="Cambria" w:eastAsia="Times New Roman" w:hAnsi="Cambria" w:cs="Arial"/>
        </w:rPr>
      </w:pPr>
      <w:r w:rsidRPr="00D95FF2">
        <w:rPr>
          <w:rFonts w:ascii="Cambria" w:eastAsia="Times New Roman" w:hAnsi="Cambria" w:cs="Arial"/>
        </w:rPr>
        <w:t>Match e</w:t>
      </w:r>
      <w:r>
        <w:rPr>
          <w:rFonts w:ascii="Cambria" w:eastAsia="Times New Roman" w:hAnsi="Cambria" w:cs="Arial"/>
        </w:rPr>
        <w:t>ach caption</w:t>
      </w:r>
      <w:r w:rsidRPr="00D95FF2">
        <w:rPr>
          <w:rFonts w:ascii="Cambria" w:eastAsia="Times New Roman" w:hAnsi="Cambria" w:cs="Arial"/>
        </w:rPr>
        <w:t xml:space="preserve"> with the correct cartoon. Write the caption in the box under the cartoon</w:t>
      </w:r>
      <w:r w:rsidR="00E3748C" w:rsidRPr="00D95FF2">
        <w:rPr>
          <w:rFonts w:ascii="Cambria" w:eastAsia="Times New Roman" w:hAnsi="Cambria" w:cs="Arial"/>
        </w:rPr>
        <w:t xml:space="preserve">. </w:t>
      </w:r>
    </w:p>
    <w:p w14:paraId="218A103E" w14:textId="23AAE25C" w:rsidR="00E3748C" w:rsidRPr="00D95FF2" w:rsidRDefault="00EB5F44" w:rsidP="00E3748C">
      <w:pPr>
        <w:pStyle w:val="ListParagraph"/>
        <w:numPr>
          <w:ilvl w:val="0"/>
          <w:numId w:val="28"/>
        </w:numPr>
        <w:rPr>
          <w:rFonts w:ascii="Cambria" w:eastAsia="Times New Roman" w:hAnsi="Cambria" w:cs="Arial"/>
        </w:rPr>
      </w:pPr>
      <w:r w:rsidRPr="00D95FF2">
        <w:rPr>
          <w:rFonts w:ascii="Cambria" w:eastAsia="Times New Roman" w:hAnsi="Cambria" w:cs="Arial"/>
        </w:rPr>
        <w:t>Respond to the following question and write your answer in the corresponding box: How does the cartoon match the caption</w:t>
      </w:r>
      <w:r w:rsidR="00E3748C" w:rsidRPr="00D95FF2">
        <w:rPr>
          <w:rFonts w:ascii="Cambria" w:eastAsia="Times New Roman" w:hAnsi="Cambria" w:cs="Arial"/>
        </w:rPr>
        <w:t>?</w:t>
      </w:r>
    </w:p>
    <w:tbl>
      <w:tblPr>
        <w:tblStyle w:val="TableGrid"/>
        <w:tblW w:w="0" w:type="auto"/>
        <w:tblLook w:val="04A0" w:firstRow="1" w:lastRow="0" w:firstColumn="1" w:lastColumn="0" w:noHBand="0" w:noVBand="1"/>
      </w:tblPr>
      <w:tblGrid>
        <w:gridCol w:w="1895"/>
        <w:gridCol w:w="4165"/>
        <w:gridCol w:w="4165"/>
        <w:gridCol w:w="4165"/>
      </w:tblGrid>
      <w:tr w:rsidR="00E3748C" w:rsidRPr="00D95FF2" w14:paraId="36840451" w14:textId="77777777" w:rsidTr="00BE7F6F">
        <w:trPr>
          <w:trHeight w:val="1872"/>
        </w:trPr>
        <w:tc>
          <w:tcPr>
            <w:tcW w:w="1908" w:type="dxa"/>
            <w:vAlign w:val="center"/>
          </w:tcPr>
          <w:p w14:paraId="489DE3E1" w14:textId="77777777" w:rsidR="00E3748C" w:rsidRPr="00D95FF2" w:rsidRDefault="00E3748C" w:rsidP="00E3748C">
            <w:pPr>
              <w:jc w:val="center"/>
              <w:rPr>
                <w:rFonts w:ascii="Cambria" w:eastAsia="Times New Roman" w:hAnsi="Cambria" w:cs="Arial"/>
                <w:b/>
              </w:rPr>
            </w:pPr>
            <w:r w:rsidRPr="00D95FF2">
              <w:rPr>
                <w:rFonts w:ascii="Cambria" w:eastAsia="Times New Roman" w:hAnsi="Cambria" w:cs="Arial"/>
                <w:b/>
              </w:rPr>
              <w:t>Cartoon</w:t>
            </w:r>
          </w:p>
        </w:tc>
        <w:tc>
          <w:tcPr>
            <w:tcW w:w="4236" w:type="dxa"/>
            <w:vAlign w:val="center"/>
          </w:tcPr>
          <w:p w14:paraId="6C3C01E8" w14:textId="32538F04" w:rsidR="00E3748C" w:rsidRPr="00D95FF2" w:rsidRDefault="00E3748C" w:rsidP="00E3748C">
            <w:pPr>
              <w:jc w:val="center"/>
              <w:rPr>
                <w:rFonts w:ascii="Cambria" w:eastAsia="Times New Roman" w:hAnsi="Cambria" w:cs="Arial"/>
              </w:rPr>
            </w:pPr>
            <w:r w:rsidRPr="00D95FF2">
              <w:rPr>
                <w:rFonts w:ascii="Cambria" w:hAnsi="Cambria"/>
                <w:noProof/>
              </w:rPr>
              <w:drawing>
                <wp:inline distT="0" distB="0" distL="0" distR="0" wp14:anchorId="4AA25B2A" wp14:editId="67B20815">
                  <wp:extent cx="1124712" cy="1160526"/>
                  <wp:effectExtent l="0" t="0" r="0" b="8255"/>
                  <wp:docPr id="64"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19"/>
                          <a:srcRect t="2365"/>
                          <a:stretch>
                            <a:fillRect/>
                          </a:stretch>
                        </pic:blipFill>
                        <pic:spPr>
                          <a:xfrm>
                            <a:off x="0" y="0"/>
                            <a:ext cx="1124712" cy="1160526"/>
                          </a:xfrm>
                          <a:prstGeom prst="rect">
                            <a:avLst/>
                          </a:prstGeom>
                          <a:ln/>
                        </pic:spPr>
                      </pic:pic>
                    </a:graphicData>
                  </a:graphic>
                </wp:inline>
              </w:drawing>
            </w:r>
          </w:p>
        </w:tc>
        <w:tc>
          <w:tcPr>
            <w:tcW w:w="4236" w:type="dxa"/>
            <w:vAlign w:val="center"/>
          </w:tcPr>
          <w:p w14:paraId="552212F2" w14:textId="6A17DC3C" w:rsidR="00E3748C" w:rsidRPr="00D95FF2" w:rsidRDefault="00E85088" w:rsidP="00E3748C">
            <w:pPr>
              <w:jc w:val="center"/>
              <w:rPr>
                <w:rFonts w:ascii="Cambria" w:eastAsia="Times New Roman" w:hAnsi="Cambria" w:cs="Arial"/>
              </w:rPr>
            </w:pPr>
            <w:r w:rsidRPr="00D95FF2">
              <w:rPr>
                <w:rFonts w:ascii="Cambria" w:hAnsi="Cambria"/>
                <w:noProof/>
              </w:rPr>
              <w:drawing>
                <wp:inline distT="0" distB="0" distL="0" distR="0" wp14:anchorId="3068DC4A" wp14:editId="58615FE5">
                  <wp:extent cx="1124712" cy="1160526"/>
                  <wp:effectExtent l="0" t="0" r="0" b="8255"/>
                  <wp:docPr id="65"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20"/>
                          <a:srcRect/>
                          <a:stretch>
                            <a:fillRect/>
                          </a:stretch>
                        </pic:blipFill>
                        <pic:spPr>
                          <a:xfrm>
                            <a:off x="0" y="0"/>
                            <a:ext cx="1124712" cy="1160526"/>
                          </a:xfrm>
                          <a:prstGeom prst="rect">
                            <a:avLst/>
                          </a:prstGeom>
                          <a:ln/>
                        </pic:spPr>
                      </pic:pic>
                    </a:graphicData>
                  </a:graphic>
                </wp:inline>
              </w:drawing>
            </w:r>
          </w:p>
        </w:tc>
        <w:tc>
          <w:tcPr>
            <w:tcW w:w="4236" w:type="dxa"/>
            <w:vAlign w:val="center"/>
          </w:tcPr>
          <w:p w14:paraId="173DBCE3" w14:textId="0A8CC27B" w:rsidR="00E3748C" w:rsidRPr="00D95FF2" w:rsidRDefault="00E85088" w:rsidP="00E3748C">
            <w:pPr>
              <w:jc w:val="center"/>
              <w:rPr>
                <w:rFonts w:ascii="Cambria" w:eastAsia="Times New Roman" w:hAnsi="Cambria" w:cs="Arial"/>
              </w:rPr>
            </w:pPr>
            <w:r w:rsidRPr="00D95FF2">
              <w:rPr>
                <w:rFonts w:ascii="Cambria" w:hAnsi="Cambria"/>
                <w:noProof/>
              </w:rPr>
              <w:drawing>
                <wp:inline distT="0" distB="0" distL="0" distR="0" wp14:anchorId="550DA96C" wp14:editId="684E10AC">
                  <wp:extent cx="1124712" cy="1160526"/>
                  <wp:effectExtent l="0" t="0" r="0" b="8255"/>
                  <wp:docPr id="66"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21"/>
                          <a:srcRect/>
                          <a:stretch>
                            <a:fillRect/>
                          </a:stretch>
                        </pic:blipFill>
                        <pic:spPr>
                          <a:xfrm>
                            <a:off x="0" y="0"/>
                            <a:ext cx="1124712" cy="1160526"/>
                          </a:xfrm>
                          <a:prstGeom prst="rect">
                            <a:avLst/>
                          </a:prstGeom>
                          <a:ln/>
                        </pic:spPr>
                      </pic:pic>
                    </a:graphicData>
                  </a:graphic>
                </wp:inline>
              </w:drawing>
            </w:r>
          </w:p>
        </w:tc>
      </w:tr>
      <w:tr w:rsidR="00E3748C" w:rsidRPr="00D95FF2" w14:paraId="12FDB1DE" w14:textId="77777777" w:rsidTr="00E3748C">
        <w:trPr>
          <w:cantSplit/>
          <w:trHeight w:val="1440"/>
        </w:trPr>
        <w:tc>
          <w:tcPr>
            <w:tcW w:w="1908" w:type="dxa"/>
            <w:vAlign w:val="center"/>
          </w:tcPr>
          <w:p w14:paraId="01A66595" w14:textId="77777777" w:rsidR="00E3748C" w:rsidRPr="00D95FF2" w:rsidRDefault="00E3748C" w:rsidP="00E3748C">
            <w:pPr>
              <w:jc w:val="center"/>
              <w:rPr>
                <w:rFonts w:ascii="Cambria" w:eastAsia="Times New Roman" w:hAnsi="Cambria" w:cs="Arial"/>
                <w:b/>
                <w:sz w:val="24"/>
                <w:szCs w:val="24"/>
              </w:rPr>
            </w:pPr>
            <w:r w:rsidRPr="00D95FF2">
              <w:rPr>
                <w:rFonts w:ascii="Cambria" w:eastAsia="Times New Roman" w:hAnsi="Cambria" w:cs="Arial"/>
                <w:b/>
                <w:sz w:val="24"/>
                <w:szCs w:val="24"/>
              </w:rPr>
              <w:t>Summary of the Description</w:t>
            </w:r>
          </w:p>
        </w:tc>
        <w:tc>
          <w:tcPr>
            <w:tcW w:w="4236" w:type="dxa"/>
          </w:tcPr>
          <w:p w14:paraId="6793A38C" w14:textId="77777777" w:rsidR="00E3748C" w:rsidRPr="00D95FF2" w:rsidRDefault="00E3748C" w:rsidP="00E3748C">
            <w:pPr>
              <w:rPr>
                <w:rFonts w:ascii="Cambria" w:eastAsia="Times New Roman" w:hAnsi="Cambria" w:cs="Arial"/>
                <w:sz w:val="24"/>
                <w:szCs w:val="24"/>
              </w:rPr>
            </w:pPr>
          </w:p>
        </w:tc>
        <w:tc>
          <w:tcPr>
            <w:tcW w:w="4236" w:type="dxa"/>
          </w:tcPr>
          <w:p w14:paraId="25F62853" w14:textId="77777777" w:rsidR="00E3748C" w:rsidRPr="00D95FF2" w:rsidRDefault="00E3748C" w:rsidP="00E3748C">
            <w:pPr>
              <w:rPr>
                <w:rFonts w:ascii="Cambria" w:eastAsia="Times New Roman" w:hAnsi="Cambria" w:cs="Arial"/>
                <w:sz w:val="24"/>
                <w:szCs w:val="24"/>
              </w:rPr>
            </w:pPr>
          </w:p>
        </w:tc>
        <w:tc>
          <w:tcPr>
            <w:tcW w:w="4236" w:type="dxa"/>
          </w:tcPr>
          <w:p w14:paraId="6F75BDC2" w14:textId="77777777" w:rsidR="00E3748C" w:rsidRPr="00D95FF2" w:rsidRDefault="00E3748C" w:rsidP="00E3748C">
            <w:pPr>
              <w:rPr>
                <w:rFonts w:ascii="Cambria" w:eastAsia="Times New Roman" w:hAnsi="Cambria" w:cs="Arial"/>
                <w:sz w:val="24"/>
                <w:szCs w:val="24"/>
              </w:rPr>
            </w:pPr>
          </w:p>
        </w:tc>
      </w:tr>
      <w:tr w:rsidR="00E3748C" w:rsidRPr="00D95FF2" w14:paraId="7A064058" w14:textId="77777777" w:rsidTr="00E3748C">
        <w:trPr>
          <w:cantSplit/>
          <w:trHeight w:val="720"/>
        </w:trPr>
        <w:tc>
          <w:tcPr>
            <w:tcW w:w="1908" w:type="dxa"/>
            <w:vAlign w:val="center"/>
          </w:tcPr>
          <w:p w14:paraId="299D44D3" w14:textId="77777777" w:rsidR="00E3748C" w:rsidRPr="00D95FF2" w:rsidRDefault="00E3748C" w:rsidP="00E3748C">
            <w:pPr>
              <w:jc w:val="center"/>
              <w:rPr>
                <w:rFonts w:ascii="Cambria" w:eastAsia="Times New Roman" w:hAnsi="Cambria" w:cs="Arial"/>
                <w:b/>
                <w:sz w:val="24"/>
                <w:szCs w:val="24"/>
              </w:rPr>
            </w:pPr>
            <w:r w:rsidRPr="00D95FF2">
              <w:rPr>
                <w:rFonts w:ascii="Cambria" w:eastAsia="Times New Roman" w:hAnsi="Cambria" w:cs="Arial"/>
                <w:b/>
                <w:sz w:val="24"/>
                <w:szCs w:val="24"/>
              </w:rPr>
              <w:t>Caption</w:t>
            </w:r>
          </w:p>
        </w:tc>
        <w:tc>
          <w:tcPr>
            <w:tcW w:w="4236" w:type="dxa"/>
          </w:tcPr>
          <w:p w14:paraId="521717A4" w14:textId="77777777" w:rsidR="00E3748C" w:rsidRDefault="00E3748C" w:rsidP="00E3748C">
            <w:pPr>
              <w:rPr>
                <w:rFonts w:ascii="Cambria" w:eastAsia="Times New Roman" w:hAnsi="Cambria" w:cs="Arial"/>
                <w:sz w:val="24"/>
                <w:szCs w:val="24"/>
              </w:rPr>
            </w:pPr>
          </w:p>
          <w:p w14:paraId="5AF2D275" w14:textId="77777777" w:rsidR="004866C9" w:rsidRDefault="004866C9" w:rsidP="00E3748C">
            <w:pPr>
              <w:rPr>
                <w:rFonts w:ascii="Cambria" w:eastAsia="Times New Roman" w:hAnsi="Cambria" w:cs="Arial"/>
                <w:sz w:val="24"/>
                <w:szCs w:val="24"/>
              </w:rPr>
            </w:pPr>
          </w:p>
          <w:p w14:paraId="11662ED1" w14:textId="77777777" w:rsidR="004866C9" w:rsidRPr="00D95FF2" w:rsidRDefault="004866C9" w:rsidP="00E3748C">
            <w:pPr>
              <w:rPr>
                <w:rFonts w:ascii="Cambria" w:eastAsia="Times New Roman" w:hAnsi="Cambria" w:cs="Arial"/>
                <w:sz w:val="24"/>
                <w:szCs w:val="24"/>
              </w:rPr>
            </w:pPr>
          </w:p>
        </w:tc>
        <w:tc>
          <w:tcPr>
            <w:tcW w:w="4236" w:type="dxa"/>
          </w:tcPr>
          <w:p w14:paraId="181ECB70" w14:textId="77777777" w:rsidR="00E3748C" w:rsidRPr="00D95FF2" w:rsidRDefault="00E3748C" w:rsidP="00E3748C">
            <w:pPr>
              <w:rPr>
                <w:rFonts w:ascii="Cambria" w:eastAsia="Times New Roman" w:hAnsi="Cambria" w:cs="Arial"/>
                <w:sz w:val="24"/>
                <w:szCs w:val="24"/>
              </w:rPr>
            </w:pPr>
          </w:p>
        </w:tc>
        <w:tc>
          <w:tcPr>
            <w:tcW w:w="4236" w:type="dxa"/>
          </w:tcPr>
          <w:p w14:paraId="706F5469" w14:textId="77777777" w:rsidR="00E3748C" w:rsidRPr="00D95FF2" w:rsidRDefault="00E3748C" w:rsidP="00E3748C">
            <w:pPr>
              <w:rPr>
                <w:rFonts w:ascii="Cambria" w:eastAsia="Times New Roman" w:hAnsi="Cambria" w:cs="Arial"/>
                <w:sz w:val="24"/>
                <w:szCs w:val="24"/>
              </w:rPr>
            </w:pPr>
          </w:p>
        </w:tc>
      </w:tr>
      <w:tr w:rsidR="00E3748C" w:rsidRPr="00D95FF2" w14:paraId="4BD2166F" w14:textId="77777777" w:rsidTr="00E3748C">
        <w:trPr>
          <w:trHeight w:val="2448"/>
        </w:trPr>
        <w:tc>
          <w:tcPr>
            <w:tcW w:w="1908" w:type="dxa"/>
            <w:vAlign w:val="center"/>
          </w:tcPr>
          <w:p w14:paraId="5CDF6814" w14:textId="77777777" w:rsidR="00E3748C" w:rsidRPr="00D95FF2" w:rsidRDefault="00E3748C" w:rsidP="00E3748C">
            <w:pPr>
              <w:jc w:val="center"/>
              <w:rPr>
                <w:rFonts w:ascii="Cambria" w:eastAsia="Times New Roman" w:hAnsi="Cambria" w:cs="Arial"/>
                <w:b/>
                <w:sz w:val="24"/>
                <w:szCs w:val="24"/>
              </w:rPr>
            </w:pPr>
            <w:r w:rsidRPr="00D95FF2">
              <w:rPr>
                <w:rFonts w:ascii="Cambria" w:eastAsia="Times New Roman" w:hAnsi="Cambria" w:cs="Arial"/>
                <w:b/>
                <w:sz w:val="24"/>
                <w:szCs w:val="24"/>
              </w:rPr>
              <w:t>How does the cartoon match the caption?</w:t>
            </w:r>
          </w:p>
        </w:tc>
        <w:tc>
          <w:tcPr>
            <w:tcW w:w="4236" w:type="dxa"/>
          </w:tcPr>
          <w:p w14:paraId="01A8A7B4" w14:textId="77777777" w:rsidR="00E3748C" w:rsidRPr="00D95FF2" w:rsidRDefault="00E3748C" w:rsidP="00E3748C">
            <w:pPr>
              <w:rPr>
                <w:rFonts w:ascii="Cambria" w:eastAsia="Times New Roman" w:hAnsi="Cambria" w:cs="Arial"/>
                <w:sz w:val="24"/>
                <w:szCs w:val="24"/>
              </w:rPr>
            </w:pPr>
          </w:p>
        </w:tc>
        <w:tc>
          <w:tcPr>
            <w:tcW w:w="4236" w:type="dxa"/>
          </w:tcPr>
          <w:p w14:paraId="3E364F1A" w14:textId="77777777" w:rsidR="00E3748C" w:rsidRPr="00D95FF2" w:rsidRDefault="00E3748C" w:rsidP="00E3748C">
            <w:pPr>
              <w:rPr>
                <w:rFonts w:ascii="Cambria" w:eastAsia="Times New Roman" w:hAnsi="Cambria" w:cs="Arial"/>
                <w:sz w:val="24"/>
                <w:szCs w:val="24"/>
              </w:rPr>
            </w:pPr>
          </w:p>
        </w:tc>
        <w:tc>
          <w:tcPr>
            <w:tcW w:w="4236" w:type="dxa"/>
          </w:tcPr>
          <w:p w14:paraId="44856074" w14:textId="77777777" w:rsidR="00E3748C" w:rsidRPr="00D95FF2" w:rsidRDefault="00E3748C" w:rsidP="00E3748C">
            <w:pPr>
              <w:rPr>
                <w:rFonts w:ascii="Cambria" w:eastAsia="Times New Roman" w:hAnsi="Cambria" w:cs="Arial"/>
                <w:sz w:val="24"/>
                <w:szCs w:val="24"/>
              </w:rPr>
            </w:pPr>
          </w:p>
        </w:tc>
      </w:tr>
    </w:tbl>
    <w:p w14:paraId="55B3876D" w14:textId="2096374D" w:rsidR="00E3748C" w:rsidRPr="00D95FF2" w:rsidRDefault="00E3748C" w:rsidP="00E3748C">
      <w:pPr>
        <w:spacing w:after="0" w:line="240" w:lineRule="auto"/>
        <w:jc w:val="right"/>
        <w:rPr>
          <w:rFonts w:ascii="Cambria" w:eastAsia="Times New Roman" w:hAnsi="Cambria" w:cs="Arial"/>
          <w:b/>
          <w:sz w:val="20"/>
          <w:szCs w:val="20"/>
        </w:rPr>
      </w:pPr>
    </w:p>
    <w:p w14:paraId="07868453" w14:textId="33E439E6" w:rsidR="00140AFF" w:rsidRPr="00D95FF2" w:rsidRDefault="00140AFF">
      <w:pPr>
        <w:rPr>
          <w:rFonts w:ascii="Cambria" w:eastAsia="Times New Roman" w:hAnsi="Cambria" w:cs="Arial"/>
          <w:b/>
          <w:sz w:val="20"/>
          <w:szCs w:val="20"/>
        </w:rPr>
      </w:pPr>
      <w:r w:rsidRPr="00D95FF2">
        <w:rPr>
          <w:rFonts w:ascii="Cambria" w:eastAsia="Times New Roman" w:hAnsi="Cambria" w:cs="Arial"/>
          <w:b/>
          <w:sz w:val="20"/>
          <w:szCs w:val="20"/>
        </w:rPr>
        <w:br w:type="page"/>
      </w:r>
    </w:p>
    <w:p w14:paraId="5E6EF9DB" w14:textId="77777777" w:rsidR="00140AFF" w:rsidRPr="00D95FF2" w:rsidRDefault="00140AFF" w:rsidP="00140AFF">
      <w:pPr>
        <w:jc w:val="right"/>
        <w:rPr>
          <w:rFonts w:ascii="Cambria" w:eastAsia="Times New Roman" w:hAnsi="Cambria" w:cs="Arial"/>
          <w:color w:val="000000" w:themeColor="text1"/>
          <w:sz w:val="20"/>
          <w:szCs w:val="20"/>
        </w:rPr>
      </w:pPr>
      <w:r w:rsidRPr="00D95FF2">
        <w:rPr>
          <w:rFonts w:ascii="Cambria" w:eastAsia="Times New Roman" w:hAnsi="Cambria" w:cs="Arial"/>
          <w:color w:val="000000" w:themeColor="text1"/>
          <w:sz w:val="20"/>
          <w:szCs w:val="20"/>
        </w:rPr>
        <w:lastRenderedPageBreak/>
        <w:t>Name: ____________________________</w:t>
      </w:r>
      <w:r w:rsidRPr="00D95FF2">
        <w:rPr>
          <w:rFonts w:ascii="Cambria" w:eastAsia="Times New Roman" w:hAnsi="Cambria" w:cs="Arial"/>
          <w:color w:val="000000" w:themeColor="text1"/>
          <w:sz w:val="20"/>
          <w:szCs w:val="20"/>
        </w:rPr>
        <w:tab/>
        <w:t>Date: _____________</w:t>
      </w:r>
    </w:p>
    <w:p w14:paraId="62743EAB" w14:textId="4E3D5267" w:rsidR="00140AFF" w:rsidRPr="00D95FF2" w:rsidRDefault="00003EA4" w:rsidP="00140AFF">
      <w:pPr>
        <w:jc w:val="center"/>
        <w:rPr>
          <w:rFonts w:ascii="Cambria" w:eastAsia="Times New Roman" w:hAnsi="Cambria" w:cs="Arial"/>
          <w:b/>
          <w:color w:val="000000" w:themeColor="text1"/>
          <w:sz w:val="24"/>
          <w:szCs w:val="24"/>
        </w:rPr>
      </w:pPr>
      <w:r w:rsidRPr="00D95FF2">
        <w:rPr>
          <w:rFonts w:ascii="Cambria" w:eastAsia="Times New Roman" w:hAnsi="Cambria" w:cs="Arial"/>
          <w:b/>
          <w:color w:val="000000" w:themeColor="text1"/>
          <w:sz w:val="24"/>
          <w:szCs w:val="24"/>
        </w:rPr>
        <w:t>Graphic Organizer</w:t>
      </w:r>
      <w:r w:rsidR="00192A4F" w:rsidRPr="00D95FF2">
        <w:rPr>
          <w:rFonts w:ascii="Cambria" w:eastAsia="Times New Roman" w:hAnsi="Cambria" w:cs="Arial"/>
          <w:b/>
          <w:color w:val="000000" w:themeColor="text1"/>
          <w:sz w:val="24"/>
          <w:szCs w:val="24"/>
        </w:rPr>
        <w:t xml:space="preserve"> 5</w:t>
      </w:r>
      <w:r w:rsidRPr="00D95FF2">
        <w:rPr>
          <w:rFonts w:ascii="Cambria" w:eastAsia="Times New Roman" w:hAnsi="Cambria" w:cs="Arial"/>
          <w:b/>
          <w:color w:val="000000" w:themeColor="text1"/>
          <w:sz w:val="24"/>
          <w:szCs w:val="24"/>
        </w:rPr>
        <w:t>: Political Parties</w:t>
      </w:r>
    </w:p>
    <w:p w14:paraId="2095067B" w14:textId="22E5F183" w:rsidR="00140AFF" w:rsidRPr="00D95FF2" w:rsidRDefault="006C22BB" w:rsidP="00827EBB">
      <w:pPr>
        <w:spacing w:after="0"/>
        <w:rPr>
          <w:rFonts w:ascii="Cambria" w:eastAsia="Times New Roman" w:hAnsi="Cambria" w:cs="Arial"/>
        </w:rPr>
      </w:pPr>
      <w:r w:rsidRPr="00D95FF2">
        <w:rPr>
          <w:rFonts w:ascii="Cambria" w:eastAsia="Times New Roman" w:hAnsi="Cambria" w:cs="Arial"/>
        </w:rPr>
        <w:t xml:space="preserve">Political parties play a crucial role in shaping how Congress works. </w:t>
      </w:r>
      <w:r w:rsidR="00DA0227" w:rsidRPr="00D95FF2">
        <w:rPr>
          <w:rFonts w:ascii="Cambria" w:eastAsia="Times New Roman" w:hAnsi="Cambria" w:cs="Arial"/>
        </w:rPr>
        <w:t xml:space="preserve">In the </w:t>
      </w:r>
      <w:r w:rsidRPr="00D95FF2">
        <w:rPr>
          <w:rFonts w:ascii="Cambria" w:eastAsia="Times New Roman" w:hAnsi="Cambria" w:cs="Arial"/>
        </w:rPr>
        <w:t>House of Representatives</w:t>
      </w:r>
      <w:r w:rsidR="0004627E" w:rsidRPr="00D95FF2">
        <w:rPr>
          <w:rFonts w:ascii="Cambria" w:eastAsia="Times New Roman" w:hAnsi="Cambria" w:cs="Arial"/>
        </w:rPr>
        <w:t xml:space="preserve">, </w:t>
      </w:r>
      <w:r w:rsidR="005378A0">
        <w:rPr>
          <w:rFonts w:ascii="Cambria" w:eastAsia="Times New Roman" w:hAnsi="Cambria" w:cs="Arial"/>
        </w:rPr>
        <w:t>the Speaker of t</w:t>
      </w:r>
      <w:r w:rsidR="003C2BB8">
        <w:rPr>
          <w:rFonts w:ascii="Cambria" w:eastAsia="Times New Roman" w:hAnsi="Cambria" w:cs="Arial"/>
        </w:rPr>
        <w:t xml:space="preserve">he House is usually the highest </w:t>
      </w:r>
      <w:r w:rsidR="005378A0">
        <w:rPr>
          <w:rFonts w:ascii="Cambria" w:eastAsia="Times New Roman" w:hAnsi="Cambria" w:cs="Arial"/>
        </w:rPr>
        <w:t xml:space="preserve">ranking member of the majority party and </w:t>
      </w:r>
      <w:r w:rsidR="00593EF7">
        <w:rPr>
          <w:rFonts w:ascii="Cambria" w:eastAsia="Times New Roman" w:hAnsi="Cambria" w:cs="Arial"/>
        </w:rPr>
        <w:t xml:space="preserve">the </w:t>
      </w:r>
      <w:r w:rsidR="005378A0">
        <w:rPr>
          <w:rFonts w:ascii="Cambria" w:eastAsia="Times New Roman" w:hAnsi="Cambria" w:cs="Arial"/>
        </w:rPr>
        <w:t xml:space="preserve">leader of the House of Representatives. </w:t>
      </w:r>
      <w:r w:rsidR="003C2BB8">
        <w:rPr>
          <w:rFonts w:ascii="Cambria" w:eastAsia="Times New Roman" w:hAnsi="Cambria" w:cs="Arial"/>
        </w:rPr>
        <w:t xml:space="preserve">The Speaker </w:t>
      </w:r>
      <w:r w:rsidR="00593EF7">
        <w:rPr>
          <w:rFonts w:ascii="Cambria" w:eastAsia="Times New Roman" w:hAnsi="Cambria" w:cs="Arial"/>
        </w:rPr>
        <w:t xml:space="preserve">holds the power in the House and determines the policy agenda. </w:t>
      </w:r>
      <w:r w:rsidRPr="00D95FF2">
        <w:rPr>
          <w:rFonts w:ascii="Cambria" w:eastAsia="Times New Roman" w:hAnsi="Cambria" w:cs="Arial"/>
        </w:rPr>
        <w:t>The Senate has a more complicated</w:t>
      </w:r>
      <w:r w:rsidR="00CC5F1E" w:rsidRPr="00D95FF2">
        <w:rPr>
          <w:rFonts w:ascii="Cambria" w:eastAsia="Times New Roman" w:hAnsi="Cambria" w:cs="Arial"/>
        </w:rPr>
        <w:t xml:space="preserve"> power</w:t>
      </w:r>
      <w:r w:rsidRPr="00D95FF2">
        <w:rPr>
          <w:rFonts w:ascii="Cambria" w:eastAsia="Times New Roman" w:hAnsi="Cambria" w:cs="Arial"/>
        </w:rPr>
        <w:t xml:space="preserve"> structure wherein the majority party sets the schedule, but the minority party can exercise great influence over the pace of events and can prevent many issues from coming to a vote</w:t>
      </w:r>
      <w:r w:rsidR="00140AFF" w:rsidRPr="00D95FF2">
        <w:rPr>
          <w:rFonts w:ascii="Cambria" w:eastAsia="Times New Roman" w:hAnsi="Cambria" w:cs="Arial"/>
        </w:rPr>
        <w:t>.</w:t>
      </w:r>
    </w:p>
    <w:p w14:paraId="102666CA" w14:textId="0FF24D82" w:rsidR="00140AFF" w:rsidRPr="00D95FF2" w:rsidRDefault="00140AFF" w:rsidP="00827EBB">
      <w:pPr>
        <w:spacing w:after="0"/>
        <w:rPr>
          <w:rFonts w:ascii="Cambria" w:eastAsia="Times New Roman" w:hAnsi="Cambria" w:cs="Arial"/>
        </w:rPr>
      </w:pPr>
      <w:r w:rsidRPr="00D95FF2">
        <w:rPr>
          <w:rFonts w:ascii="Cambria" w:eastAsia="Times New Roman" w:hAnsi="Cambria" w:cs="Arial"/>
          <w:b/>
        </w:rPr>
        <w:t>Directions:</w:t>
      </w:r>
      <w:r w:rsidRPr="00D95FF2">
        <w:rPr>
          <w:rFonts w:ascii="Cambria" w:eastAsia="Times New Roman" w:hAnsi="Cambria" w:cs="Arial"/>
        </w:rPr>
        <w:t xml:space="preserve"> </w:t>
      </w:r>
    </w:p>
    <w:p w14:paraId="2C421F83" w14:textId="77777777" w:rsidR="00140AFF" w:rsidRPr="00D95FF2" w:rsidRDefault="00140AFF" w:rsidP="00140AFF">
      <w:pPr>
        <w:pStyle w:val="ListParagraph"/>
        <w:numPr>
          <w:ilvl w:val="0"/>
          <w:numId w:val="29"/>
        </w:numPr>
        <w:spacing w:after="0"/>
        <w:rPr>
          <w:rFonts w:ascii="Cambria" w:eastAsia="Times New Roman" w:hAnsi="Cambria" w:cs="Arial"/>
        </w:rPr>
      </w:pPr>
      <w:r w:rsidRPr="00D95FF2">
        <w:rPr>
          <w:rFonts w:ascii="Cambria" w:eastAsia="Times New Roman" w:hAnsi="Cambria" w:cs="Arial"/>
        </w:rPr>
        <w:t>Match the political cartoon with the correct description. Summarize the description in the box under the cartoon.</w:t>
      </w:r>
    </w:p>
    <w:p w14:paraId="7FBFAD0B" w14:textId="5B82D6E5" w:rsidR="00140AFF" w:rsidRPr="00D95FF2" w:rsidRDefault="009B1148" w:rsidP="00140AFF">
      <w:pPr>
        <w:pStyle w:val="ListParagraph"/>
        <w:numPr>
          <w:ilvl w:val="0"/>
          <w:numId w:val="29"/>
        </w:numPr>
        <w:rPr>
          <w:rFonts w:ascii="Cambria" w:eastAsia="Times New Roman" w:hAnsi="Cambria" w:cs="Arial"/>
        </w:rPr>
      </w:pPr>
      <w:r>
        <w:rPr>
          <w:rFonts w:ascii="Cambria" w:eastAsia="Times New Roman" w:hAnsi="Cambria" w:cs="Arial"/>
        </w:rPr>
        <w:t xml:space="preserve">Match each caption </w:t>
      </w:r>
      <w:r w:rsidR="00140AFF" w:rsidRPr="00D95FF2">
        <w:rPr>
          <w:rFonts w:ascii="Cambria" w:eastAsia="Times New Roman" w:hAnsi="Cambria" w:cs="Arial"/>
        </w:rPr>
        <w:t xml:space="preserve">with the correct cartoon. Write the caption in the box under the cartoon. </w:t>
      </w:r>
    </w:p>
    <w:p w14:paraId="775E71A2" w14:textId="2CA2EB8D" w:rsidR="00140AFF" w:rsidRPr="00D95FF2" w:rsidRDefault="00EB5F44" w:rsidP="00140AFF">
      <w:pPr>
        <w:pStyle w:val="ListParagraph"/>
        <w:numPr>
          <w:ilvl w:val="0"/>
          <w:numId w:val="29"/>
        </w:numPr>
        <w:rPr>
          <w:rFonts w:ascii="Cambria" w:eastAsia="Times New Roman" w:hAnsi="Cambria" w:cs="Arial"/>
        </w:rPr>
      </w:pPr>
      <w:r w:rsidRPr="00D95FF2">
        <w:rPr>
          <w:rFonts w:ascii="Cambria" w:eastAsia="Times New Roman" w:hAnsi="Cambria" w:cs="Arial"/>
        </w:rPr>
        <w:t>Respond to the following question and write your answer in the corresponding box: How does the cartoon match the caption</w:t>
      </w:r>
      <w:r w:rsidR="00140AFF" w:rsidRPr="00D95FF2">
        <w:rPr>
          <w:rFonts w:ascii="Cambria" w:eastAsia="Times New Roman" w:hAnsi="Cambria" w:cs="Arial"/>
        </w:rPr>
        <w:t>?</w:t>
      </w:r>
    </w:p>
    <w:tbl>
      <w:tblPr>
        <w:tblStyle w:val="TableGrid"/>
        <w:tblW w:w="0" w:type="auto"/>
        <w:tblLook w:val="04A0" w:firstRow="1" w:lastRow="0" w:firstColumn="1" w:lastColumn="0" w:noHBand="0" w:noVBand="1"/>
      </w:tblPr>
      <w:tblGrid>
        <w:gridCol w:w="1895"/>
        <w:gridCol w:w="4165"/>
        <w:gridCol w:w="4165"/>
        <w:gridCol w:w="4165"/>
      </w:tblGrid>
      <w:tr w:rsidR="00140AFF" w:rsidRPr="00D95FF2" w14:paraId="7B7245FB" w14:textId="77777777" w:rsidTr="00BE7F6F">
        <w:trPr>
          <w:trHeight w:val="1872"/>
        </w:trPr>
        <w:tc>
          <w:tcPr>
            <w:tcW w:w="1908" w:type="dxa"/>
            <w:vAlign w:val="center"/>
          </w:tcPr>
          <w:p w14:paraId="7D3A50C1" w14:textId="77777777" w:rsidR="00140AFF" w:rsidRPr="00D95FF2" w:rsidRDefault="00140AFF" w:rsidP="00140AFF">
            <w:pPr>
              <w:jc w:val="center"/>
              <w:rPr>
                <w:rFonts w:ascii="Cambria" w:eastAsia="Times New Roman" w:hAnsi="Cambria" w:cs="Arial"/>
                <w:b/>
              </w:rPr>
            </w:pPr>
            <w:r w:rsidRPr="00D95FF2">
              <w:rPr>
                <w:rFonts w:ascii="Cambria" w:eastAsia="Times New Roman" w:hAnsi="Cambria" w:cs="Arial"/>
                <w:b/>
              </w:rPr>
              <w:t>Cartoon</w:t>
            </w:r>
          </w:p>
        </w:tc>
        <w:tc>
          <w:tcPr>
            <w:tcW w:w="4236" w:type="dxa"/>
            <w:vAlign w:val="center"/>
          </w:tcPr>
          <w:p w14:paraId="4138F486" w14:textId="40F3FDE1" w:rsidR="00140AFF" w:rsidRPr="00D95FF2" w:rsidRDefault="006C22BB" w:rsidP="00140AFF">
            <w:pPr>
              <w:jc w:val="center"/>
              <w:rPr>
                <w:rFonts w:ascii="Cambria" w:eastAsia="Times New Roman" w:hAnsi="Cambria" w:cs="Arial"/>
              </w:rPr>
            </w:pPr>
            <w:r w:rsidRPr="00D95FF2">
              <w:rPr>
                <w:rFonts w:ascii="Cambria" w:hAnsi="Cambria"/>
                <w:noProof/>
              </w:rPr>
              <w:drawing>
                <wp:inline distT="0" distB="0" distL="0" distR="0" wp14:anchorId="6B5F74CE" wp14:editId="0B0087EE">
                  <wp:extent cx="1124712" cy="1160526"/>
                  <wp:effectExtent l="0" t="0" r="0" b="8255"/>
                  <wp:docPr id="70"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22"/>
                          <a:srcRect/>
                          <a:stretch>
                            <a:fillRect/>
                          </a:stretch>
                        </pic:blipFill>
                        <pic:spPr>
                          <a:xfrm>
                            <a:off x="0" y="0"/>
                            <a:ext cx="1124712" cy="1160526"/>
                          </a:xfrm>
                          <a:prstGeom prst="rect">
                            <a:avLst/>
                          </a:prstGeom>
                          <a:ln/>
                        </pic:spPr>
                      </pic:pic>
                    </a:graphicData>
                  </a:graphic>
                </wp:inline>
              </w:drawing>
            </w:r>
          </w:p>
        </w:tc>
        <w:tc>
          <w:tcPr>
            <w:tcW w:w="4236" w:type="dxa"/>
            <w:vAlign w:val="center"/>
          </w:tcPr>
          <w:p w14:paraId="41098E9F" w14:textId="54016386" w:rsidR="00140AFF" w:rsidRPr="00D95FF2" w:rsidRDefault="006C22BB" w:rsidP="00140AFF">
            <w:pPr>
              <w:jc w:val="center"/>
              <w:rPr>
                <w:rFonts w:ascii="Cambria" w:eastAsia="Times New Roman" w:hAnsi="Cambria" w:cs="Arial"/>
              </w:rPr>
            </w:pPr>
            <w:r w:rsidRPr="00D95FF2">
              <w:rPr>
                <w:rFonts w:ascii="Cambria" w:hAnsi="Cambria"/>
                <w:noProof/>
              </w:rPr>
              <w:drawing>
                <wp:inline distT="0" distB="0" distL="0" distR="0" wp14:anchorId="5453DB67" wp14:editId="4F54172B">
                  <wp:extent cx="1124712" cy="1160526"/>
                  <wp:effectExtent l="0" t="0" r="0" b="8255"/>
                  <wp:docPr id="71"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23"/>
                          <a:srcRect/>
                          <a:stretch>
                            <a:fillRect/>
                          </a:stretch>
                        </pic:blipFill>
                        <pic:spPr>
                          <a:xfrm>
                            <a:off x="0" y="0"/>
                            <a:ext cx="1124712" cy="1160526"/>
                          </a:xfrm>
                          <a:prstGeom prst="rect">
                            <a:avLst/>
                          </a:prstGeom>
                          <a:ln/>
                        </pic:spPr>
                      </pic:pic>
                    </a:graphicData>
                  </a:graphic>
                </wp:inline>
              </w:drawing>
            </w:r>
          </w:p>
        </w:tc>
        <w:tc>
          <w:tcPr>
            <w:tcW w:w="4236" w:type="dxa"/>
            <w:vAlign w:val="center"/>
          </w:tcPr>
          <w:p w14:paraId="26B150B7" w14:textId="22E1DBB3" w:rsidR="00140AFF" w:rsidRPr="00D95FF2" w:rsidRDefault="006C22BB" w:rsidP="00140AFF">
            <w:pPr>
              <w:jc w:val="center"/>
              <w:rPr>
                <w:rFonts w:ascii="Cambria" w:eastAsia="Times New Roman" w:hAnsi="Cambria" w:cs="Arial"/>
              </w:rPr>
            </w:pPr>
            <w:r w:rsidRPr="00D95FF2">
              <w:rPr>
                <w:rFonts w:ascii="Cambria" w:hAnsi="Cambria"/>
                <w:noProof/>
              </w:rPr>
              <w:drawing>
                <wp:inline distT="0" distB="0" distL="0" distR="0" wp14:anchorId="4DB6265D" wp14:editId="3C51C971">
                  <wp:extent cx="1124712" cy="1160526"/>
                  <wp:effectExtent l="0" t="0" r="0" b="8255"/>
                  <wp:docPr id="72"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4"/>
                          <a:srcRect/>
                          <a:stretch>
                            <a:fillRect/>
                          </a:stretch>
                        </pic:blipFill>
                        <pic:spPr>
                          <a:xfrm>
                            <a:off x="0" y="0"/>
                            <a:ext cx="1124712" cy="1160526"/>
                          </a:xfrm>
                          <a:prstGeom prst="rect">
                            <a:avLst/>
                          </a:prstGeom>
                          <a:ln/>
                        </pic:spPr>
                      </pic:pic>
                    </a:graphicData>
                  </a:graphic>
                </wp:inline>
              </w:drawing>
            </w:r>
          </w:p>
        </w:tc>
      </w:tr>
      <w:tr w:rsidR="00140AFF" w:rsidRPr="00D95FF2" w14:paraId="74411D50" w14:textId="77777777" w:rsidTr="00140AFF">
        <w:trPr>
          <w:cantSplit/>
          <w:trHeight w:val="1440"/>
        </w:trPr>
        <w:tc>
          <w:tcPr>
            <w:tcW w:w="1908" w:type="dxa"/>
            <w:vAlign w:val="center"/>
          </w:tcPr>
          <w:p w14:paraId="69F3B5A7" w14:textId="77777777" w:rsidR="00140AFF" w:rsidRPr="00D95FF2" w:rsidRDefault="00140AFF" w:rsidP="00140AFF">
            <w:pPr>
              <w:jc w:val="center"/>
              <w:rPr>
                <w:rFonts w:ascii="Cambria" w:eastAsia="Times New Roman" w:hAnsi="Cambria" w:cs="Arial"/>
                <w:b/>
                <w:sz w:val="24"/>
                <w:szCs w:val="24"/>
              </w:rPr>
            </w:pPr>
            <w:r w:rsidRPr="00D95FF2">
              <w:rPr>
                <w:rFonts w:ascii="Cambria" w:eastAsia="Times New Roman" w:hAnsi="Cambria" w:cs="Arial"/>
                <w:b/>
                <w:sz w:val="24"/>
                <w:szCs w:val="24"/>
              </w:rPr>
              <w:t>Summary of the Description</w:t>
            </w:r>
          </w:p>
        </w:tc>
        <w:tc>
          <w:tcPr>
            <w:tcW w:w="4236" w:type="dxa"/>
          </w:tcPr>
          <w:p w14:paraId="458CB118" w14:textId="77777777" w:rsidR="00140AFF" w:rsidRPr="00D95FF2" w:rsidRDefault="00140AFF" w:rsidP="00140AFF">
            <w:pPr>
              <w:rPr>
                <w:rFonts w:ascii="Cambria" w:eastAsia="Times New Roman" w:hAnsi="Cambria" w:cs="Arial"/>
                <w:sz w:val="24"/>
                <w:szCs w:val="24"/>
              </w:rPr>
            </w:pPr>
          </w:p>
        </w:tc>
        <w:tc>
          <w:tcPr>
            <w:tcW w:w="4236" w:type="dxa"/>
          </w:tcPr>
          <w:p w14:paraId="4172AF00" w14:textId="77777777" w:rsidR="00140AFF" w:rsidRPr="00D95FF2" w:rsidRDefault="00140AFF" w:rsidP="00140AFF">
            <w:pPr>
              <w:rPr>
                <w:rFonts w:ascii="Cambria" w:eastAsia="Times New Roman" w:hAnsi="Cambria" w:cs="Arial"/>
                <w:sz w:val="24"/>
                <w:szCs w:val="24"/>
              </w:rPr>
            </w:pPr>
          </w:p>
        </w:tc>
        <w:tc>
          <w:tcPr>
            <w:tcW w:w="4236" w:type="dxa"/>
          </w:tcPr>
          <w:p w14:paraId="67B05F33" w14:textId="77777777" w:rsidR="00140AFF" w:rsidRPr="00D95FF2" w:rsidRDefault="00140AFF" w:rsidP="00140AFF">
            <w:pPr>
              <w:rPr>
                <w:rFonts w:ascii="Cambria" w:eastAsia="Times New Roman" w:hAnsi="Cambria" w:cs="Arial"/>
                <w:sz w:val="24"/>
                <w:szCs w:val="24"/>
              </w:rPr>
            </w:pPr>
          </w:p>
        </w:tc>
      </w:tr>
      <w:tr w:rsidR="00140AFF" w:rsidRPr="00D95FF2" w14:paraId="08744986" w14:textId="77777777" w:rsidTr="00140AFF">
        <w:trPr>
          <w:cantSplit/>
          <w:trHeight w:val="720"/>
        </w:trPr>
        <w:tc>
          <w:tcPr>
            <w:tcW w:w="1908" w:type="dxa"/>
            <w:vAlign w:val="center"/>
          </w:tcPr>
          <w:p w14:paraId="010E7496" w14:textId="77777777" w:rsidR="00140AFF" w:rsidRPr="00D95FF2" w:rsidRDefault="00140AFF" w:rsidP="00140AFF">
            <w:pPr>
              <w:jc w:val="center"/>
              <w:rPr>
                <w:rFonts w:ascii="Cambria" w:eastAsia="Times New Roman" w:hAnsi="Cambria" w:cs="Arial"/>
                <w:b/>
                <w:sz w:val="24"/>
                <w:szCs w:val="24"/>
              </w:rPr>
            </w:pPr>
            <w:r w:rsidRPr="00D95FF2">
              <w:rPr>
                <w:rFonts w:ascii="Cambria" w:eastAsia="Times New Roman" w:hAnsi="Cambria" w:cs="Arial"/>
                <w:b/>
                <w:sz w:val="24"/>
                <w:szCs w:val="24"/>
              </w:rPr>
              <w:t>Caption</w:t>
            </w:r>
          </w:p>
        </w:tc>
        <w:tc>
          <w:tcPr>
            <w:tcW w:w="4236" w:type="dxa"/>
          </w:tcPr>
          <w:p w14:paraId="0FAAF91F" w14:textId="77777777" w:rsidR="00140AFF" w:rsidRDefault="00140AFF" w:rsidP="00140AFF">
            <w:pPr>
              <w:rPr>
                <w:rFonts w:ascii="Cambria" w:eastAsia="Times New Roman" w:hAnsi="Cambria" w:cs="Arial"/>
                <w:sz w:val="24"/>
                <w:szCs w:val="24"/>
              </w:rPr>
            </w:pPr>
          </w:p>
          <w:p w14:paraId="2D23D109" w14:textId="77777777" w:rsidR="004866C9" w:rsidRDefault="004866C9" w:rsidP="00140AFF">
            <w:pPr>
              <w:rPr>
                <w:rFonts w:ascii="Cambria" w:eastAsia="Times New Roman" w:hAnsi="Cambria" w:cs="Arial"/>
                <w:sz w:val="24"/>
                <w:szCs w:val="24"/>
              </w:rPr>
            </w:pPr>
          </w:p>
          <w:p w14:paraId="229B4EF9" w14:textId="77777777" w:rsidR="004866C9" w:rsidRPr="00D95FF2" w:rsidRDefault="004866C9" w:rsidP="00140AFF">
            <w:pPr>
              <w:rPr>
                <w:rFonts w:ascii="Cambria" w:eastAsia="Times New Roman" w:hAnsi="Cambria" w:cs="Arial"/>
                <w:sz w:val="24"/>
                <w:szCs w:val="24"/>
              </w:rPr>
            </w:pPr>
          </w:p>
        </w:tc>
        <w:tc>
          <w:tcPr>
            <w:tcW w:w="4236" w:type="dxa"/>
          </w:tcPr>
          <w:p w14:paraId="3B316DF1" w14:textId="77777777" w:rsidR="00140AFF" w:rsidRPr="00D95FF2" w:rsidRDefault="00140AFF" w:rsidP="00140AFF">
            <w:pPr>
              <w:rPr>
                <w:rFonts w:ascii="Cambria" w:eastAsia="Times New Roman" w:hAnsi="Cambria" w:cs="Arial"/>
                <w:sz w:val="24"/>
                <w:szCs w:val="24"/>
              </w:rPr>
            </w:pPr>
          </w:p>
        </w:tc>
        <w:tc>
          <w:tcPr>
            <w:tcW w:w="4236" w:type="dxa"/>
          </w:tcPr>
          <w:p w14:paraId="72538077" w14:textId="77777777" w:rsidR="00140AFF" w:rsidRPr="00D95FF2" w:rsidRDefault="00140AFF" w:rsidP="00140AFF">
            <w:pPr>
              <w:rPr>
                <w:rFonts w:ascii="Cambria" w:eastAsia="Times New Roman" w:hAnsi="Cambria" w:cs="Arial"/>
                <w:sz w:val="24"/>
                <w:szCs w:val="24"/>
              </w:rPr>
            </w:pPr>
          </w:p>
        </w:tc>
      </w:tr>
      <w:tr w:rsidR="00140AFF" w:rsidRPr="00D95FF2" w14:paraId="4547D693" w14:textId="77777777" w:rsidTr="00140AFF">
        <w:trPr>
          <w:trHeight w:val="2448"/>
        </w:trPr>
        <w:tc>
          <w:tcPr>
            <w:tcW w:w="1908" w:type="dxa"/>
            <w:vAlign w:val="center"/>
          </w:tcPr>
          <w:p w14:paraId="7035498E" w14:textId="77777777" w:rsidR="00140AFF" w:rsidRPr="00D95FF2" w:rsidRDefault="00140AFF" w:rsidP="00140AFF">
            <w:pPr>
              <w:jc w:val="center"/>
              <w:rPr>
                <w:rFonts w:ascii="Cambria" w:eastAsia="Times New Roman" w:hAnsi="Cambria" w:cs="Arial"/>
                <w:b/>
                <w:sz w:val="24"/>
                <w:szCs w:val="24"/>
              </w:rPr>
            </w:pPr>
            <w:r w:rsidRPr="00D95FF2">
              <w:rPr>
                <w:rFonts w:ascii="Cambria" w:eastAsia="Times New Roman" w:hAnsi="Cambria" w:cs="Arial"/>
                <w:b/>
                <w:sz w:val="24"/>
                <w:szCs w:val="24"/>
              </w:rPr>
              <w:t>How does the cartoon match the caption?</w:t>
            </w:r>
          </w:p>
        </w:tc>
        <w:tc>
          <w:tcPr>
            <w:tcW w:w="4236" w:type="dxa"/>
          </w:tcPr>
          <w:p w14:paraId="4753CF69" w14:textId="77777777" w:rsidR="00140AFF" w:rsidRPr="00D95FF2" w:rsidRDefault="00140AFF" w:rsidP="00140AFF">
            <w:pPr>
              <w:rPr>
                <w:rFonts w:ascii="Cambria" w:eastAsia="Times New Roman" w:hAnsi="Cambria" w:cs="Arial"/>
                <w:sz w:val="24"/>
                <w:szCs w:val="24"/>
              </w:rPr>
            </w:pPr>
          </w:p>
        </w:tc>
        <w:tc>
          <w:tcPr>
            <w:tcW w:w="4236" w:type="dxa"/>
          </w:tcPr>
          <w:p w14:paraId="7548CEAD" w14:textId="77777777" w:rsidR="00140AFF" w:rsidRPr="00D95FF2" w:rsidRDefault="00140AFF" w:rsidP="00140AFF">
            <w:pPr>
              <w:rPr>
                <w:rFonts w:ascii="Cambria" w:eastAsia="Times New Roman" w:hAnsi="Cambria" w:cs="Arial"/>
                <w:sz w:val="24"/>
                <w:szCs w:val="24"/>
              </w:rPr>
            </w:pPr>
          </w:p>
        </w:tc>
        <w:tc>
          <w:tcPr>
            <w:tcW w:w="4236" w:type="dxa"/>
          </w:tcPr>
          <w:p w14:paraId="052DB365" w14:textId="77777777" w:rsidR="00140AFF" w:rsidRPr="00D95FF2" w:rsidRDefault="00140AFF" w:rsidP="00140AFF">
            <w:pPr>
              <w:rPr>
                <w:rFonts w:ascii="Cambria" w:eastAsia="Times New Roman" w:hAnsi="Cambria" w:cs="Arial"/>
                <w:sz w:val="24"/>
                <w:szCs w:val="24"/>
              </w:rPr>
            </w:pPr>
          </w:p>
        </w:tc>
      </w:tr>
    </w:tbl>
    <w:p w14:paraId="6FFF97AC" w14:textId="69BF379D" w:rsidR="00140AFF" w:rsidRPr="00D95FF2" w:rsidRDefault="00140AFF" w:rsidP="00140AFF">
      <w:pPr>
        <w:spacing w:after="0" w:line="240" w:lineRule="auto"/>
        <w:jc w:val="right"/>
        <w:rPr>
          <w:rFonts w:ascii="Cambria" w:eastAsia="Times New Roman" w:hAnsi="Cambria" w:cs="Arial"/>
          <w:b/>
          <w:sz w:val="20"/>
          <w:szCs w:val="20"/>
        </w:rPr>
      </w:pPr>
    </w:p>
    <w:p w14:paraId="558E08B7" w14:textId="36244179" w:rsidR="006C22BB" w:rsidRPr="00D95FF2" w:rsidRDefault="006C22BB">
      <w:pPr>
        <w:rPr>
          <w:rFonts w:ascii="Cambria" w:eastAsia="Times New Roman" w:hAnsi="Cambria" w:cs="Arial"/>
          <w:b/>
          <w:sz w:val="20"/>
          <w:szCs w:val="20"/>
        </w:rPr>
      </w:pPr>
      <w:r w:rsidRPr="00D95FF2">
        <w:rPr>
          <w:rFonts w:ascii="Cambria" w:eastAsia="Times New Roman" w:hAnsi="Cambria" w:cs="Arial"/>
          <w:b/>
          <w:sz w:val="20"/>
          <w:szCs w:val="20"/>
        </w:rPr>
        <w:br w:type="page"/>
      </w:r>
    </w:p>
    <w:p w14:paraId="6C1A6617" w14:textId="77777777" w:rsidR="006C22BB" w:rsidRPr="00D95FF2" w:rsidRDefault="006C22BB" w:rsidP="006C22BB">
      <w:pPr>
        <w:jc w:val="right"/>
        <w:rPr>
          <w:rFonts w:ascii="Cambria" w:eastAsia="Times New Roman" w:hAnsi="Cambria" w:cs="Arial"/>
          <w:color w:val="000000" w:themeColor="text1"/>
          <w:sz w:val="20"/>
          <w:szCs w:val="20"/>
        </w:rPr>
      </w:pPr>
      <w:r w:rsidRPr="00D95FF2">
        <w:rPr>
          <w:rFonts w:ascii="Cambria" w:eastAsia="Times New Roman" w:hAnsi="Cambria" w:cs="Arial"/>
          <w:color w:val="000000" w:themeColor="text1"/>
          <w:sz w:val="20"/>
          <w:szCs w:val="20"/>
        </w:rPr>
        <w:lastRenderedPageBreak/>
        <w:t>Name: ____________________________</w:t>
      </w:r>
      <w:r w:rsidRPr="00D95FF2">
        <w:rPr>
          <w:rFonts w:ascii="Cambria" w:eastAsia="Times New Roman" w:hAnsi="Cambria" w:cs="Arial"/>
          <w:color w:val="000000" w:themeColor="text1"/>
          <w:sz w:val="20"/>
          <w:szCs w:val="20"/>
        </w:rPr>
        <w:tab/>
        <w:t>Date: _____________</w:t>
      </w:r>
    </w:p>
    <w:p w14:paraId="4BCB650F" w14:textId="2F61D44D" w:rsidR="006C22BB" w:rsidRPr="00D95FF2" w:rsidRDefault="00003EA4" w:rsidP="006C22BB">
      <w:pPr>
        <w:jc w:val="center"/>
        <w:rPr>
          <w:rFonts w:ascii="Cambria" w:eastAsia="Times New Roman" w:hAnsi="Cambria" w:cs="Arial"/>
          <w:b/>
          <w:color w:val="000000" w:themeColor="text1"/>
          <w:sz w:val="24"/>
          <w:szCs w:val="24"/>
        </w:rPr>
      </w:pPr>
      <w:r w:rsidRPr="00D95FF2">
        <w:rPr>
          <w:rFonts w:ascii="Cambria" w:eastAsia="Times New Roman" w:hAnsi="Cambria" w:cs="Arial"/>
          <w:b/>
          <w:color w:val="000000" w:themeColor="text1"/>
          <w:sz w:val="24"/>
          <w:szCs w:val="24"/>
        </w:rPr>
        <w:t xml:space="preserve">Graphic Organizer 6: </w:t>
      </w:r>
      <w:r w:rsidR="006C22BB" w:rsidRPr="00D95FF2">
        <w:rPr>
          <w:rFonts w:ascii="Cambria" w:eastAsia="Times New Roman" w:hAnsi="Cambria" w:cs="Arial"/>
          <w:b/>
          <w:color w:val="000000" w:themeColor="text1"/>
          <w:sz w:val="24"/>
          <w:szCs w:val="24"/>
        </w:rPr>
        <w:t>A Member’s Job: Representing the People and the States</w:t>
      </w:r>
    </w:p>
    <w:p w14:paraId="54F0CF15" w14:textId="6BF40EAD" w:rsidR="006C22BB" w:rsidRPr="00D95FF2" w:rsidRDefault="00CC5F1E" w:rsidP="00266DAC">
      <w:pPr>
        <w:spacing w:after="0"/>
        <w:rPr>
          <w:rFonts w:ascii="Cambria" w:eastAsia="Times New Roman" w:hAnsi="Cambria" w:cs="Arial"/>
        </w:rPr>
      </w:pPr>
      <w:r w:rsidRPr="00D95FF2">
        <w:rPr>
          <w:rFonts w:ascii="Cambria" w:eastAsia="Times New Roman" w:hAnsi="Cambria" w:cs="Arial"/>
        </w:rPr>
        <w:t>Each m</w:t>
      </w:r>
      <w:r w:rsidR="006C22BB" w:rsidRPr="00D95FF2">
        <w:rPr>
          <w:rFonts w:ascii="Cambria" w:eastAsia="Times New Roman" w:hAnsi="Cambria" w:cs="Arial"/>
        </w:rPr>
        <w:t>ember of the H</w:t>
      </w:r>
      <w:r w:rsidRPr="00D95FF2">
        <w:rPr>
          <w:rFonts w:ascii="Cambria" w:eastAsia="Times New Roman" w:hAnsi="Cambria" w:cs="Arial"/>
        </w:rPr>
        <w:t>ouse and each Senator represent</w:t>
      </w:r>
      <w:r w:rsidR="00250721">
        <w:rPr>
          <w:rFonts w:ascii="Cambria" w:eastAsia="Times New Roman" w:hAnsi="Cambria" w:cs="Arial"/>
        </w:rPr>
        <w:t>s</w:t>
      </w:r>
      <w:r w:rsidRPr="00D95FF2">
        <w:rPr>
          <w:rFonts w:ascii="Cambria" w:eastAsia="Times New Roman" w:hAnsi="Cambria" w:cs="Arial"/>
        </w:rPr>
        <w:t xml:space="preserve"> a group of constituents, make</w:t>
      </w:r>
      <w:r w:rsidR="00250721">
        <w:rPr>
          <w:rFonts w:ascii="Cambria" w:eastAsia="Times New Roman" w:hAnsi="Cambria" w:cs="Arial"/>
        </w:rPr>
        <w:t>s</w:t>
      </w:r>
      <w:r w:rsidR="006C22BB" w:rsidRPr="00D95FF2">
        <w:rPr>
          <w:rFonts w:ascii="Cambria" w:eastAsia="Times New Roman" w:hAnsi="Cambria" w:cs="Arial"/>
        </w:rPr>
        <w:t xml:space="preserve"> laws </w:t>
      </w:r>
      <w:r w:rsidRPr="00D95FF2">
        <w:rPr>
          <w:rFonts w:ascii="Cambria" w:eastAsia="Times New Roman" w:hAnsi="Cambria" w:cs="Arial"/>
        </w:rPr>
        <w:t>for the nation, and participate</w:t>
      </w:r>
      <w:r w:rsidR="00250721">
        <w:rPr>
          <w:rFonts w:ascii="Cambria" w:eastAsia="Times New Roman" w:hAnsi="Cambria" w:cs="Arial"/>
        </w:rPr>
        <w:t>s</w:t>
      </w:r>
      <w:r w:rsidR="006C22BB" w:rsidRPr="00D95FF2">
        <w:rPr>
          <w:rFonts w:ascii="Cambria" w:eastAsia="Times New Roman" w:hAnsi="Cambria" w:cs="Arial"/>
        </w:rPr>
        <w:t xml:space="preserve"> in fulfilling specific constitutional duties</w:t>
      </w:r>
      <w:r w:rsidRPr="00D95FF2">
        <w:rPr>
          <w:rFonts w:ascii="Cambria" w:eastAsia="Times New Roman" w:hAnsi="Cambria" w:cs="Arial"/>
        </w:rPr>
        <w:t xml:space="preserve"> of the House or Senate. House m</w:t>
      </w:r>
      <w:r w:rsidR="006C22BB" w:rsidRPr="00D95FF2">
        <w:rPr>
          <w:rFonts w:ascii="Cambria" w:eastAsia="Times New Roman" w:hAnsi="Cambria" w:cs="Arial"/>
        </w:rPr>
        <w:t>embers represent, and are accountable to, the constituents of one of the 435 districts spread across the 50 states, while Senators</w:t>
      </w:r>
      <w:r w:rsidR="006E3D44">
        <w:rPr>
          <w:rFonts w:ascii="Cambria" w:eastAsia="Times New Roman" w:hAnsi="Cambria" w:cs="Arial"/>
        </w:rPr>
        <w:t xml:space="preserve"> represent a whole state. E</w:t>
      </w:r>
      <w:r w:rsidR="006C22BB" w:rsidRPr="00D95FF2">
        <w:rPr>
          <w:rFonts w:ascii="Cambria" w:eastAsia="Times New Roman" w:hAnsi="Cambria" w:cs="Arial"/>
        </w:rPr>
        <w:t>lection</w:t>
      </w:r>
      <w:r w:rsidR="006E3D44">
        <w:rPr>
          <w:rFonts w:ascii="Cambria" w:eastAsia="Times New Roman" w:hAnsi="Cambria" w:cs="Arial"/>
        </w:rPr>
        <w:t xml:space="preserve">s </w:t>
      </w:r>
      <w:r w:rsidR="00EA4C40">
        <w:rPr>
          <w:rFonts w:ascii="Cambria" w:eastAsia="Times New Roman" w:hAnsi="Cambria" w:cs="Arial"/>
        </w:rPr>
        <w:t xml:space="preserve">give voters the opportunity </w:t>
      </w:r>
      <w:r w:rsidR="006C22BB" w:rsidRPr="00D95FF2">
        <w:rPr>
          <w:rFonts w:ascii="Cambria" w:eastAsia="Times New Roman" w:hAnsi="Cambria" w:cs="Arial"/>
        </w:rPr>
        <w:t>to evaluate the work of their Representative or Senator</w:t>
      </w:r>
      <w:r w:rsidR="006E3D44">
        <w:rPr>
          <w:rFonts w:ascii="Cambria" w:eastAsia="Times New Roman" w:hAnsi="Cambria" w:cs="Arial"/>
        </w:rPr>
        <w:t xml:space="preserve"> or the party in which the Representative or Senator is a member</w:t>
      </w:r>
      <w:r w:rsidR="006C22BB" w:rsidRPr="00D95FF2">
        <w:rPr>
          <w:rFonts w:ascii="Cambria" w:eastAsia="Times New Roman" w:hAnsi="Cambria" w:cs="Arial"/>
        </w:rPr>
        <w:t>.</w:t>
      </w:r>
    </w:p>
    <w:p w14:paraId="35454247" w14:textId="5D943543" w:rsidR="006C22BB" w:rsidRPr="00D95FF2" w:rsidRDefault="006C22BB" w:rsidP="00266DAC">
      <w:pPr>
        <w:spacing w:after="0"/>
        <w:rPr>
          <w:rFonts w:ascii="Cambria" w:eastAsia="Times New Roman" w:hAnsi="Cambria" w:cs="Arial"/>
        </w:rPr>
      </w:pPr>
      <w:r w:rsidRPr="00D95FF2">
        <w:rPr>
          <w:rFonts w:ascii="Cambria" w:eastAsia="Times New Roman" w:hAnsi="Cambria" w:cs="Arial"/>
          <w:b/>
        </w:rPr>
        <w:t>Directions:</w:t>
      </w:r>
      <w:r w:rsidRPr="00D95FF2">
        <w:rPr>
          <w:rFonts w:ascii="Cambria" w:eastAsia="Times New Roman" w:hAnsi="Cambria" w:cs="Arial"/>
        </w:rPr>
        <w:t xml:space="preserve"> </w:t>
      </w:r>
    </w:p>
    <w:p w14:paraId="3D0C7BFA" w14:textId="77777777" w:rsidR="006C22BB" w:rsidRPr="00D95FF2" w:rsidRDefault="006C22BB" w:rsidP="00266DAC">
      <w:pPr>
        <w:pStyle w:val="ListParagraph"/>
        <w:numPr>
          <w:ilvl w:val="0"/>
          <w:numId w:val="30"/>
        </w:numPr>
        <w:spacing w:after="0"/>
        <w:rPr>
          <w:rFonts w:ascii="Cambria" w:eastAsia="Times New Roman" w:hAnsi="Cambria" w:cs="Arial"/>
        </w:rPr>
      </w:pPr>
      <w:r w:rsidRPr="00D95FF2">
        <w:rPr>
          <w:rFonts w:ascii="Cambria" w:eastAsia="Times New Roman" w:hAnsi="Cambria" w:cs="Arial"/>
        </w:rPr>
        <w:t>Match the political cartoon with the correct description. Summarize the description in the box under the cartoon.</w:t>
      </w:r>
    </w:p>
    <w:p w14:paraId="22FD0C06" w14:textId="168A123F" w:rsidR="006C22BB" w:rsidRPr="00D95FF2" w:rsidRDefault="009B1148" w:rsidP="006C22BB">
      <w:pPr>
        <w:pStyle w:val="ListParagraph"/>
        <w:numPr>
          <w:ilvl w:val="0"/>
          <w:numId w:val="30"/>
        </w:numPr>
        <w:rPr>
          <w:rFonts w:ascii="Cambria" w:eastAsia="Times New Roman" w:hAnsi="Cambria" w:cs="Arial"/>
        </w:rPr>
      </w:pPr>
      <w:r>
        <w:rPr>
          <w:rFonts w:ascii="Cambria" w:eastAsia="Times New Roman" w:hAnsi="Cambria" w:cs="Arial"/>
        </w:rPr>
        <w:t xml:space="preserve">Match each caption </w:t>
      </w:r>
      <w:r w:rsidR="006C22BB" w:rsidRPr="00D95FF2">
        <w:rPr>
          <w:rFonts w:ascii="Cambria" w:eastAsia="Times New Roman" w:hAnsi="Cambria" w:cs="Arial"/>
        </w:rPr>
        <w:t xml:space="preserve">with the correct cartoon. Write the caption in the box under the cartoon. </w:t>
      </w:r>
    </w:p>
    <w:p w14:paraId="60C312BA" w14:textId="2A12E97C" w:rsidR="006C22BB" w:rsidRPr="00D95FF2" w:rsidRDefault="00EB5F44" w:rsidP="006C22BB">
      <w:pPr>
        <w:pStyle w:val="ListParagraph"/>
        <w:numPr>
          <w:ilvl w:val="0"/>
          <w:numId w:val="30"/>
        </w:numPr>
        <w:rPr>
          <w:rFonts w:ascii="Cambria" w:eastAsia="Times New Roman" w:hAnsi="Cambria" w:cs="Arial"/>
        </w:rPr>
      </w:pPr>
      <w:r w:rsidRPr="00D95FF2">
        <w:rPr>
          <w:rFonts w:ascii="Cambria" w:eastAsia="Times New Roman" w:hAnsi="Cambria" w:cs="Arial"/>
        </w:rPr>
        <w:t>Respond to the following question and write your answer in the corresponding box: How does the cartoon match the caption</w:t>
      </w:r>
      <w:r w:rsidR="006C22BB" w:rsidRPr="00D95FF2">
        <w:rPr>
          <w:rFonts w:ascii="Cambria" w:eastAsia="Times New Roman" w:hAnsi="Cambria" w:cs="Arial"/>
        </w:rPr>
        <w:t>?</w:t>
      </w:r>
    </w:p>
    <w:tbl>
      <w:tblPr>
        <w:tblStyle w:val="TableGrid"/>
        <w:tblW w:w="0" w:type="auto"/>
        <w:tblLook w:val="04A0" w:firstRow="1" w:lastRow="0" w:firstColumn="1" w:lastColumn="0" w:noHBand="0" w:noVBand="1"/>
      </w:tblPr>
      <w:tblGrid>
        <w:gridCol w:w="1895"/>
        <w:gridCol w:w="4165"/>
        <w:gridCol w:w="4165"/>
        <w:gridCol w:w="4165"/>
      </w:tblGrid>
      <w:tr w:rsidR="006C22BB" w:rsidRPr="00D95FF2" w14:paraId="796E293B" w14:textId="77777777" w:rsidTr="00BE7F6F">
        <w:trPr>
          <w:trHeight w:val="1872"/>
        </w:trPr>
        <w:tc>
          <w:tcPr>
            <w:tcW w:w="1908" w:type="dxa"/>
            <w:vAlign w:val="center"/>
          </w:tcPr>
          <w:p w14:paraId="36B24D87" w14:textId="77777777" w:rsidR="006C22BB" w:rsidRPr="00D95FF2" w:rsidRDefault="006C22BB" w:rsidP="006C22BB">
            <w:pPr>
              <w:jc w:val="center"/>
              <w:rPr>
                <w:rFonts w:ascii="Cambria" w:eastAsia="Times New Roman" w:hAnsi="Cambria" w:cs="Arial"/>
                <w:b/>
              </w:rPr>
            </w:pPr>
            <w:r w:rsidRPr="00D95FF2">
              <w:rPr>
                <w:rFonts w:ascii="Cambria" w:eastAsia="Times New Roman" w:hAnsi="Cambria" w:cs="Arial"/>
                <w:b/>
              </w:rPr>
              <w:t>Cartoon</w:t>
            </w:r>
          </w:p>
        </w:tc>
        <w:tc>
          <w:tcPr>
            <w:tcW w:w="4236" w:type="dxa"/>
            <w:vAlign w:val="center"/>
          </w:tcPr>
          <w:p w14:paraId="7154F35B" w14:textId="3F49708B" w:rsidR="006C22BB" w:rsidRPr="00D95FF2" w:rsidRDefault="006C22BB" w:rsidP="006C22BB">
            <w:pPr>
              <w:jc w:val="center"/>
              <w:rPr>
                <w:rFonts w:ascii="Cambria" w:eastAsia="Times New Roman" w:hAnsi="Cambria" w:cs="Arial"/>
              </w:rPr>
            </w:pPr>
            <w:r w:rsidRPr="00D95FF2">
              <w:rPr>
                <w:rFonts w:ascii="Cambria" w:hAnsi="Cambria"/>
                <w:noProof/>
              </w:rPr>
              <w:drawing>
                <wp:inline distT="0" distB="0" distL="0" distR="0" wp14:anchorId="7F6F647A" wp14:editId="01AFC148">
                  <wp:extent cx="1124712" cy="1160526"/>
                  <wp:effectExtent l="0" t="0" r="0" b="8255"/>
                  <wp:docPr id="76" name="image29.jpg"/>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a:blip r:embed="rId25"/>
                          <a:srcRect/>
                          <a:stretch>
                            <a:fillRect/>
                          </a:stretch>
                        </pic:blipFill>
                        <pic:spPr>
                          <a:xfrm>
                            <a:off x="0" y="0"/>
                            <a:ext cx="1124712" cy="1160526"/>
                          </a:xfrm>
                          <a:prstGeom prst="rect">
                            <a:avLst/>
                          </a:prstGeom>
                          <a:ln/>
                        </pic:spPr>
                      </pic:pic>
                    </a:graphicData>
                  </a:graphic>
                </wp:inline>
              </w:drawing>
            </w:r>
          </w:p>
        </w:tc>
        <w:tc>
          <w:tcPr>
            <w:tcW w:w="4236" w:type="dxa"/>
            <w:vAlign w:val="center"/>
          </w:tcPr>
          <w:p w14:paraId="6308D68E" w14:textId="3221FFBA" w:rsidR="006C22BB" w:rsidRPr="00D95FF2" w:rsidRDefault="006C22BB" w:rsidP="006C22BB">
            <w:pPr>
              <w:jc w:val="center"/>
              <w:rPr>
                <w:rFonts w:ascii="Cambria" w:eastAsia="Times New Roman" w:hAnsi="Cambria" w:cs="Arial"/>
              </w:rPr>
            </w:pPr>
            <w:r w:rsidRPr="00D95FF2">
              <w:rPr>
                <w:rFonts w:ascii="Cambria" w:hAnsi="Cambria"/>
                <w:noProof/>
              </w:rPr>
              <w:drawing>
                <wp:inline distT="0" distB="0" distL="0" distR="0" wp14:anchorId="5D5C5E35" wp14:editId="4A15228F">
                  <wp:extent cx="1124712" cy="1160526"/>
                  <wp:effectExtent l="0" t="0" r="0" b="8255"/>
                  <wp:docPr id="77" name="image09.png"/>
                  <wp:cNvGraphicFramePr/>
                  <a:graphic xmlns:a="http://schemas.openxmlformats.org/drawingml/2006/main">
                    <a:graphicData uri="http://schemas.openxmlformats.org/drawingml/2006/picture">
                      <pic:pic xmlns:pic="http://schemas.openxmlformats.org/drawingml/2006/picture">
                        <pic:nvPicPr>
                          <pic:cNvPr id="0" name="image09.png"/>
                          <pic:cNvPicPr preferRelativeResize="0"/>
                        </pic:nvPicPr>
                        <pic:blipFill>
                          <a:blip r:embed="rId26"/>
                          <a:srcRect/>
                          <a:stretch>
                            <a:fillRect/>
                          </a:stretch>
                        </pic:blipFill>
                        <pic:spPr>
                          <a:xfrm>
                            <a:off x="0" y="0"/>
                            <a:ext cx="1124712" cy="1160526"/>
                          </a:xfrm>
                          <a:prstGeom prst="rect">
                            <a:avLst/>
                          </a:prstGeom>
                          <a:ln/>
                        </pic:spPr>
                      </pic:pic>
                    </a:graphicData>
                  </a:graphic>
                </wp:inline>
              </w:drawing>
            </w:r>
          </w:p>
        </w:tc>
        <w:tc>
          <w:tcPr>
            <w:tcW w:w="4236" w:type="dxa"/>
            <w:vAlign w:val="center"/>
          </w:tcPr>
          <w:p w14:paraId="651BE006" w14:textId="086FA261" w:rsidR="006C22BB" w:rsidRPr="00D95FF2" w:rsidRDefault="006C22BB" w:rsidP="006C22BB">
            <w:pPr>
              <w:jc w:val="center"/>
              <w:rPr>
                <w:rFonts w:ascii="Cambria" w:eastAsia="Times New Roman" w:hAnsi="Cambria" w:cs="Arial"/>
              </w:rPr>
            </w:pPr>
            <w:r w:rsidRPr="00D95FF2">
              <w:rPr>
                <w:rFonts w:ascii="Cambria" w:hAnsi="Cambria"/>
                <w:noProof/>
              </w:rPr>
              <w:drawing>
                <wp:inline distT="0" distB="0" distL="0" distR="0" wp14:anchorId="3DB50568" wp14:editId="534A21E8">
                  <wp:extent cx="1124712" cy="1160526"/>
                  <wp:effectExtent l="0" t="0" r="0" b="8255"/>
                  <wp:docPr id="78"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27"/>
                          <a:srcRect/>
                          <a:stretch>
                            <a:fillRect/>
                          </a:stretch>
                        </pic:blipFill>
                        <pic:spPr>
                          <a:xfrm>
                            <a:off x="0" y="0"/>
                            <a:ext cx="1124712" cy="1160526"/>
                          </a:xfrm>
                          <a:prstGeom prst="rect">
                            <a:avLst/>
                          </a:prstGeom>
                          <a:ln/>
                        </pic:spPr>
                      </pic:pic>
                    </a:graphicData>
                  </a:graphic>
                </wp:inline>
              </w:drawing>
            </w:r>
          </w:p>
        </w:tc>
      </w:tr>
      <w:tr w:rsidR="006C22BB" w:rsidRPr="00D95FF2" w14:paraId="7CA7BB66" w14:textId="77777777" w:rsidTr="006C22BB">
        <w:trPr>
          <w:cantSplit/>
          <w:trHeight w:val="1440"/>
        </w:trPr>
        <w:tc>
          <w:tcPr>
            <w:tcW w:w="1908" w:type="dxa"/>
            <w:vAlign w:val="center"/>
          </w:tcPr>
          <w:p w14:paraId="1230C196" w14:textId="77777777" w:rsidR="006C22BB" w:rsidRPr="00D95FF2" w:rsidRDefault="006C22BB" w:rsidP="006C22BB">
            <w:pPr>
              <w:jc w:val="center"/>
              <w:rPr>
                <w:rFonts w:ascii="Cambria" w:eastAsia="Times New Roman" w:hAnsi="Cambria" w:cs="Arial"/>
                <w:b/>
                <w:sz w:val="24"/>
                <w:szCs w:val="24"/>
              </w:rPr>
            </w:pPr>
            <w:r w:rsidRPr="00D95FF2">
              <w:rPr>
                <w:rFonts w:ascii="Cambria" w:eastAsia="Times New Roman" w:hAnsi="Cambria" w:cs="Arial"/>
                <w:b/>
                <w:sz w:val="24"/>
                <w:szCs w:val="24"/>
              </w:rPr>
              <w:t>Summary of the Description</w:t>
            </w:r>
          </w:p>
        </w:tc>
        <w:tc>
          <w:tcPr>
            <w:tcW w:w="4236" w:type="dxa"/>
          </w:tcPr>
          <w:p w14:paraId="737F426C" w14:textId="77777777" w:rsidR="006C22BB" w:rsidRPr="00D95FF2" w:rsidRDefault="006C22BB" w:rsidP="006C22BB">
            <w:pPr>
              <w:rPr>
                <w:rFonts w:ascii="Cambria" w:eastAsia="Times New Roman" w:hAnsi="Cambria" w:cs="Arial"/>
                <w:sz w:val="24"/>
                <w:szCs w:val="24"/>
              </w:rPr>
            </w:pPr>
          </w:p>
        </w:tc>
        <w:tc>
          <w:tcPr>
            <w:tcW w:w="4236" w:type="dxa"/>
          </w:tcPr>
          <w:p w14:paraId="74242C82" w14:textId="77777777" w:rsidR="006C22BB" w:rsidRPr="00D95FF2" w:rsidRDefault="006C22BB" w:rsidP="006C22BB">
            <w:pPr>
              <w:rPr>
                <w:rFonts w:ascii="Cambria" w:eastAsia="Times New Roman" w:hAnsi="Cambria" w:cs="Arial"/>
                <w:sz w:val="24"/>
                <w:szCs w:val="24"/>
              </w:rPr>
            </w:pPr>
          </w:p>
        </w:tc>
        <w:tc>
          <w:tcPr>
            <w:tcW w:w="4236" w:type="dxa"/>
          </w:tcPr>
          <w:p w14:paraId="2ACC5A0F" w14:textId="77777777" w:rsidR="006C22BB" w:rsidRPr="00D95FF2" w:rsidRDefault="006C22BB" w:rsidP="006C22BB">
            <w:pPr>
              <w:rPr>
                <w:rFonts w:ascii="Cambria" w:eastAsia="Times New Roman" w:hAnsi="Cambria" w:cs="Arial"/>
                <w:sz w:val="24"/>
                <w:szCs w:val="24"/>
              </w:rPr>
            </w:pPr>
          </w:p>
        </w:tc>
      </w:tr>
      <w:tr w:rsidR="006C22BB" w:rsidRPr="00D95FF2" w14:paraId="0632B8C2" w14:textId="77777777" w:rsidTr="006C22BB">
        <w:trPr>
          <w:cantSplit/>
          <w:trHeight w:val="720"/>
        </w:trPr>
        <w:tc>
          <w:tcPr>
            <w:tcW w:w="1908" w:type="dxa"/>
            <w:vAlign w:val="center"/>
          </w:tcPr>
          <w:p w14:paraId="49CD42F9" w14:textId="77777777" w:rsidR="006C22BB" w:rsidRPr="00D95FF2" w:rsidRDefault="006C22BB" w:rsidP="006C22BB">
            <w:pPr>
              <w:jc w:val="center"/>
              <w:rPr>
                <w:rFonts w:ascii="Cambria" w:eastAsia="Times New Roman" w:hAnsi="Cambria" w:cs="Arial"/>
                <w:b/>
                <w:sz w:val="24"/>
                <w:szCs w:val="24"/>
              </w:rPr>
            </w:pPr>
            <w:r w:rsidRPr="00D95FF2">
              <w:rPr>
                <w:rFonts w:ascii="Cambria" w:eastAsia="Times New Roman" w:hAnsi="Cambria" w:cs="Arial"/>
                <w:b/>
                <w:sz w:val="24"/>
                <w:szCs w:val="24"/>
              </w:rPr>
              <w:t>Caption</w:t>
            </w:r>
          </w:p>
        </w:tc>
        <w:tc>
          <w:tcPr>
            <w:tcW w:w="4236" w:type="dxa"/>
          </w:tcPr>
          <w:p w14:paraId="6C43C9D1" w14:textId="77777777" w:rsidR="006C22BB" w:rsidRDefault="006C22BB" w:rsidP="006C22BB">
            <w:pPr>
              <w:rPr>
                <w:rFonts w:ascii="Cambria" w:eastAsia="Times New Roman" w:hAnsi="Cambria" w:cs="Arial"/>
                <w:sz w:val="24"/>
                <w:szCs w:val="24"/>
              </w:rPr>
            </w:pPr>
          </w:p>
          <w:p w14:paraId="7FA247D7" w14:textId="77777777" w:rsidR="004866C9" w:rsidRDefault="004866C9" w:rsidP="006C22BB">
            <w:pPr>
              <w:rPr>
                <w:rFonts w:ascii="Cambria" w:eastAsia="Times New Roman" w:hAnsi="Cambria" w:cs="Arial"/>
                <w:sz w:val="24"/>
                <w:szCs w:val="24"/>
              </w:rPr>
            </w:pPr>
          </w:p>
          <w:p w14:paraId="628F1B4E" w14:textId="77777777" w:rsidR="004866C9" w:rsidRPr="00D95FF2" w:rsidRDefault="004866C9" w:rsidP="006C22BB">
            <w:pPr>
              <w:rPr>
                <w:rFonts w:ascii="Cambria" w:eastAsia="Times New Roman" w:hAnsi="Cambria" w:cs="Arial"/>
                <w:sz w:val="24"/>
                <w:szCs w:val="24"/>
              </w:rPr>
            </w:pPr>
          </w:p>
        </w:tc>
        <w:tc>
          <w:tcPr>
            <w:tcW w:w="4236" w:type="dxa"/>
          </w:tcPr>
          <w:p w14:paraId="271758CD" w14:textId="77777777" w:rsidR="006C22BB" w:rsidRPr="00D95FF2" w:rsidRDefault="006C22BB" w:rsidP="006C22BB">
            <w:pPr>
              <w:rPr>
                <w:rFonts w:ascii="Cambria" w:eastAsia="Times New Roman" w:hAnsi="Cambria" w:cs="Arial"/>
                <w:sz w:val="24"/>
                <w:szCs w:val="24"/>
              </w:rPr>
            </w:pPr>
          </w:p>
        </w:tc>
        <w:tc>
          <w:tcPr>
            <w:tcW w:w="4236" w:type="dxa"/>
          </w:tcPr>
          <w:p w14:paraId="45B685AB" w14:textId="77777777" w:rsidR="006C22BB" w:rsidRPr="00D95FF2" w:rsidRDefault="006C22BB" w:rsidP="006C22BB">
            <w:pPr>
              <w:rPr>
                <w:rFonts w:ascii="Cambria" w:eastAsia="Times New Roman" w:hAnsi="Cambria" w:cs="Arial"/>
                <w:sz w:val="24"/>
                <w:szCs w:val="24"/>
              </w:rPr>
            </w:pPr>
          </w:p>
        </w:tc>
      </w:tr>
      <w:tr w:rsidR="006C22BB" w:rsidRPr="00D95FF2" w14:paraId="1791007C" w14:textId="77777777" w:rsidTr="006C22BB">
        <w:trPr>
          <w:trHeight w:val="2448"/>
        </w:trPr>
        <w:tc>
          <w:tcPr>
            <w:tcW w:w="1908" w:type="dxa"/>
            <w:vAlign w:val="center"/>
          </w:tcPr>
          <w:p w14:paraId="62E69077" w14:textId="77777777" w:rsidR="006C22BB" w:rsidRPr="00D95FF2" w:rsidRDefault="006C22BB" w:rsidP="006C22BB">
            <w:pPr>
              <w:jc w:val="center"/>
              <w:rPr>
                <w:rFonts w:ascii="Cambria" w:eastAsia="Times New Roman" w:hAnsi="Cambria" w:cs="Arial"/>
                <w:b/>
                <w:sz w:val="24"/>
                <w:szCs w:val="24"/>
              </w:rPr>
            </w:pPr>
            <w:r w:rsidRPr="00D95FF2">
              <w:rPr>
                <w:rFonts w:ascii="Cambria" w:eastAsia="Times New Roman" w:hAnsi="Cambria" w:cs="Arial"/>
                <w:b/>
                <w:sz w:val="24"/>
                <w:szCs w:val="24"/>
              </w:rPr>
              <w:t>How does the cartoon match the caption?</w:t>
            </w:r>
          </w:p>
        </w:tc>
        <w:tc>
          <w:tcPr>
            <w:tcW w:w="4236" w:type="dxa"/>
          </w:tcPr>
          <w:p w14:paraId="42410297" w14:textId="77777777" w:rsidR="006C22BB" w:rsidRPr="00D95FF2" w:rsidRDefault="006C22BB" w:rsidP="006C22BB">
            <w:pPr>
              <w:rPr>
                <w:rFonts w:ascii="Cambria" w:eastAsia="Times New Roman" w:hAnsi="Cambria" w:cs="Arial"/>
                <w:sz w:val="24"/>
                <w:szCs w:val="24"/>
              </w:rPr>
            </w:pPr>
          </w:p>
        </w:tc>
        <w:tc>
          <w:tcPr>
            <w:tcW w:w="4236" w:type="dxa"/>
          </w:tcPr>
          <w:p w14:paraId="530D4122" w14:textId="77777777" w:rsidR="006C22BB" w:rsidRPr="00D95FF2" w:rsidRDefault="006C22BB" w:rsidP="006C22BB">
            <w:pPr>
              <w:rPr>
                <w:rFonts w:ascii="Cambria" w:eastAsia="Times New Roman" w:hAnsi="Cambria" w:cs="Arial"/>
                <w:sz w:val="24"/>
                <w:szCs w:val="24"/>
              </w:rPr>
            </w:pPr>
          </w:p>
        </w:tc>
        <w:tc>
          <w:tcPr>
            <w:tcW w:w="4236" w:type="dxa"/>
          </w:tcPr>
          <w:p w14:paraId="3E888CDE" w14:textId="77777777" w:rsidR="006C22BB" w:rsidRPr="00D95FF2" w:rsidRDefault="006C22BB" w:rsidP="006C22BB">
            <w:pPr>
              <w:rPr>
                <w:rFonts w:ascii="Cambria" w:eastAsia="Times New Roman" w:hAnsi="Cambria" w:cs="Arial"/>
                <w:sz w:val="24"/>
                <w:szCs w:val="24"/>
              </w:rPr>
            </w:pPr>
          </w:p>
        </w:tc>
      </w:tr>
    </w:tbl>
    <w:p w14:paraId="30CC54BD" w14:textId="68E511C8" w:rsidR="006C22BB" w:rsidRPr="00D95FF2" w:rsidRDefault="006C22BB" w:rsidP="006C22BB">
      <w:pPr>
        <w:spacing w:after="0" w:line="240" w:lineRule="auto"/>
        <w:jc w:val="right"/>
        <w:rPr>
          <w:rFonts w:ascii="Cambria" w:eastAsia="Times New Roman" w:hAnsi="Cambria" w:cs="Arial"/>
          <w:b/>
          <w:sz w:val="20"/>
          <w:szCs w:val="20"/>
        </w:rPr>
      </w:pPr>
    </w:p>
    <w:p w14:paraId="5E31AEB1" w14:textId="77777777" w:rsidR="00266DAC" w:rsidRPr="00D95FF2" w:rsidRDefault="00266DAC" w:rsidP="006C22BB">
      <w:pPr>
        <w:spacing w:after="0" w:line="240" w:lineRule="auto"/>
        <w:jc w:val="right"/>
        <w:rPr>
          <w:rFonts w:ascii="Cambria" w:eastAsia="Times New Roman" w:hAnsi="Cambria" w:cs="Arial"/>
          <w:b/>
          <w:sz w:val="20"/>
          <w:szCs w:val="20"/>
        </w:rPr>
        <w:sectPr w:rsidR="00266DAC" w:rsidRPr="00D95FF2" w:rsidSect="00827EBB">
          <w:footnotePr>
            <w:numFmt w:val="chicago"/>
          </w:footnotePr>
          <w:pgSz w:w="15840" w:h="12240" w:orient="landscape"/>
          <w:pgMar w:top="864" w:right="720" w:bottom="864" w:left="720" w:header="720" w:footer="576" w:gutter="0"/>
          <w:cols w:space="720"/>
          <w:docGrid w:linePitch="360"/>
        </w:sectPr>
      </w:pPr>
    </w:p>
    <w:bookmarkEnd w:id="0"/>
    <w:p w14:paraId="2D3FC102" w14:textId="57549388" w:rsidR="00667397" w:rsidRPr="00D95FF2" w:rsidRDefault="00667397" w:rsidP="00667397">
      <w:pPr>
        <w:spacing w:after="0" w:line="240" w:lineRule="auto"/>
        <w:jc w:val="center"/>
        <w:rPr>
          <w:rFonts w:ascii="Cambria" w:eastAsia="Times New Roman" w:hAnsi="Cambria" w:cs="Arial"/>
          <w:b/>
          <w:sz w:val="24"/>
          <w:szCs w:val="24"/>
        </w:rPr>
      </w:pPr>
      <w:r w:rsidRPr="007B4E6F">
        <w:rPr>
          <w:rFonts w:ascii="Cambria" w:eastAsia="Times New Roman" w:hAnsi="Cambria" w:cs="Arial"/>
          <w:b/>
          <w:sz w:val="24"/>
          <w:szCs w:val="24"/>
          <w:u w:val="single"/>
        </w:rPr>
        <w:lastRenderedPageBreak/>
        <w:t>Graphic Organizer 1</w:t>
      </w:r>
      <w:r w:rsidRPr="00D95FF2">
        <w:rPr>
          <w:rFonts w:ascii="Cambria" w:eastAsia="Times New Roman" w:hAnsi="Cambria" w:cs="Arial"/>
          <w:b/>
          <w:sz w:val="24"/>
          <w:szCs w:val="24"/>
        </w:rPr>
        <w:t>:</w:t>
      </w:r>
      <w:r w:rsidRPr="00D95FF2">
        <w:rPr>
          <w:rFonts w:ascii="Cambria" w:eastAsia="Times New Roman" w:hAnsi="Cambria" w:cs="Arial"/>
          <w:b/>
          <w:color w:val="000000" w:themeColor="text1"/>
          <w:sz w:val="24"/>
          <w:szCs w:val="24"/>
        </w:rPr>
        <w:t xml:space="preserve"> Congress and the Constitution</w:t>
      </w:r>
      <w:r w:rsidRPr="00D95FF2">
        <w:rPr>
          <w:rFonts w:ascii="Cambria" w:eastAsia="Times New Roman" w:hAnsi="Cambria" w:cs="Arial"/>
          <w:b/>
          <w:sz w:val="24"/>
          <w:szCs w:val="24"/>
        </w:rPr>
        <w:t xml:space="preserve">  – Cartoon 1</w:t>
      </w:r>
    </w:p>
    <w:p w14:paraId="01DC26CC" w14:textId="77777777" w:rsidR="00667397" w:rsidRPr="009730C1" w:rsidRDefault="00667397" w:rsidP="00667397">
      <w:pPr>
        <w:spacing w:after="0" w:line="240" w:lineRule="auto"/>
        <w:jc w:val="center"/>
        <w:rPr>
          <w:rFonts w:ascii="Cambria" w:eastAsia="Times New Roman" w:hAnsi="Cambria" w:cs="Arial"/>
          <w:b/>
          <w:sz w:val="12"/>
          <w:szCs w:val="12"/>
        </w:rPr>
      </w:pPr>
    </w:p>
    <w:tbl>
      <w:tblPr>
        <w:tblStyle w:val="TableGrid"/>
        <w:tblW w:w="0" w:type="auto"/>
        <w:tblBorders>
          <w:top w:val="dashed" w:sz="24" w:space="0" w:color="auto"/>
          <w:left w:val="dashed" w:sz="24" w:space="0" w:color="auto"/>
          <w:bottom w:val="dashed" w:sz="24" w:space="0" w:color="auto"/>
          <w:right w:val="dashed" w:sz="24" w:space="0" w:color="auto"/>
          <w:insideH w:val="dashed" w:sz="24" w:space="0" w:color="auto"/>
          <w:insideV w:val="dashed" w:sz="24" w:space="0" w:color="auto"/>
        </w:tblBorders>
        <w:tblLook w:val="04A0" w:firstRow="1" w:lastRow="0" w:firstColumn="1" w:lastColumn="0" w:noHBand="0" w:noVBand="1"/>
      </w:tblPr>
      <w:tblGrid>
        <w:gridCol w:w="1368"/>
        <w:gridCol w:w="9372"/>
      </w:tblGrid>
      <w:tr w:rsidR="00667397" w:rsidRPr="00D95FF2" w14:paraId="292639AE" w14:textId="77777777" w:rsidTr="00667397">
        <w:tc>
          <w:tcPr>
            <w:tcW w:w="11016" w:type="dxa"/>
            <w:gridSpan w:val="2"/>
            <w:vAlign w:val="center"/>
          </w:tcPr>
          <w:p w14:paraId="75C91501" w14:textId="77777777" w:rsidR="00667397" w:rsidRPr="00D95FF2" w:rsidRDefault="00667397" w:rsidP="00667397">
            <w:pPr>
              <w:jc w:val="center"/>
              <w:rPr>
                <w:rFonts w:ascii="Cambria" w:eastAsia="Times New Roman" w:hAnsi="Cambria" w:cs="Arial"/>
                <w:b/>
                <w:sz w:val="12"/>
                <w:szCs w:val="12"/>
              </w:rPr>
            </w:pPr>
          </w:p>
          <w:p w14:paraId="3E37D0B6" w14:textId="77777777" w:rsidR="00667397" w:rsidRPr="00D95FF2" w:rsidRDefault="00667397" w:rsidP="00667397">
            <w:pPr>
              <w:jc w:val="center"/>
              <w:rPr>
                <w:rFonts w:ascii="Cambria" w:eastAsia="Times New Roman" w:hAnsi="Cambria" w:cs="Arial"/>
                <w:b/>
                <w:sz w:val="24"/>
                <w:szCs w:val="24"/>
              </w:rPr>
            </w:pPr>
            <w:r w:rsidRPr="00D95FF2">
              <w:rPr>
                <w:rFonts w:ascii="Cambria" w:hAnsi="Cambria" w:cs="Arial"/>
                <w:noProof/>
              </w:rPr>
              <w:drawing>
                <wp:inline distT="0" distB="0" distL="0" distR="0" wp14:anchorId="47B3CCE6" wp14:editId="57C86C45">
                  <wp:extent cx="5667154" cy="6453962"/>
                  <wp:effectExtent l="0" t="0" r="0" b="4445"/>
                  <wp:docPr id="9"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11"/>
                          <a:srcRect/>
                          <a:stretch>
                            <a:fillRect/>
                          </a:stretch>
                        </pic:blipFill>
                        <pic:spPr>
                          <a:xfrm>
                            <a:off x="0" y="0"/>
                            <a:ext cx="5681128" cy="6469876"/>
                          </a:xfrm>
                          <a:prstGeom prst="rect">
                            <a:avLst/>
                          </a:prstGeom>
                          <a:ln/>
                        </pic:spPr>
                      </pic:pic>
                    </a:graphicData>
                  </a:graphic>
                </wp:inline>
              </w:drawing>
            </w:r>
          </w:p>
          <w:p w14:paraId="7E4E9E92" w14:textId="77777777" w:rsidR="00667397" w:rsidRPr="00D95FF2" w:rsidRDefault="00667397" w:rsidP="00667397">
            <w:pPr>
              <w:jc w:val="center"/>
              <w:rPr>
                <w:rFonts w:ascii="Cambria" w:eastAsia="Times New Roman" w:hAnsi="Cambria" w:cs="Arial"/>
                <w:b/>
                <w:sz w:val="12"/>
                <w:szCs w:val="12"/>
              </w:rPr>
            </w:pPr>
          </w:p>
        </w:tc>
      </w:tr>
      <w:tr w:rsidR="00667397" w:rsidRPr="00D95FF2" w14:paraId="1935D214" w14:textId="77777777" w:rsidTr="00667397">
        <w:tc>
          <w:tcPr>
            <w:tcW w:w="1368" w:type="dxa"/>
            <w:vAlign w:val="center"/>
          </w:tcPr>
          <w:p w14:paraId="3A7F9EC1" w14:textId="77777777" w:rsidR="00667397" w:rsidRPr="00D95FF2" w:rsidRDefault="00667397" w:rsidP="00667397">
            <w:pPr>
              <w:jc w:val="center"/>
              <w:rPr>
                <w:rFonts w:ascii="Cambria" w:eastAsia="Times New Roman" w:hAnsi="Cambria" w:cs="Arial"/>
                <w:b/>
                <w:sz w:val="24"/>
                <w:szCs w:val="24"/>
              </w:rPr>
            </w:pPr>
            <w:r w:rsidRPr="00D95FF2">
              <w:rPr>
                <w:rFonts w:ascii="Cambria" w:eastAsia="Times New Roman" w:hAnsi="Cambria" w:cs="Arial"/>
                <w:b/>
                <w:sz w:val="24"/>
                <w:szCs w:val="24"/>
              </w:rPr>
              <w:t>Caption</w:t>
            </w:r>
          </w:p>
        </w:tc>
        <w:tc>
          <w:tcPr>
            <w:tcW w:w="9648" w:type="dxa"/>
          </w:tcPr>
          <w:p w14:paraId="4CFA2416" w14:textId="77777777" w:rsidR="00667397" w:rsidRPr="00D95FF2" w:rsidRDefault="00667397" w:rsidP="00667397">
            <w:pPr>
              <w:jc w:val="center"/>
              <w:rPr>
                <w:rFonts w:ascii="Cambria" w:hAnsi="Cambria" w:cs="Arial"/>
                <w:b/>
                <w:color w:val="000000" w:themeColor="text1"/>
                <w:sz w:val="12"/>
                <w:szCs w:val="12"/>
              </w:rPr>
            </w:pPr>
          </w:p>
          <w:p w14:paraId="33472EE5" w14:textId="77777777" w:rsidR="00667397" w:rsidRPr="00D95FF2" w:rsidRDefault="00667397" w:rsidP="00667397">
            <w:pPr>
              <w:jc w:val="center"/>
              <w:rPr>
                <w:rFonts w:ascii="Cambria" w:hAnsi="Cambria" w:cs="Arial"/>
                <w:b/>
                <w:color w:val="000000" w:themeColor="text1"/>
                <w:sz w:val="28"/>
                <w:szCs w:val="28"/>
              </w:rPr>
            </w:pPr>
            <w:r w:rsidRPr="00D95FF2">
              <w:rPr>
                <w:rFonts w:ascii="Cambria" w:hAnsi="Cambria" w:cs="Arial"/>
                <w:b/>
                <w:color w:val="000000" w:themeColor="text1"/>
                <w:sz w:val="28"/>
                <w:szCs w:val="28"/>
              </w:rPr>
              <w:t>Responsibilities Are Shared Under the Constitution</w:t>
            </w:r>
          </w:p>
          <w:p w14:paraId="4CDEC4EF" w14:textId="77777777" w:rsidR="00667397" w:rsidRPr="00D95FF2" w:rsidRDefault="00667397" w:rsidP="00667397">
            <w:pPr>
              <w:jc w:val="center"/>
              <w:rPr>
                <w:rFonts w:ascii="Cambria" w:eastAsia="Times New Roman" w:hAnsi="Cambria" w:cs="Arial"/>
                <w:b/>
                <w:sz w:val="12"/>
                <w:szCs w:val="12"/>
              </w:rPr>
            </w:pPr>
          </w:p>
        </w:tc>
      </w:tr>
      <w:tr w:rsidR="00667397" w:rsidRPr="00D95FF2" w14:paraId="4230081B" w14:textId="77777777" w:rsidTr="00667397">
        <w:tc>
          <w:tcPr>
            <w:tcW w:w="1368" w:type="dxa"/>
            <w:vAlign w:val="center"/>
          </w:tcPr>
          <w:p w14:paraId="40C90728" w14:textId="77777777" w:rsidR="00667397" w:rsidRPr="00D95FF2" w:rsidRDefault="00667397" w:rsidP="00667397">
            <w:pPr>
              <w:jc w:val="center"/>
              <w:rPr>
                <w:rFonts w:ascii="Cambria" w:eastAsia="Times New Roman" w:hAnsi="Cambria" w:cs="Arial"/>
                <w:b/>
                <w:sz w:val="24"/>
                <w:szCs w:val="24"/>
              </w:rPr>
            </w:pPr>
            <w:r w:rsidRPr="00D95FF2">
              <w:rPr>
                <w:rFonts w:ascii="Cambria" w:eastAsia="Times New Roman" w:hAnsi="Cambria" w:cs="Arial"/>
                <w:b/>
                <w:sz w:val="24"/>
                <w:szCs w:val="24"/>
              </w:rPr>
              <w:t>Summary</w:t>
            </w:r>
          </w:p>
        </w:tc>
        <w:tc>
          <w:tcPr>
            <w:tcW w:w="9648" w:type="dxa"/>
          </w:tcPr>
          <w:p w14:paraId="7B2464B7" w14:textId="77777777" w:rsidR="00667397" w:rsidRPr="003108AC" w:rsidRDefault="00667397" w:rsidP="00667397">
            <w:pPr>
              <w:rPr>
                <w:rFonts w:ascii="Cambria" w:eastAsia="Times New Roman" w:hAnsi="Cambria" w:cs="Arial"/>
                <w:b/>
                <w:sz w:val="12"/>
                <w:szCs w:val="12"/>
              </w:rPr>
            </w:pPr>
          </w:p>
          <w:p w14:paraId="3E38C2DB" w14:textId="77777777" w:rsidR="00667397" w:rsidRPr="003108AC" w:rsidRDefault="00667397" w:rsidP="00667397">
            <w:pPr>
              <w:rPr>
                <w:rFonts w:ascii="Cambria" w:eastAsia="Times New Roman" w:hAnsi="Cambria" w:cs="Arial"/>
                <w:b/>
                <w:sz w:val="28"/>
                <w:szCs w:val="28"/>
              </w:rPr>
            </w:pPr>
            <w:r w:rsidRPr="003108AC">
              <w:rPr>
                <w:rFonts w:ascii="Cambria" w:eastAsia="Times New Roman" w:hAnsi="Cambria" w:cs="Arial"/>
                <w:b/>
                <w:sz w:val="28"/>
                <w:szCs w:val="28"/>
              </w:rPr>
              <w:t xml:space="preserve">The Constitution established branches of government with different powers. Congress makes the laws that the executive branch enforces and the judicial branch interprets. This cartoon depicts the harmony and interdependence of the legislative and executive branches by showing horses </w:t>
            </w:r>
            <w:r>
              <w:rPr>
                <w:rFonts w:ascii="Cambria" w:eastAsia="Times New Roman" w:hAnsi="Cambria" w:cs="Arial"/>
                <w:b/>
                <w:sz w:val="28"/>
                <w:szCs w:val="28"/>
              </w:rPr>
              <w:t>working together and pulling</w:t>
            </w:r>
            <w:r w:rsidRPr="003108AC">
              <w:rPr>
                <w:rFonts w:ascii="Cambria" w:eastAsia="Times New Roman" w:hAnsi="Cambria" w:cs="Arial"/>
                <w:b/>
                <w:sz w:val="28"/>
                <w:szCs w:val="28"/>
              </w:rPr>
              <w:t xml:space="preserve"> Uncle Sam</w:t>
            </w:r>
            <w:r>
              <w:rPr>
                <w:rFonts w:ascii="Cambria" w:eastAsia="Times New Roman" w:hAnsi="Cambria" w:cs="Arial"/>
                <w:b/>
                <w:sz w:val="28"/>
                <w:szCs w:val="28"/>
              </w:rPr>
              <w:t xml:space="preserve"> (Uncle Sam = U.S.) representing the nation, </w:t>
            </w:r>
            <w:r w:rsidRPr="003108AC">
              <w:rPr>
                <w:rFonts w:ascii="Cambria" w:eastAsia="Times New Roman" w:hAnsi="Cambria" w:cs="Arial"/>
                <w:b/>
                <w:sz w:val="28"/>
                <w:szCs w:val="28"/>
              </w:rPr>
              <w:t>around a course.</w:t>
            </w:r>
          </w:p>
          <w:p w14:paraId="2298277F" w14:textId="77777777" w:rsidR="00667397" w:rsidRPr="00D95FF2" w:rsidRDefault="00667397" w:rsidP="00667397">
            <w:pPr>
              <w:rPr>
                <w:rFonts w:ascii="Cambria" w:eastAsia="Times New Roman" w:hAnsi="Cambria" w:cs="Arial"/>
                <w:b/>
                <w:sz w:val="12"/>
                <w:szCs w:val="12"/>
              </w:rPr>
            </w:pPr>
          </w:p>
        </w:tc>
      </w:tr>
    </w:tbl>
    <w:p w14:paraId="4DB54514" w14:textId="77777777" w:rsidR="00667397" w:rsidRDefault="00667397">
      <w:pPr>
        <w:rPr>
          <w:rFonts w:ascii="Cambria" w:eastAsia="Times New Roman" w:hAnsi="Cambria" w:cs="Arial"/>
          <w:b/>
          <w:sz w:val="24"/>
          <w:szCs w:val="24"/>
          <w:u w:val="single"/>
        </w:rPr>
      </w:pPr>
    </w:p>
    <w:p w14:paraId="08AA60CE" w14:textId="2D6D1B18" w:rsidR="00BB103E" w:rsidRPr="00D95FF2" w:rsidRDefault="00BB103E" w:rsidP="00BB103E">
      <w:pPr>
        <w:spacing w:after="0" w:line="240" w:lineRule="auto"/>
        <w:jc w:val="center"/>
        <w:rPr>
          <w:rFonts w:ascii="Cambria" w:eastAsia="Times New Roman" w:hAnsi="Cambria" w:cs="Arial"/>
          <w:b/>
          <w:sz w:val="24"/>
          <w:szCs w:val="24"/>
        </w:rPr>
      </w:pPr>
      <w:r w:rsidRPr="007B4E6F">
        <w:rPr>
          <w:rFonts w:ascii="Cambria" w:eastAsia="Times New Roman" w:hAnsi="Cambria" w:cs="Arial"/>
          <w:b/>
          <w:sz w:val="24"/>
          <w:szCs w:val="24"/>
          <w:u w:val="single"/>
        </w:rPr>
        <w:lastRenderedPageBreak/>
        <w:t>Graphic Organizer 1</w:t>
      </w:r>
      <w:r w:rsidRPr="00D95FF2">
        <w:rPr>
          <w:rFonts w:ascii="Cambria" w:eastAsia="Times New Roman" w:hAnsi="Cambria" w:cs="Arial"/>
          <w:b/>
          <w:sz w:val="24"/>
          <w:szCs w:val="24"/>
        </w:rPr>
        <w:t>:</w:t>
      </w:r>
      <w:r w:rsidRPr="00D95FF2">
        <w:rPr>
          <w:rFonts w:ascii="Cambria" w:eastAsia="Times New Roman" w:hAnsi="Cambria" w:cs="Arial"/>
          <w:b/>
          <w:color w:val="000000" w:themeColor="text1"/>
          <w:sz w:val="24"/>
          <w:szCs w:val="24"/>
        </w:rPr>
        <w:t xml:space="preserve"> Congress and the Constitution</w:t>
      </w:r>
      <w:r w:rsidRPr="00D95FF2">
        <w:rPr>
          <w:rFonts w:ascii="Cambria" w:eastAsia="Times New Roman" w:hAnsi="Cambria" w:cs="Arial"/>
          <w:b/>
          <w:sz w:val="24"/>
          <w:szCs w:val="24"/>
        </w:rPr>
        <w:t xml:space="preserve">  – Cartoon 2</w:t>
      </w:r>
    </w:p>
    <w:p w14:paraId="0B506CEC" w14:textId="77777777" w:rsidR="00BB103E" w:rsidRPr="00D95FF2" w:rsidRDefault="00BB103E" w:rsidP="00BB103E">
      <w:pPr>
        <w:spacing w:after="0" w:line="240" w:lineRule="auto"/>
        <w:jc w:val="center"/>
        <w:rPr>
          <w:rFonts w:ascii="Cambria" w:eastAsia="Times New Roman" w:hAnsi="Cambria" w:cs="Arial"/>
          <w:b/>
          <w:sz w:val="24"/>
          <w:szCs w:val="24"/>
        </w:rPr>
      </w:pPr>
    </w:p>
    <w:tbl>
      <w:tblPr>
        <w:tblStyle w:val="TableGrid"/>
        <w:tblW w:w="0" w:type="auto"/>
        <w:tblBorders>
          <w:top w:val="dashed" w:sz="24" w:space="0" w:color="auto"/>
          <w:left w:val="dashed" w:sz="24" w:space="0" w:color="auto"/>
          <w:bottom w:val="dashed" w:sz="24" w:space="0" w:color="auto"/>
          <w:right w:val="dashed" w:sz="24" w:space="0" w:color="auto"/>
          <w:insideH w:val="dashed" w:sz="24" w:space="0" w:color="auto"/>
          <w:insideV w:val="dashed" w:sz="24" w:space="0" w:color="auto"/>
        </w:tblBorders>
        <w:tblLook w:val="04A0" w:firstRow="1" w:lastRow="0" w:firstColumn="1" w:lastColumn="0" w:noHBand="0" w:noVBand="1"/>
      </w:tblPr>
      <w:tblGrid>
        <w:gridCol w:w="1357"/>
        <w:gridCol w:w="9383"/>
      </w:tblGrid>
      <w:tr w:rsidR="00BB103E" w:rsidRPr="00D95FF2" w14:paraId="4FC33F71" w14:textId="77777777" w:rsidTr="00187918">
        <w:tc>
          <w:tcPr>
            <w:tcW w:w="11016" w:type="dxa"/>
            <w:gridSpan w:val="2"/>
            <w:vAlign w:val="center"/>
          </w:tcPr>
          <w:p w14:paraId="276F420C" w14:textId="77777777" w:rsidR="00BB103E" w:rsidRPr="00D95FF2" w:rsidRDefault="00BB103E" w:rsidP="00BB103E">
            <w:pPr>
              <w:jc w:val="center"/>
              <w:rPr>
                <w:rFonts w:ascii="Cambria" w:eastAsia="Times New Roman" w:hAnsi="Cambria" w:cs="Arial"/>
                <w:b/>
                <w:sz w:val="12"/>
                <w:szCs w:val="12"/>
              </w:rPr>
            </w:pPr>
          </w:p>
          <w:p w14:paraId="7245958E" w14:textId="5AB0D7A2" w:rsidR="00BB103E" w:rsidRPr="00D95FF2" w:rsidRDefault="00BB103E" w:rsidP="00BB103E">
            <w:pPr>
              <w:jc w:val="center"/>
              <w:rPr>
                <w:rFonts w:ascii="Cambria" w:hAnsi="Cambria"/>
                <w:noProof/>
              </w:rPr>
            </w:pPr>
            <w:r w:rsidRPr="00D95FF2">
              <w:rPr>
                <w:rFonts w:ascii="Cambria" w:hAnsi="Cambria"/>
                <w:noProof/>
              </w:rPr>
              <w:drawing>
                <wp:inline distT="0" distB="0" distL="0" distR="0" wp14:anchorId="4D4D41C2" wp14:editId="22C0A5E8">
                  <wp:extent cx="6743700" cy="6051104"/>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758152" cy="6064072"/>
                          </a:xfrm>
                          <a:prstGeom prst="rect">
                            <a:avLst/>
                          </a:prstGeom>
                        </pic:spPr>
                      </pic:pic>
                    </a:graphicData>
                  </a:graphic>
                </wp:inline>
              </w:drawing>
            </w:r>
          </w:p>
          <w:p w14:paraId="72876890" w14:textId="77777777" w:rsidR="00BB103E" w:rsidRPr="00D95FF2" w:rsidRDefault="00BB103E" w:rsidP="00187918">
            <w:pPr>
              <w:rPr>
                <w:rFonts w:ascii="Cambria" w:eastAsia="Times New Roman" w:hAnsi="Cambria" w:cs="Arial"/>
                <w:b/>
                <w:sz w:val="16"/>
                <w:szCs w:val="12"/>
              </w:rPr>
            </w:pPr>
          </w:p>
        </w:tc>
      </w:tr>
      <w:tr w:rsidR="00BB103E" w:rsidRPr="00D95FF2" w14:paraId="5E84FAE0" w14:textId="77777777" w:rsidTr="00187918">
        <w:tc>
          <w:tcPr>
            <w:tcW w:w="1368" w:type="dxa"/>
            <w:vAlign w:val="center"/>
          </w:tcPr>
          <w:p w14:paraId="1065B7E2" w14:textId="77777777" w:rsidR="00BB103E" w:rsidRPr="00D95FF2" w:rsidRDefault="00BB103E" w:rsidP="00BB103E">
            <w:pPr>
              <w:jc w:val="center"/>
              <w:rPr>
                <w:rFonts w:ascii="Cambria" w:eastAsia="Times New Roman" w:hAnsi="Cambria" w:cs="Arial"/>
                <w:b/>
                <w:sz w:val="24"/>
                <w:szCs w:val="24"/>
              </w:rPr>
            </w:pPr>
            <w:r w:rsidRPr="00D95FF2">
              <w:rPr>
                <w:rFonts w:ascii="Cambria" w:eastAsia="Times New Roman" w:hAnsi="Cambria" w:cs="Arial"/>
                <w:b/>
                <w:sz w:val="24"/>
                <w:szCs w:val="24"/>
              </w:rPr>
              <w:t>Caption</w:t>
            </w:r>
          </w:p>
        </w:tc>
        <w:tc>
          <w:tcPr>
            <w:tcW w:w="9648" w:type="dxa"/>
          </w:tcPr>
          <w:p w14:paraId="294C06CF" w14:textId="77777777" w:rsidR="00BB103E" w:rsidRPr="00D95FF2" w:rsidRDefault="00BB103E" w:rsidP="00BB103E">
            <w:pPr>
              <w:jc w:val="center"/>
              <w:rPr>
                <w:rFonts w:ascii="Cambria" w:hAnsi="Cambria" w:cs="Arial"/>
                <w:b/>
                <w:color w:val="000000" w:themeColor="text1"/>
                <w:sz w:val="12"/>
                <w:szCs w:val="12"/>
              </w:rPr>
            </w:pPr>
          </w:p>
          <w:p w14:paraId="2063BAEF" w14:textId="236EECF7" w:rsidR="00BB103E" w:rsidRPr="00D95FF2" w:rsidRDefault="009730C1" w:rsidP="00BB103E">
            <w:pPr>
              <w:jc w:val="center"/>
              <w:rPr>
                <w:rFonts w:ascii="Cambria" w:hAnsi="Cambria" w:cs="Arial"/>
                <w:b/>
                <w:color w:val="000000" w:themeColor="text1"/>
                <w:sz w:val="28"/>
                <w:szCs w:val="28"/>
              </w:rPr>
            </w:pPr>
            <w:r>
              <w:rPr>
                <w:rFonts w:ascii="Cambria" w:hAnsi="Cambria" w:cs="Arial"/>
                <w:b/>
                <w:color w:val="000000" w:themeColor="text1"/>
                <w:sz w:val="28"/>
                <w:szCs w:val="28"/>
              </w:rPr>
              <w:t xml:space="preserve">The Senate </w:t>
            </w:r>
            <w:r w:rsidR="00BB103E" w:rsidRPr="00D95FF2">
              <w:rPr>
                <w:rFonts w:ascii="Cambria" w:hAnsi="Cambria" w:cs="Arial"/>
                <w:b/>
                <w:color w:val="000000" w:themeColor="text1"/>
                <w:sz w:val="28"/>
                <w:szCs w:val="28"/>
              </w:rPr>
              <w:t xml:space="preserve">Reviews Presidential Appointments </w:t>
            </w:r>
          </w:p>
          <w:p w14:paraId="0311D780" w14:textId="4906AE91" w:rsidR="00BB103E" w:rsidRPr="00D95FF2" w:rsidRDefault="00BB103E" w:rsidP="00BB103E">
            <w:pPr>
              <w:jc w:val="center"/>
              <w:rPr>
                <w:rFonts w:ascii="Cambria" w:eastAsia="Times New Roman" w:hAnsi="Cambria" w:cs="Arial"/>
                <w:b/>
                <w:sz w:val="12"/>
                <w:szCs w:val="12"/>
              </w:rPr>
            </w:pPr>
          </w:p>
        </w:tc>
      </w:tr>
      <w:tr w:rsidR="00BB103E" w:rsidRPr="00D95FF2" w14:paraId="7D829D77" w14:textId="77777777" w:rsidTr="00187918">
        <w:tc>
          <w:tcPr>
            <w:tcW w:w="1368" w:type="dxa"/>
            <w:vAlign w:val="center"/>
          </w:tcPr>
          <w:p w14:paraId="2E99581E" w14:textId="77777777" w:rsidR="00BB103E" w:rsidRPr="00D95FF2" w:rsidRDefault="00BB103E" w:rsidP="00BB103E">
            <w:pPr>
              <w:jc w:val="center"/>
              <w:rPr>
                <w:rFonts w:ascii="Cambria" w:eastAsia="Times New Roman" w:hAnsi="Cambria" w:cs="Arial"/>
                <w:b/>
                <w:sz w:val="24"/>
                <w:szCs w:val="24"/>
              </w:rPr>
            </w:pPr>
            <w:r w:rsidRPr="00D95FF2">
              <w:rPr>
                <w:rFonts w:ascii="Cambria" w:eastAsia="Times New Roman" w:hAnsi="Cambria" w:cs="Arial"/>
                <w:b/>
                <w:sz w:val="24"/>
                <w:szCs w:val="24"/>
              </w:rPr>
              <w:t>Summary</w:t>
            </w:r>
          </w:p>
        </w:tc>
        <w:tc>
          <w:tcPr>
            <w:tcW w:w="9648" w:type="dxa"/>
          </w:tcPr>
          <w:p w14:paraId="4BD6413A" w14:textId="77777777" w:rsidR="00BB103E" w:rsidRPr="00D95FF2" w:rsidRDefault="00BB103E" w:rsidP="00BB103E">
            <w:pPr>
              <w:rPr>
                <w:rFonts w:ascii="Cambria" w:eastAsia="Times New Roman" w:hAnsi="Cambria" w:cs="Arial"/>
                <w:b/>
                <w:sz w:val="8"/>
                <w:szCs w:val="8"/>
              </w:rPr>
            </w:pPr>
          </w:p>
          <w:p w14:paraId="75912F19" w14:textId="16CE6260" w:rsidR="00BB103E" w:rsidRPr="003108AC" w:rsidRDefault="00BB103E" w:rsidP="00BB103E">
            <w:pPr>
              <w:rPr>
                <w:rFonts w:ascii="Cambria" w:eastAsia="Times New Roman" w:hAnsi="Cambria" w:cs="Arial"/>
                <w:b/>
                <w:sz w:val="26"/>
                <w:szCs w:val="26"/>
              </w:rPr>
            </w:pPr>
            <w:r w:rsidRPr="003108AC">
              <w:rPr>
                <w:rFonts w:ascii="Cambria" w:hAnsi="Cambria" w:cs="Arial"/>
                <w:b/>
                <w:spacing w:val="-3"/>
                <w:sz w:val="26"/>
                <w:szCs w:val="26"/>
              </w:rPr>
              <w:t>This</w:t>
            </w:r>
            <w:r w:rsidRPr="003108AC">
              <w:rPr>
                <w:rFonts w:ascii="Cambria" w:hAnsi="Cambria" w:cs="Arial"/>
                <w:b/>
                <w:spacing w:val="14"/>
                <w:sz w:val="26"/>
                <w:szCs w:val="26"/>
              </w:rPr>
              <w:t xml:space="preserve"> </w:t>
            </w:r>
            <w:r w:rsidRPr="003108AC">
              <w:rPr>
                <w:rFonts w:ascii="Cambria" w:hAnsi="Cambria" w:cs="Arial"/>
                <w:b/>
                <w:spacing w:val="-4"/>
                <w:sz w:val="26"/>
                <w:szCs w:val="26"/>
              </w:rPr>
              <w:t>ca</w:t>
            </w:r>
            <w:r w:rsidRPr="003108AC">
              <w:rPr>
                <w:rFonts w:ascii="Cambria" w:hAnsi="Cambria" w:cs="Arial"/>
                <w:b/>
                <w:spacing w:val="-3"/>
                <w:sz w:val="26"/>
                <w:szCs w:val="26"/>
              </w:rPr>
              <w:t>rtoon</w:t>
            </w:r>
            <w:r w:rsidRPr="003108AC">
              <w:rPr>
                <w:rFonts w:ascii="Cambria" w:hAnsi="Cambria" w:cs="Arial"/>
                <w:b/>
                <w:spacing w:val="14"/>
                <w:sz w:val="26"/>
                <w:szCs w:val="26"/>
              </w:rPr>
              <w:t xml:space="preserve"> </w:t>
            </w:r>
            <w:r w:rsidRPr="003108AC">
              <w:rPr>
                <w:rFonts w:ascii="Cambria" w:hAnsi="Cambria" w:cs="Arial"/>
                <w:b/>
                <w:spacing w:val="-4"/>
                <w:sz w:val="26"/>
                <w:szCs w:val="26"/>
              </w:rPr>
              <w:t>r</w:t>
            </w:r>
            <w:r w:rsidRPr="003108AC">
              <w:rPr>
                <w:rFonts w:ascii="Cambria" w:hAnsi="Cambria" w:cs="Arial"/>
                <w:b/>
                <w:spacing w:val="-5"/>
                <w:sz w:val="26"/>
                <w:szCs w:val="26"/>
              </w:rPr>
              <w:t>efe</w:t>
            </w:r>
            <w:r w:rsidRPr="003108AC">
              <w:rPr>
                <w:rFonts w:ascii="Cambria" w:hAnsi="Cambria" w:cs="Arial"/>
                <w:b/>
                <w:spacing w:val="-4"/>
                <w:sz w:val="26"/>
                <w:szCs w:val="26"/>
              </w:rPr>
              <w:t>r</w:t>
            </w:r>
            <w:r w:rsidRPr="003108AC">
              <w:rPr>
                <w:rFonts w:ascii="Cambria" w:hAnsi="Cambria" w:cs="Arial"/>
                <w:b/>
                <w:spacing w:val="-5"/>
                <w:sz w:val="26"/>
                <w:szCs w:val="26"/>
              </w:rPr>
              <w:t>s</w:t>
            </w:r>
            <w:r w:rsidRPr="003108AC">
              <w:rPr>
                <w:rFonts w:ascii="Cambria" w:hAnsi="Cambria" w:cs="Arial"/>
                <w:b/>
                <w:spacing w:val="15"/>
                <w:sz w:val="26"/>
                <w:szCs w:val="26"/>
              </w:rPr>
              <w:t xml:space="preserve"> </w:t>
            </w:r>
            <w:r w:rsidRPr="003108AC">
              <w:rPr>
                <w:rFonts w:ascii="Cambria" w:hAnsi="Cambria" w:cs="Arial"/>
                <w:b/>
                <w:spacing w:val="-2"/>
                <w:sz w:val="26"/>
                <w:szCs w:val="26"/>
              </w:rPr>
              <w:t>to</w:t>
            </w:r>
            <w:r w:rsidRPr="003108AC">
              <w:rPr>
                <w:rFonts w:ascii="Cambria" w:hAnsi="Cambria" w:cs="Arial"/>
                <w:b/>
                <w:spacing w:val="14"/>
                <w:sz w:val="26"/>
                <w:szCs w:val="26"/>
              </w:rPr>
              <w:t xml:space="preserve"> </w:t>
            </w:r>
            <w:r w:rsidRPr="003108AC">
              <w:rPr>
                <w:rFonts w:ascii="Cambria" w:hAnsi="Cambria" w:cs="Arial"/>
                <w:b/>
                <w:spacing w:val="-2"/>
                <w:sz w:val="26"/>
                <w:szCs w:val="26"/>
              </w:rPr>
              <w:t>th</w:t>
            </w:r>
            <w:r w:rsidRPr="003108AC">
              <w:rPr>
                <w:rFonts w:ascii="Cambria" w:hAnsi="Cambria" w:cs="Arial"/>
                <w:b/>
                <w:spacing w:val="-3"/>
                <w:sz w:val="26"/>
                <w:szCs w:val="26"/>
              </w:rPr>
              <w:t>e</w:t>
            </w:r>
            <w:r w:rsidRPr="003108AC">
              <w:rPr>
                <w:rFonts w:ascii="Cambria" w:hAnsi="Cambria" w:cs="Arial"/>
                <w:b/>
                <w:spacing w:val="15"/>
                <w:sz w:val="26"/>
                <w:szCs w:val="26"/>
              </w:rPr>
              <w:t xml:space="preserve"> </w:t>
            </w:r>
            <w:r w:rsidR="009730C1">
              <w:rPr>
                <w:rFonts w:ascii="Cambria" w:hAnsi="Cambria" w:cs="Arial"/>
                <w:b/>
                <w:spacing w:val="-5"/>
                <w:sz w:val="26"/>
                <w:szCs w:val="26"/>
              </w:rPr>
              <w:t>Senate</w:t>
            </w:r>
            <w:r w:rsidR="00934327">
              <w:rPr>
                <w:rFonts w:ascii="Cambria" w:hAnsi="Cambria" w:cs="Arial"/>
                <w:b/>
                <w:spacing w:val="-5"/>
                <w:sz w:val="26"/>
                <w:szCs w:val="26"/>
              </w:rPr>
              <w:t>’s</w:t>
            </w:r>
            <w:r w:rsidRPr="003108AC">
              <w:rPr>
                <w:rFonts w:ascii="Cambria" w:hAnsi="Cambria" w:cs="Arial"/>
                <w:b/>
                <w:spacing w:val="15"/>
                <w:sz w:val="26"/>
                <w:szCs w:val="26"/>
              </w:rPr>
              <w:t xml:space="preserve"> </w:t>
            </w:r>
            <w:r w:rsidRPr="003108AC">
              <w:rPr>
                <w:rFonts w:ascii="Cambria" w:hAnsi="Cambria" w:cs="Arial"/>
                <w:b/>
                <w:spacing w:val="-3"/>
                <w:sz w:val="26"/>
                <w:szCs w:val="26"/>
              </w:rPr>
              <w:t>r</w:t>
            </w:r>
            <w:r w:rsidRPr="003108AC">
              <w:rPr>
                <w:rFonts w:ascii="Cambria" w:hAnsi="Cambria" w:cs="Arial"/>
                <w:b/>
                <w:spacing w:val="-4"/>
                <w:sz w:val="26"/>
                <w:szCs w:val="26"/>
              </w:rPr>
              <w:t>eview</w:t>
            </w:r>
            <w:r w:rsidRPr="003108AC">
              <w:rPr>
                <w:rFonts w:ascii="Cambria" w:hAnsi="Cambria" w:cs="Arial"/>
                <w:b/>
                <w:spacing w:val="14"/>
                <w:sz w:val="26"/>
                <w:szCs w:val="26"/>
              </w:rPr>
              <w:t xml:space="preserve"> </w:t>
            </w:r>
            <w:r w:rsidRPr="003108AC">
              <w:rPr>
                <w:rFonts w:ascii="Cambria" w:hAnsi="Cambria" w:cs="Arial"/>
                <w:b/>
                <w:spacing w:val="-3"/>
                <w:sz w:val="26"/>
                <w:szCs w:val="26"/>
              </w:rPr>
              <w:t>o</w:t>
            </w:r>
            <w:r w:rsidRPr="003108AC">
              <w:rPr>
                <w:rFonts w:ascii="Cambria" w:hAnsi="Cambria" w:cs="Arial"/>
                <w:b/>
                <w:spacing w:val="-4"/>
                <w:sz w:val="26"/>
                <w:szCs w:val="26"/>
              </w:rPr>
              <w:t>f</w:t>
            </w:r>
            <w:r w:rsidRPr="003108AC">
              <w:rPr>
                <w:rFonts w:ascii="Cambria" w:hAnsi="Cambria" w:cs="Arial"/>
                <w:b/>
                <w:spacing w:val="15"/>
                <w:sz w:val="26"/>
                <w:szCs w:val="26"/>
              </w:rPr>
              <w:t xml:space="preserve"> </w:t>
            </w:r>
            <w:r w:rsidRPr="003108AC">
              <w:rPr>
                <w:rFonts w:ascii="Cambria" w:hAnsi="Cambria" w:cs="Arial"/>
                <w:b/>
                <w:spacing w:val="-4"/>
                <w:sz w:val="26"/>
                <w:szCs w:val="26"/>
              </w:rPr>
              <w:t>indi</w:t>
            </w:r>
            <w:r w:rsidRPr="003108AC">
              <w:rPr>
                <w:rFonts w:ascii="Cambria" w:hAnsi="Cambria" w:cs="Arial"/>
                <w:b/>
                <w:spacing w:val="-5"/>
                <w:sz w:val="26"/>
                <w:szCs w:val="26"/>
              </w:rPr>
              <w:t>vi</w:t>
            </w:r>
            <w:r w:rsidRPr="003108AC">
              <w:rPr>
                <w:rFonts w:ascii="Cambria" w:hAnsi="Cambria" w:cs="Arial"/>
                <w:b/>
                <w:spacing w:val="-4"/>
                <w:sz w:val="26"/>
                <w:szCs w:val="26"/>
              </w:rPr>
              <w:t>du</w:t>
            </w:r>
            <w:r w:rsidRPr="003108AC">
              <w:rPr>
                <w:rFonts w:ascii="Cambria" w:hAnsi="Cambria" w:cs="Arial"/>
                <w:b/>
                <w:spacing w:val="-5"/>
                <w:sz w:val="26"/>
                <w:szCs w:val="26"/>
              </w:rPr>
              <w:t>als</w:t>
            </w:r>
            <w:r w:rsidRPr="003108AC">
              <w:rPr>
                <w:rFonts w:ascii="Cambria" w:hAnsi="Cambria" w:cs="Arial"/>
                <w:b/>
                <w:spacing w:val="14"/>
                <w:sz w:val="26"/>
                <w:szCs w:val="26"/>
              </w:rPr>
              <w:t xml:space="preserve"> </w:t>
            </w:r>
            <w:r w:rsidR="009730C1">
              <w:rPr>
                <w:rFonts w:ascii="Cambria" w:hAnsi="Cambria" w:cs="Arial"/>
                <w:b/>
                <w:spacing w:val="-5"/>
                <w:sz w:val="26"/>
                <w:szCs w:val="26"/>
              </w:rPr>
              <w:t>nominated</w:t>
            </w:r>
            <w:r w:rsidRPr="003108AC">
              <w:rPr>
                <w:rFonts w:ascii="Cambria" w:hAnsi="Cambria" w:cs="Arial"/>
                <w:b/>
                <w:spacing w:val="15"/>
                <w:sz w:val="26"/>
                <w:szCs w:val="26"/>
              </w:rPr>
              <w:t xml:space="preserve"> </w:t>
            </w:r>
            <w:r w:rsidRPr="003108AC">
              <w:rPr>
                <w:rFonts w:ascii="Cambria" w:hAnsi="Cambria" w:cs="Arial"/>
                <w:b/>
                <w:spacing w:val="-2"/>
                <w:sz w:val="26"/>
                <w:szCs w:val="26"/>
              </w:rPr>
              <w:t>to</w:t>
            </w:r>
            <w:r w:rsidRPr="003108AC">
              <w:rPr>
                <w:rFonts w:ascii="Cambria" w:hAnsi="Cambria" w:cs="Arial"/>
                <w:b/>
                <w:spacing w:val="14"/>
                <w:sz w:val="26"/>
                <w:szCs w:val="26"/>
              </w:rPr>
              <w:t xml:space="preserve"> </w:t>
            </w:r>
            <w:r w:rsidRPr="003108AC">
              <w:rPr>
                <w:rFonts w:ascii="Cambria" w:hAnsi="Cambria" w:cs="Arial"/>
                <w:b/>
                <w:spacing w:val="-2"/>
                <w:sz w:val="26"/>
                <w:szCs w:val="26"/>
              </w:rPr>
              <w:t>th</w:t>
            </w:r>
            <w:r w:rsidRPr="003108AC">
              <w:rPr>
                <w:rFonts w:ascii="Cambria" w:hAnsi="Cambria" w:cs="Arial"/>
                <w:b/>
                <w:spacing w:val="-3"/>
                <w:sz w:val="26"/>
                <w:szCs w:val="26"/>
              </w:rPr>
              <w:t>e</w:t>
            </w:r>
            <w:r w:rsidRPr="003108AC">
              <w:rPr>
                <w:rFonts w:ascii="Cambria" w:hAnsi="Cambria" w:cs="Arial"/>
                <w:b/>
                <w:spacing w:val="15"/>
                <w:sz w:val="26"/>
                <w:szCs w:val="26"/>
              </w:rPr>
              <w:t xml:space="preserve"> </w:t>
            </w:r>
            <w:r w:rsidRPr="003108AC">
              <w:rPr>
                <w:rFonts w:ascii="Cambria" w:hAnsi="Cambria" w:cs="Arial"/>
                <w:b/>
                <w:spacing w:val="-4"/>
                <w:sz w:val="26"/>
                <w:szCs w:val="26"/>
              </w:rPr>
              <w:t>S</w:t>
            </w:r>
            <w:r w:rsidRPr="003108AC">
              <w:rPr>
                <w:rFonts w:ascii="Cambria" w:hAnsi="Cambria" w:cs="Arial"/>
                <w:b/>
                <w:spacing w:val="-3"/>
                <w:sz w:val="26"/>
                <w:szCs w:val="26"/>
              </w:rPr>
              <w:t>u</w:t>
            </w:r>
            <w:r w:rsidRPr="003108AC">
              <w:rPr>
                <w:rFonts w:ascii="Cambria" w:hAnsi="Cambria" w:cs="Arial"/>
                <w:b/>
                <w:spacing w:val="-4"/>
                <w:sz w:val="26"/>
                <w:szCs w:val="26"/>
              </w:rPr>
              <w:t>pr</w:t>
            </w:r>
            <w:r w:rsidRPr="003108AC">
              <w:rPr>
                <w:rFonts w:ascii="Cambria" w:hAnsi="Cambria" w:cs="Arial"/>
                <w:b/>
                <w:spacing w:val="-5"/>
                <w:sz w:val="26"/>
                <w:szCs w:val="26"/>
              </w:rPr>
              <w:t>e</w:t>
            </w:r>
            <w:r w:rsidRPr="003108AC">
              <w:rPr>
                <w:rFonts w:ascii="Cambria" w:hAnsi="Cambria" w:cs="Arial"/>
                <w:b/>
                <w:spacing w:val="-4"/>
                <w:sz w:val="26"/>
                <w:szCs w:val="26"/>
              </w:rPr>
              <w:t>m</w:t>
            </w:r>
            <w:r w:rsidRPr="003108AC">
              <w:rPr>
                <w:rFonts w:ascii="Cambria" w:hAnsi="Cambria" w:cs="Arial"/>
                <w:b/>
                <w:spacing w:val="-5"/>
                <w:sz w:val="26"/>
                <w:szCs w:val="26"/>
              </w:rPr>
              <w:t>e</w:t>
            </w:r>
            <w:r w:rsidRPr="003108AC">
              <w:rPr>
                <w:rFonts w:ascii="Cambria" w:hAnsi="Cambria" w:cs="Arial"/>
                <w:b/>
                <w:spacing w:val="14"/>
                <w:sz w:val="26"/>
                <w:szCs w:val="26"/>
              </w:rPr>
              <w:t xml:space="preserve"> </w:t>
            </w:r>
            <w:r w:rsidRPr="003108AC">
              <w:rPr>
                <w:rFonts w:ascii="Cambria" w:hAnsi="Cambria" w:cs="Arial"/>
                <w:b/>
                <w:spacing w:val="-2"/>
                <w:sz w:val="26"/>
                <w:szCs w:val="26"/>
              </w:rPr>
              <w:t>Court</w:t>
            </w:r>
            <w:r w:rsidRPr="003108AC">
              <w:rPr>
                <w:rFonts w:ascii="Cambria" w:hAnsi="Cambria" w:cs="Arial"/>
                <w:b/>
                <w:spacing w:val="-3"/>
                <w:sz w:val="26"/>
                <w:szCs w:val="26"/>
              </w:rPr>
              <w:t>,</w:t>
            </w:r>
            <w:r w:rsidRPr="003108AC">
              <w:rPr>
                <w:rFonts w:ascii="Cambria" w:hAnsi="Cambria" w:cs="Arial"/>
                <w:b/>
                <w:spacing w:val="15"/>
                <w:sz w:val="26"/>
                <w:szCs w:val="26"/>
              </w:rPr>
              <w:t xml:space="preserve"> </w:t>
            </w:r>
            <w:r w:rsidRPr="003108AC">
              <w:rPr>
                <w:rFonts w:ascii="Cambria" w:hAnsi="Cambria" w:cs="Arial"/>
                <w:b/>
                <w:spacing w:val="-4"/>
                <w:sz w:val="26"/>
                <w:szCs w:val="26"/>
              </w:rPr>
              <w:t>but</w:t>
            </w:r>
            <w:r w:rsidRPr="003108AC">
              <w:rPr>
                <w:rFonts w:ascii="Cambria" w:hAnsi="Cambria" w:cs="Arial"/>
                <w:b/>
                <w:spacing w:val="15"/>
                <w:sz w:val="26"/>
                <w:szCs w:val="26"/>
              </w:rPr>
              <w:t xml:space="preserve"> </w:t>
            </w:r>
            <w:r w:rsidRPr="003108AC">
              <w:rPr>
                <w:rFonts w:ascii="Cambria" w:hAnsi="Cambria" w:cs="Arial"/>
                <w:b/>
                <w:spacing w:val="-4"/>
                <w:sz w:val="26"/>
                <w:szCs w:val="26"/>
              </w:rPr>
              <w:t>i</w:t>
            </w:r>
            <w:r w:rsidRPr="003108AC">
              <w:rPr>
                <w:rFonts w:ascii="Cambria" w:hAnsi="Cambria" w:cs="Arial"/>
                <w:b/>
                <w:spacing w:val="-3"/>
                <w:sz w:val="26"/>
                <w:szCs w:val="26"/>
              </w:rPr>
              <w:t>t</w:t>
            </w:r>
            <w:r w:rsidRPr="003108AC">
              <w:rPr>
                <w:rFonts w:ascii="Cambria" w:hAnsi="Cambria" w:cs="Arial"/>
                <w:b/>
                <w:spacing w:val="14"/>
                <w:sz w:val="26"/>
                <w:szCs w:val="26"/>
              </w:rPr>
              <w:t xml:space="preserve"> </w:t>
            </w:r>
            <w:r w:rsidRPr="003108AC">
              <w:rPr>
                <w:rFonts w:ascii="Cambria" w:hAnsi="Cambria" w:cs="Arial"/>
                <w:b/>
                <w:spacing w:val="-3"/>
                <w:sz w:val="26"/>
                <w:szCs w:val="26"/>
              </w:rPr>
              <w:t>als</w:t>
            </w:r>
            <w:r w:rsidRPr="003108AC">
              <w:rPr>
                <w:rFonts w:ascii="Cambria" w:hAnsi="Cambria" w:cs="Arial"/>
                <w:b/>
                <w:spacing w:val="-2"/>
                <w:sz w:val="26"/>
                <w:szCs w:val="26"/>
              </w:rPr>
              <w:t>o</w:t>
            </w:r>
            <w:r w:rsidRPr="003108AC">
              <w:rPr>
                <w:rFonts w:ascii="Cambria" w:hAnsi="Cambria" w:cs="Arial"/>
                <w:b/>
                <w:spacing w:val="15"/>
                <w:sz w:val="26"/>
                <w:szCs w:val="26"/>
              </w:rPr>
              <w:t xml:space="preserve"> </w:t>
            </w:r>
            <w:r w:rsidRPr="003108AC">
              <w:rPr>
                <w:rFonts w:ascii="Cambria" w:hAnsi="Cambria" w:cs="Arial"/>
                <w:b/>
                <w:spacing w:val="-4"/>
                <w:sz w:val="26"/>
                <w:szCs w:val="26"/>
              </w:rPr>
              <w:t>c</w:t>
            </w:r>
            <w:r w:rsidRPr="003108AC">
              <w:rPr>
                <w:rFonts w:ascii="Cambria" w:hAnsi="Cambria" w:cs="Arial"/>
                <w:b/>
                <w:spacing w:val="-3"/>
                <w:sz w:val="26"/>
                <w:szCs w:val="26"/>
              </w:rPr>
              <w:t>ou</w:t>
            </w:r>
            <w:r w:rsidRPr="003108AC">
              <w:rPr>
                <w:rFonts w:ascii="Cambria" w:hAnsi="Cambria" w:cs="Arial"/>
                <w:b/>
                <w:spacing w:val="-4"/>
                <w:sz w:val="26"/>
                <w:szCs w:val="26"/>
              </w:rPr>
              <w:t>l</w:t>
            </w:r>
            <w:r w:rsidRPr="003108AC">
              <w:rPr>
                <w:rFonts w:ascii="Cambria" w:hAnsi="Cambria" w:cs="Arial"/>
                <w:b/>
                <w:spacing w:val="-3"/>
                <w:sz w:val="26"/>
                <w:szCs w:val="26"/>
              </w:rPr>
              <w:t>d</w:t>
            </w:r>
            <w:r w:rsidRPr="003108AC">
              <w:rPr>
                <w:rFonts w:ascii="Cambria" w:hAnsi="Cambria" w:cs="Arial"/>
                <w:b/>
                <w:spacing w:val="15"/>
                <w:sz w:val="26"/>
                <w:szCs w:val="26"/>
              </w:rPr>
              <w:t xml:space="preserve"> </w:t>
            </w:r>
            <w:r w:rsidRPr="003108AC">
              <w:rPr>
                <w:rFonts w:ascii="Cambria" w:hAnsi="Cambria" w:cs="Arial"/>
                <w:b/>
                <w:spacing w:val="-6"/>
                <w:sz w:val="26"/>
                <w:szCs w:val="26"/>
              </w:rPr>
              <w:t>a</w:t>
            </w:r>
            <w:r w:rsidRPr="003108AC">
              <w:rPr>
                <w:rFonts w:ascii="Cambria" w:hAnsi="Cambria" w:cs="Arial"/>
                <w:b/>
                <w:spacing w:val="-5"/>
                <w:sz w:val="26"/>
                <w:szCs w:val="26"/>
              </w:rPr>
              <w:t>pp</w:t>
            </w:r>
            <w:r w:rsidRPr="003108AC">
              <w:rPr>
                <w:rFonts w:ascii="Cambria" w:hAnsi="Cambria" w:cs="Arial"/>
                <w:b/>
                <w:spacing w:val="-6"/>
                <w:sz w:val="26"/>
                <w:szCs w:val="26"/>
              </w:rPr>
              <w:t>ly</w:t>
            </w:r>
            <w:r w:rsidRPr="003108AC">
              <w:rPr>
                <w:rFonts w:ascii="Cambria" w:hAnsi="Cambria" w:cs="Arial"/>
                <w:b/>
                <w:spacing w:val="14"/>
                <w:sz w:val="26"/>
                <w:szCs w:val="26"/>
              </w:rPr>
              <w:t xml:space="preserve"> </w:t>
            </w:r>
            <w:r w:rsidRPr="003108AC">
              <w:rPr>
                <w:rFonts w:ascii="Cambria" w:hAnsi="Cambria" w:cs="Arial"/>
                <w:b/>
                <w:spacing w:val="-2"/>
                <w:sz w:val="26"/>
                <w:szCs w:val="26"/>
              </w:rPr>
              <w:t>to</w:t>
            </w:r>
            <w:r w:rsidRPr="003108AC">
              <w:rPr>
                <w:rFonts w:ascii="Cambria" w:hAnsi="Cambria" w:cs="Arial"/>
                <w:b/>
                <w:spacing w:val="15"/>
                <w:sz w:val="26"/>
                <w:szCs w:val="26"/>
              </w:rPr>
              <w:t xml:space="preserve"> </w:t>
            </w:r>
            <w:r w:rsidRPr="003108AC">
              <w:rPr>
                <w:rFonts w:ascii="Cambria" w:hAnsi="Cambria" w:cs="Arial"/>
                <w:b/>
                <w:spacing w:val="-6"/>
                <w:sz w:val="26"/>
                <w:szCs w:val="26"/>
              </w:rPr>
              <w:t>a</w:t>
            </w:r>
            <w:r w:rsidRPr="003108AC">
              <w:rPr>
                <w:rFonts w:ascii="Cambria" w:hAnsi="Cambria" w:cs="Arial"/>
                <w:b/>
                <w:spacing w:val="-5"/>
                <w:sz w:val="26"/>
                <w:szCs w:val="26"/>
              </w:rPr>
              <w:t>n</w:t>
            </w:r>
            <w:r w:rsidRPr="003108AC">
              <w:rPr>
                <w:rFonts w:ascii="Cambria" w:hAnsi="Cambria" w:cs="Arial"/>
                <w:b/>
                <w:spacing w:val="-6"/>
                <w:sz w:val="26"/>
                <w:szCs w:val="26"/>
              </w:rPr>
              <w:t>y</w:t>
            </w:r>
            <w:r w:rsidRPr="003108AC">
              <w:rPr>
                <w:rFonts w:ascii="Cambria" w:hAnsi="Cambria" w:cs="Arial"/>
                <w:b/>
                <w:spacing w:val="15"/>
                <w:sz w:val="26"/>
                <w:szCs w:val="26"/>
              </w:rPr>
              <w:t xml:space="preserve"> </w:t>
            </w:r>
            <w:r w:rsidRPr="003108AC">
              <w:rPr>
                <w:rFonts w:ascii="Cambria" w:hAnsi="Cambria" w:cs="Arial"/>
                <w:b/>
                <w:spacing w:val="-2"/>
                <w:sz w:val="26"/>
                <w:szCs w:val="26"/>
              </w:rPr>
              <w:t>h</w:t>
            </w:r>
            <w:r w:rsidRPr="003108AC">
              <w:rPr>
                <w:rFonts w:ascii="Cambria" w:hAnsi="Cambria" w:cs="Arial"/>
                <w:b/>
                <w:spacing w:val="-3"/>
                <w:sz w:val="26"/>
                <w:szCs w:val="26"/>
              </w:rPr>
              <w:t>ig</w:t>
            </w:r>
            <w:r w:rsidRPr="003108AC">
              <w:rPr>
                <w:rFonts w:ascii="Cambria" w:hAnsi="Cambria" w:cs="Arial"/>
                <w:b/>
                <w:spacing w:val="-2"/>
                <w:sz w:val="26"/>
                <w:szCs w:val="26"/>
              </w:rPr>
              <w:t>h</w:t>
            </w:r>
            <w:r w:rsidRPr="003108AC">
              <w:rPr>
                <w:rFonts w:ascii="Cambria" w:hAnsi="Cambria" w:cs="Arial"/>
                <w:b/>
                <w:spacing w:val="14"/>
                <w:sz w:val="26"/>
                <w:szCs w:val="26"/>
              </w:rPr>
              <w:t xml:space="preserve"> </w:t>
            </w:r>
            <w:r w:rsidRPr="003108AC">
              <w:rPr>
                <w:rFonts w:ascii="Cambria" w:hAnsi="Cambria" w:cs="Arial"/>
                <w:b/>
                <w:spacing w:val="-2"/>
                <w:sz w:val="26"/>
                <w:szCs w:val="26"/>
              </w:rPr>
              <w:t>o</w:t>
            </w:r>
            <w:r w:rsidRPr="003108AC">
              <w:rPr>
                <w:rFonts w:ascii="Cambria" w:hAnsi="Cambria" w:cs="Arial"/>
                <w:b/>
                <w:spacing w:val="-3"/>
                <w:sz w:val="26"/>
                <w:szCs w:val="26"/>
              </w:rPr>
              <w:t>fficial</w:t>
            </w:r>
            <w:r w:rsidRPr="003108AC">
              <w:rPr>
                <w:rFonts w:ascii="Cambria" w:hAnsi="Cambria" w:cs="Arial"/>
                <w:b/>
                <w:spacing w:val="15"/>
                <w:sz w:val="26"/>
                <w:szCs w:val="26"/>
              </w:rPr>
              <w:t xml:space="preserve"> </w:t>
            </w:r>
            <w:r w:rsidRPr="003108AC">
              <w:rPr>
                <w:rFonts w:ascii="Cambria" w:hAnsi="Cambria" w:cs="Arial"/>
                <w:b/>
                <w:spacing w:val="-3"/>
                <w:sz w:val="26"/>
                <w:szCs w:val="26"/>
              </w:rPr>
              <w:t>w</w:t>
            </w:r>
            <w:r w:rsidRPr="003108AC">
              <w:rPr>
                <w:rFonts w:ascii="Cambria" w:hAnsi="Cambria" w:cs="Arial"/>
                <w:b/>
                <w:spacing w:val="-2"/>
                <w:sz w:val="26"/>
                <w:szCs w:val="26"/>
              </w:rPr>
              <w:t>ho</w:t>
            </w:r>
            <w:r w:rsidRPr="003108AC">
              <w:rPr>
                <w:rFonts w:ascii="Cambria" w:hAnsi="Cambria" w:cs="Arial"/>
                <w:b/>
                <w:spacing w:val="-3"/>
                <w:sz w:val="26"/>
                <w:szCs w:val="26"/>
              </w:rPr>
              <w:t>se</w:t>
            </w:r>
            <w:r w:rsidRPr="003108AC">
              <w:rPr>
                <w:rFonts w:ascii="Cambria" w:hAnsi="Cambria" w:cs="Arial"/>
                <w:b/>
                <w:spacing w:val="15"/>
                <w:sz w:val="26"/>
                <w:szCs w:val="26"/>
              </w:rPr>
              <w:t xml:space="preserve"> </w:t>
            </w:r>
            <w:r w:rsidRPr="003108AC">
              <w:rPr>
                <w:rFonts w:ascii="Cambria" w:hAnsi="Cambria" w:cs="Arial"/>
                <w:b/>
                <w:spacing w:val="-6"/>
                <w:sz w:val="26"/>
                <w:szCs w:val="26"/>
              </w:rPr>
              <w:t>a</w:t>
            </w:r>
            <w:r w:rsidRPr="003108AC">
              <w:rPr>
                <w:rFonts w:ascii="Cambria" w:hAnsi="Cambria" w:cs="Arial"/>
                <w:b/>
                <w:spacing w:val="-5"/>
                <w:sz w:val="26"/>
                <w:szCs w:val="26"/>
              </w:rPr>
              <w:t>ppointm</w:t>
            </w:r>
            <w:r w:rsidRPr="003108AC">
              <w:rPr>
                <w:rFonts w:ascii="Cambria" w:hAnsi="Cambria" w:cs="Arial"/>
                <w:b/>
                <w:spacing w:val="-6"/>
                <w:sz w:val="26"/>
                <w:szCs w:val="26"/>
              </w:rPr>
              <w:t>e</w:t>
            </w:r>
            <w:r w:rsidRPr="003108AC">
              <w:rPr>
                <w:rFonts w:ascii="Cambria" w:hAnsi="Cambria" w:cs="Arial"/>
                <w:b/>
                <w:spacing w:val="-5"/>
                <w:sz w:val="26"/>
                <w:szCs w:val="26"/>
              </w:rPr>
              <w:t>nt</w:t>
            </w:r>
            <w:r w:rsidRPr="003108AC">
              <w:rPr>
                <w:rFonts w:ascii="Cambria" w:hAnsi="Cambria" w:cs="Arial"/>
                <w:b/>
                <w:spacing w:val="14"/>
                <w:sz w:val="26"/>
                <w:szCs w:val="26"/>
              </w:rPr>
              <w:t xml:space="preserve"> </w:t>
            </w:r>
            <w:r w:rsidRPr="003108AC">
              <w:rPr>
                <w:rFonts w:ascii="Cambria" w:hAnsi="Cambria" w:cs="Arial"/>
                <w:b/>
                <w:spacing w:val="-3"/>
                <w:sz w:val="26"/>
                <w:szCs w:val="26"/>
              </w:rPr>
              <w:t>is</w:t>
            </w:r>
            <w:r w:rsidRPr="003108AC">
              <w:rPr>
                <w:rFonts w:ascii="Cambria" w:hAnsi="Cambria" w:cs="Arial"/>
                <w:b/>
                <w:spacing w:val="15"/>
                <w:sz w:val="26"/>
                <w:szCs w:val="26"/>
              </w:rPr>
              <w:t xml:space="preserve"> </w:t>
            </w:r>
            <w:r w:rsidRPr="003108AC">
              <w:rPr>
                <w:rFonts w:ascii="Cambria" w:hAnsi="Cambria" w:cs="Arial"/>
                <w:b/>
                <w:spacing w:val="-4"/>
                <w:sz w:val="26"/>
                <w:szCs w:val="26"/>
              </w:rPr>
              <w:t>s</w:t>
            </w:r>
            <w:r w:rsidRPr="003108AC">
              <w:rPr>
                <w:rFonts w:ascii="Cambria" w:hAnsi="Cambria" w:cs="Arial"/>
                <w:b/>
                <w:spacing w:val="-3"/>
                <w:sz w:val="26"/>
                <w:szCs w:val="26"/>
              </w:rPr>
              <w:t>ub</w:t>
            </w:r>
            <w:r w:rsidRPr="003108AC">
              <w:rPr>
                <w:rFonts w:ascii="Cambria" w:hAnsi="Cambria" w:cs="Arial"/>
                <w:b/>
                <w:spacing w:val="-4"/>
                <w:sz w:val="26"/>
                <w:szCs w:val="26"/>
              </w:rPr>
              <w:t>jec</w:t>
            </w:r>
            <w:r w:rsidRPr="003108AC">
              <w:rPr>
                <w:rFonts w:ascii="Cambria" w:hAnsi="Cambria" w:cs="Arial"/>
                <w:b/>
                <w:spacing w:val="-3"/>
                <w:sz w:val="26"/>
                <w:szCs w:val="26"/>
              </w:rPr>
              <w:t>t</w:t>
            </w:r>
            <w:r w:rsidRPr="003108AC">
              <w:rPr>
                <w:rFonts w:ascii="Cambria" w:hAnsi="Cambria" w:cs="Arial"/>
                <w:b/>
                <w:spacing w:val="41"/>
                <w:w w:val="109"/>
                <w:sz w:val="26"/>
                <w:szCs w:val="26"/>
              </w:rPr>
              <w:t xml:space="preserve"> </w:t>
            </w:r>
            <w:r w:rsidRPr="003108AC">
              <w:rPr>
                <w:rFonts w:ascii="Cambria" w:hAnsi="Cambria" w:cs="Arial"/>
                <w:b/>
                <w:spacing w:val="-2"/>
                <w:sz w:val="26"/>
                <w:szCs w:val="26"/>
              </w:rPr>
              <w:t>to</w:t>
            </w:r>
            <w:r w:rsidRPr="003108AC">
              <w:rPr>
                <w:rFonts w:ascii="Cambria" w:hAnsi="Cambria" w:cs="Arial"/>
                <w:b/>
                <w:spacing w:val="14"/>
                <w:sz w:val="26"/>
                <w:szCs w:val="26"/>
              </w:rPr>
              <w:t xml:space="preserve"> </w:t>
            </w:r>
            <w:r w:rsidRPr="003108AC">
              <w:rPr>
                <w:rFonts w:ascii="Cambria" w:hAnsi="Cambria" w:cs="Arial"/>
                <w:b/>
                <w:spacing w:val="-4"/>
                <w:sz w:val="26"/>
                <w:szCs w:val="26"/>
              </w:rPr>
              <w:t>Se</w:t>
            </w:r>
            <w:r w:rsidRPr="003108AC">
              <w:rPr>
                <w:rFonts w:ascii="Cambria" w:hAnsi="Cambria" w:cs="Arial"/>
                <w:b/>
                <w:spacing w:val="-3"/>
                <w:sz w:val="26"/>
                <w:szCs w:val="26"/>
              </w:rPr>
              <w:t>n</w:t>
            </w:r>
            <w:r w:rsidRPr="003108AC">
              <w:rPr>
                <w:rFonts w:ascii="Cambria" w:hAnsi="Cambria" w:cs="Arial"/>
                <w:b/>
                <w:spacing w:val="-4"/>
                <w:sz w:val="26"/>
                <w:szCs w:val="26"/>
              </w:rPr>
              <w:t>a</w:t>
            </w:r>
            <w:r w:rsidRPr="003108AC">
              <w:rPr>
                <w:rFonts w:ascii="Cambria" w:hAnsi="Cambria" w:cs="Arial"/>
                <w:b/>
                <w:spacing w:val="-3"/>
                <w:sz w:val="26"/>
                <w:szCs w:val="26"/>
              </w:rPr>
              <w:t>t</w:t>
            </w:r>
            <w:r w:rsidRPr="003108AC">
              <w:rPr>
                <w:rFonts w:ascii="Cambria" w:hAnsi="Cambria" w:cs="Arial"/>
                <w:b/>
                <w:spacing w:val="-4"/>
                <w:sz w:val="26"/>
                <w:szCs w:val="26"/>
              </w:rPr>
              <w:t>e</w:t>
            </w:r>
            <w:r w:rsidRPr="003108AC">
              <w:rPr>
                <w:rFonts w:ascii="Cambria" w:hAnsi="Cambria" w:cs="Arial"/>
                <w:b/>
                <w:spacing w:val="14"/>
                <w:sz w:val="26"/>
                <w:szCs w:val="26"/>
              </w:rPr>
              <w:t xml:space="preserve"> </w:t>
            </w:r>
            <w:r w:rsidRPr="003108AC">
              <w:rPr>
                <w:rFonts w:ascii="Cambria" w:hAnsi="Cambria" w:cs="Arial"/>
                <w:b/>
                <w:spacing w:val="-4"/>
                <w:sz w:val="26"/>
                <w:szCs w:val="26"/>
              </w:rPr>
              <w:t>c</w:t>
            </w:r>
            <w:r w:rsidRPr="003108AC">
              <w:rPr>
                <w:rFonts w:ascii="Cambria" w:hAnsi="Cambria" w:cs="Arial"/>
                <w:b/>
                <w:spacing w:val="-3"/>
                <w:sz w:val="26"/>
                <w:szCs w:val="26"/>
              </w:rPr>
              <w:t>on</w:t>
            </w:r>
            <w:r w:rsidRPr="003108AC">
              <w:rPr>
                <w:rFonts w:ascii="Cambria" w:hAnsi="Cambria" w:cs="Arial"/>
                <w:b/>
                <w:spacing w:val="-4"/>
                <w:sz w:val="26"/>
                <w:szCs w:val="26"/>
              </w:rPr>
              <w:t>firm</w:t>
            </w:r>
            <w:r w:rsidRPr="003108AC">
              <w:rPr>
                <w:rFonts w:ascii="Cambria" w:hAnsi="Cambria" w:cs="Arial"/>
                <w:b/>
                <w:spacing w:val="-5"/>
                <w:sz w:val="26"/>
                <w:szCs w:val="26"/>
              </w:rPr>
              <w:t>a</w:t>
            </w:r>
            <w:r w:rsidRPr="003108AC">
              <w:rPr>
                <w:rFonts w:ascii="Cambria" w:hAnsi="Cambria" w:cs="Arial"/>
                <w:b/>
                <w:spacing w:val="-4"/>
                <w:sz w:val="26"/>
                <w:szCs w:val="26"/>
              </w:rPr>
              <w:t>t</w:t>
            </w:r>
            <w:r w:rsidRPr="003108AC">
              <w:rPr>
                <w:rFonts w:ascii="Cambria" w:hAnsi="Cambria" w:cs="Arial"/>
                <w:b/>
                <w:spacing w:val="-5"/>
                <w:sz w:val="26"/>
                <w:szCs w:val="26"/>
              </w:rPr>
              <w:t>i</w:t>
            </w:r>
            <w:r w:rsidRPr="003108AC">
              <w:rPr>
                <w:rFonts w:ascii="Cambria" w:hAnsi="Cambria" w:cs="Arial"/>
                <w:b/>
                <w:spacing w:val="-4"/>
                <w:sz w:val="26"/>
                <w:szCs w:val="26"/>
              </w:rPr>
              <w:t>on.</w:t>
            </w:r>
            <w:r w:rsidRPr="003108AC">
              <w:rPr>
                <w:rFonts w:ascii="Cambria" w:hAnsi="Cambria" w:cs="Arial"/>
                <w:b/>
                <w:spacing w:val="15"/>
                <w:sz w:val="26"/>
                <w:szCs w:val="26"/>
              </w:rPr>
              <w:t xml:space="preserve"> </w:t>
            </w:r>
            <w:r w:rsidRPr="003108AC">
              <w:rPr>
                <w:rFonts w:ascii="Cambria" w:hAnsi="Cambria" w:cs="Arial"/>
                <w:b/>
                <w:spacing w:val="-3"/>
                <w:sz w:val="26"/>
                <w:szCs w:val="26"/>
              </w:rPr>
              <w:t>The</w:t>
            </w:r>
            <w:r w:rsidRPr="003108AC">
              <w:rPr>
                <w:rFonts w:ascii="Cambria" w:hAnsi="Cambria" w:cs="Arial"/>
                <w:b/>
                <w:spacing w:val="14"/>
                <w:sz w:val="26"/>
                <w:szCs w:val="26"/>
              </w:rPr>
              <w:t xml:space="preserve"> </w:t>
            </w:r>
            <w:r w:rsidRPr="003108AC">
              <w:rPr>
                <w:rFonts w:ascii="Cambria" w:hAnsi="Cambria" w:cs="Arial"/>
                <w:b/>
                <w:spacing w:val="-4"/>
                <w:sz w:val="26"/>
                <w:szCs w:val="26"/>
              </w:rPr>
              <w:t>Se</w:t>
            </w:r>
            <w:r w:rsidRPr="003108AC">
              <w:rPr>
                <w:rFonts w:ascii="Cambria" w:hAnsi="Cambria" w:cs="Arial"/>
                <w:b/>
                <w:spacing w:val="-3"/>
                <w:sz w:val="26"/>
                <w:szCs w:val="26"/>
              </w:rPr>
              <w:t>n</w:t>
            </w:r>
            <w:r w:rsidRPr="003108AC">
              <w:rPr>
                <w:rFonts w:ascii="Cambria" w:hAnsi="Cambria" w:cs="Arial"/>
                <w:b/>
                <w:spacing w:val="-4"/>
                <w:sz w:val="26"/>
                <w:szCs w:val="26"/>
              </w:rPr>
              <w:t>a</w:t>
            </w:r>
            <w:r w:rsidRPr="003108AC">
              <w:rPr>
                <w:rFonts w:ascii="Cambria" w:hAnsi="Cambria" w:cs="Arial"/>
                <w:b/>
                <w:spacing w:val="-3"/>
                <w:sz w:val="26"/>
                <w:szCs w:val="26"/>
              </w:rPr>
              <w:t>t</w:t>
            </w:r>
            <w:r w:rsidRPr="003108AC">
              <w:rPr>
                <w:rFonts w:ascii="Cambria" w:hAnsi="Cambria" w:cs="Arial"/>
                <w:b/>
                <w:spacing w:val="-4"/>
                <w:sz w:val="26"/>
                <w:szCs w:val="26"/>
              </w:rPr>
              <w:t>e</w:t>
            </w:r>
            <w:r w:rsidRPr="003108AC">
              <w:rPr>
                <w:rFonts w:ascii="Cambria" w:hAnsi="Cambria" w:cs="Arial"/>
                <w:b/>
                <w:spacing w:val="15"/>
                <w:sz w:val="26"/>
                <w:szCs w:val="26"/>
              </w:rPr>
              <w:t xml:space="preserve"> </w:t>
            </w:r>
            <w:r w:rsidRPr="003108AC">
              <w:rPr>
                <w:rFonts w:ascii="Cambria" w:hAnsi="Cambria" w:cs="Arial"/>
                <w:b/>
                <w:spacing w:val="-3"/>
                <w:sz w:val="26"/>
                <w:szCs w:val="26"/>
              </w:rPr>
              <w:t>h</w:t>
            </w:r>
            <w:r w:rsidRPr="003108AC">
              <w:rPr>
                <w:rFonts w:ascii="Cambria" w:hAnsi="Cambria" w:cs="Arial"/>
                <w:b/>
                <w:spacing w:val="-4"/>
                <w:sz w:val="26"/>
                <w:szCs w:val="26"/>
              </w:rPr>
              <w:t>as</w:t>
            </w:r>
            <w:r w:rsidRPr="003108AC">
              <w:rPr>
                <w:rFonts w:ascii="Cambria" w:hAnsi="Cambria" w:cs="Arial"/>
                <w:b/>
                <w:spacing w:val="14"/>
                <w:sz w:val="26"/>
                <w:szCs w:val="26"/>
              </w:rPr>
              <w:t xml:space="preserve"> </w:t>
            </w:r>
            <w:r w:rsidRPr="003108AC">
              <w:rPr>
                <w:rFonts w:ascii="Cambria" w:hAnsi="Cambria" w:cs="Arial"/>
                <w:b/>
                <w:spacing w:val="-2"/>
                <w:sz w:val="26"/>
                <w:szCs w:val="26"/>
              </w:rPr>
              <w:t>th</w:t>
            </w:r>
            <w:r w:rsidRPr="003108AC">
              <w:rPr>
                <w:rFonts w:ascii="Cambria" w:hAnsi="Cambria" w:cs="Arial"/>
                <w:b/>
                <w:spacing w:val="-3"/>
                <w:sz w:val="26"/>
                <w:szCs w:val="26"/>
              </w:rPr>
              <w:t>e</w:t>
            </w:r>
            <w:r w:rsidRPr="003108AC">
              <w:rPr>
                <w:rFonts w:ascii="Cambria" w:hAnsi="Cambria" w:cs="Arial"/>
                <w:b/>
                <w:spacing w:val="15"/>
                <w:sz w:val="26"/>
                <w:szCs w:val="26"/>
              </w:rPr>
              <w:t xml:space="preserve"> </w:t>
            </w:r>
            <w:r w:rsidRPr="003108AC">
              <w:rPr>
                <w:rFonts w:ascii="Cambria" w:hAnsi="Cambria" w:cs="Arial"/>
                <w:b/>
                <w:spacing w:val="-5"/>
                <w:sz w:val="26"/>
                <w:szCs w:val="26"/>
              </w:rPr>
              <w:t>c</w:t>
            </w:r>
            <w:r w:rsidRPr="003108AC">
              <w:rPr>
                <w:rFonts w:ascii="Cambria" w:hAnsi="Cambria" w:cs="Arial"/>
                <w:b/>
                <w:spacing w:val="-4"/>
                <w:sz w:val="26"/>
                <w:szCs w:val="26"/>
              </w:rPr>
              <w:t>on</w:t>
            </w:r>
            <w:r w:rsidRPr="003108AC">
              <w:rPr>
                <w:rFonts w:ascii="Cambria" w:hAnsi="Cambria" w:cs="Arial"/>
                <w:b/>
                <w:spacing w:val="-5"/>
                <w:sz w:val="26"/>
                <w:szCs w:val="26"/>
              </w:rPr>
              <w:t>s</w:t>
            </w:r>
            <w:r w:rsidRPr="003108AC">
              <w:rPr>
                <w:rFonts w:ascii="Cambria" w:hAnsi="Cambria" w:cs="Arial"/>
                <w:b/>
                <w:spacing w:val="-4"/>
                <w:sz w:val="26"/>
                <w:szCs w:val="26"/>
              </w:rPr>
              <w:t>t</w:t>
            </w:r>
            <w:r w:rsidRPr="003108AC">
              <w:rPr>
                <w:rFonts w:ascii="Cambria" w:hAnsi="Cambria" w:cs="Arial"/>
                <w:b/>
                <w:spacing w:val="-5"/>
                <w:sz w:val="26"/>
                <w:szCs w:val="26"/>
              </w:rPr>
              <w:t>i</w:t>
            </w:r>
            <w:r w:rsidRPr="003108AC">
              <w:rPr>
                <w:rFonts w:ascii="Cambria" w:hAnsi="Cambria" w:cs="Arial"/>
                <w:b/>
                <w:spacing w:val="-4"/>
                <w:sz w:val="26"/>
                <w:szCs w:val="26"/>
              </w:rPr>
              <w:t>tut</w:t>
            </w:r>
            <w:r w:rsidRPr="003108AC">
              <w:rPr>
                <w:rFonts w:ascii="Cambria" w:hAnsi="Cambria" w:cs="Arial"/>
                <w:b/>
                <w:spacing w:val="-5"/>
                <w:sz w:val="26"/>
                <w:szCs w:val="26"/>
              </w:rPr>
              <w:t>i</w:t>
            </w:r>
            <w:r w:rsidRPr="003108AC">
              <w:rPr>
                <w:rFonts w:ascii="Cambria" w:hAnsi="Cambria" w:cs="Arial"/>
                <w:b/>
                <w:spacing w:val="-4"/>
                <w:sz w:val="26"/>
                <w:szCs w:val="26"/>
              </w:rPr>
              <w:t>on</w:t>
            </w:r>
            <w:r w:rsidRPr="003108AC">
              <w:rPr>
                <w:rFonts w:ascii="Cambria" w:hAnsi="Cambria" w:cs="Arial"/>
                <w:b/>
                <w:spacing w:val="-5"/>
                <w:sz w:val="26"/>
                <w:szCs w:val="26"/>
              </w:rPr>
              <w:t>al</w:t>
            </w:r>
            <w:r w:rsidRPr="003108AC">
              <w:rPr>
                <w:rFonts w:ascii="Cambria" w:hAnsi="Cambria" w:cs="Arial"/>
                <w:b/>
                <w:spacing w:val="14"/>
                <w:sz w:val="26"/>
                <w:szCs w:val="26"/>
              </w:rPr>
              <w:t xml:space="preserve"> </w:t>
            </w:r>
            <w:r w:rsidRPr="003108AC">
              <w:rPr>
                <w:rFonts w:ascii="Cambria" w:hAnsi="Cambria" w:cs="Arial"/>
                <w:b/>
                <w:spacing w:val="-4"/>
                <w:sz w:val="26"/>
                <w:szCs w:val="26"/>
              </w:rPr>
              <w:t>r</w:t>
            </w:r>
            <w:r w:rsidRPr="003108AC">
              <w:rPr>
                <w:rFonts w:ascii="Cambria" w:hAnsi="Cambria" w:cs="Arial"/>
                <w:b/>
                <w:spacing w:val="-5"/>
                <w:sz w:val="26"/>
                <w:szCs w:val="26"/>
              </w:rPr>
              <w:t>es</w:t>
            </w:r>
            <w:r w:rsidRPr="003108AC">
              <w:rPr>
                <w:rFonts w:ascii="Cambria" w:hAnsi="Cambria" w:cs="Arial"/>
                <w:b/>
                <w:spacing w:val="-4"/>
                <w:sz w:val="26"/>
                <w:szCs w:val="26"/>
              </w:rPr>
              <w:t>pon</w:t>
            </w:r>
            <w:r w:rsidRPr="003108AC">
              <w:rPr>
                <w:rFonts w:ascii="Cambria" w:hAnsi="Cambria" w:cs="Arial"/>
                <w:b/>
                <w:spacing w:val="-5"/>
                <w:sz w:val="26"/>
                <w:szCs w:val="26"/>
              </w:rPr>
              <w:t>si</w:t>
            </w:r>
            <w:r w:rsidRPr="003108AC">
              <w:rPr>
                <w:rFonts w:ascii="Cambria" w:hAnsi="Cambria" w:cs="Arial"/>
                <w:b/>
                <w:spacing w:val="-4"/>
                <w:sz w:val="26"/>
                <w:szCs w:val="26"/>
              </w:rPr>
              <w:t>b</w:t>
            </w:r>
            <w:r w:rsidRPr="003108AC">
              <w:rPr>
                <w:rFonts w:ascii="Cambria" w:hAnsi="Cambria" w:cs="Arial"/>
                <w:b/>
                <w:spacing w:val="-5"/>
                <w:sz w:val="26"/>
                <w:szCs w:val="26"/>
              </w:rPr>
              <w:t>ili</w:t>
            </w:r>
            <w:r w:rsidRPr="003108AC">
              <w:rPr>
                <w:rFonts w:ascii="Cambria" w:hAnsi="Cambria" w:cs="Arial"/>
                <w:b/>
                <w:spacing w:val="-4"/>
                <w:sz w:val="26"/>
                <w:szCs w:val="26"/>
              </w:rPr>
              <w:t>t</w:t>
            </w:r>
            <w:r w:rsidRPr="003108AC">
              <w:rPr>
                <w:rFonts w:ascii="Cambria" w:hAnsi="Cambria" w:cs="Arial"/>
                <w:b/>
                <w:spacing w:val="-5"/>
                <w:sz w:val="26"/>
                <w:szCs w:val="26"/>
              </w:rPr>
              <w:t>y</w:t>
            </w:r>
            <w:r w:rsidRPr="003108AC">
              <w:rPr>
                <w:rFonts w:ascii="Cambria" w:hAnsi="Cambria" w:cs="Arial"/>
                <w:b/>
                <w:spacing w:val="15"/>
                <w:sz w:val="26"/>
                <w:szCs w:val="26"/>
              </w:rPr>
              <w:t xml:space="preserve"> </w:t>
            </w:r>
            <w:r w:rsidRPr="003108AC">
              <w:rPr>
                <w:rFonts w:ascii="Cambria" w:hAnsi="Cambria" w:cs="Arial"/>
                <w:b/>
                <w:spacing w:val="-2"/>
                <w:sz w:val="26"/>
                <w:szCs w:val="26"/>
              </w:rPr>
              <w:t>to</w:t>
            </w:r>
            <w:r w:rsidRPr="003108AC">
              <w:rPr>
                <w:rFonts w:ascii="Cambria" w:hAnsi="Cambria" w:cs="Arial"/>
                <w:b/>
                <w:spacing w:val="14"/>
                <w:sz w:val="26"/>
                <w:szCs w:val="26"/>
              </w:rPr>
              <w:t xml:space="preserve"> </w:t>
            </w:r>
            <w:r w:rsidRPr="003108AC">
              <w:rPr>
                <w:rFonts w:ascii="Cambria" w:hAnsi="Cambria" w:cs="Arial"/>
                <w:b/>
                <w:spacing w:val="-5"/>
                <w:sz w:val="26"/>
                <w:szCs w:val="26"/>
              </w:rPr>
              <w:t>eval</w:t>
            </w:r>
            <w:r w:rsidRPr="003108AC">
              <w:rPr>
                <w:rFonts w:ascii="Cambria" w:hAnsi="Cambria" w:cs="Arial"/>
                <w:b/>
                <w:spacing w:val="-4"/>
                <w:sz w:val="26"/>
                <w:szCs w:val="26"/>
              </w:rPr>
              <w:t>u</w:t>
            </w:r>
            <w:r w:rsidRPr="003108AC">
              <w:rPr>
                <w:rFonts w:ascii="Cambria" w:hAnsi="Cambria" w:cs="Arial"/>
                <w:b/>
                <w:spacing w:val="-5"/>
                <w:sz w:val="26"/>
                <w:szCs w:val="26"/>
              </w:rPr>
              <w:t>a</w:t>
            </w:r>
            <w:r w:rsidRPr="003108AC">
              <w:rPr>
                <w:rFonts w:ascii="Cambria" w:hAnsi="Cambria" w:cs="Arial"/>
                <w:b/>
                <w:spacing w:val="-4"/>
                <w:sz w:val="26"/>
                <w:szCs w:val="26"/>
              </w:rPr>
              <w:t>t</w:t>
            </w:r>
            <w:r w:rsidRPr="003108AC">
              <w:rPr>
                <w:rFonts w:ascii="Cambria" w:hAnsi="Cambria" w:cs="Arial"/>
                <w:b/>
                <w:spacing w:val="-5"/>
                <w:sz w:val="26"/>
                <w:szCs w:val="26"/>
              </w:rPr>
              <w:t>e</w:t>
            </w:r>
            <w:r w:rsidRPr="003108AC">
              <w:rPr>
                <w:rFonts w:ascii="Cambria" w:hAnsi="Cambria" w:cs="Arial"/>
                <w:b/>
                <w:spacing w:val="15"/>
                <w:sz w:val="26"/>
                <w:szCs w:val="26"/>
              </w:rPr>
              <w:t xml:space="preserve"> </w:t>
            </w:r>
            <w:r w:rsidRPr="003108AC">
              <w:rPr>
                <w:rFonts w:ascii="Cambria" w:hAnsi="Cambria" w:cs="Arial"/>
                <w:b/>
                <w:spacing w:val="-4"/>
                <w:sz w:val="26"/>
                <w:szCs w:val="26"/>
              </w:rPr>
              <w:t>indi</w:t>
            </w:r>
            <w:r w:rsidRPr="003108AC">
              <w:rPr>
                <w:rFonts w:ascii="Cambria" w:hAnsi="Cambria" w:cs="Arial"/>
                <w:b/>
                <w:spacing w:val="-5"/>
                <w:sz w:val="26"/>
                <w:szCs w:val="26"/>
              </w:rPr>
              <w:t>vi</w:t>
            </w:r>
            <w:r w:rsidRPr="003108AC">
              <w:rPr>
                <w:rFonts w:ascii="Cambria" w:hAnsi="Cambria" w:cs="Arial"/>
                <w:b/>
                <w:spacing w:val="-4"/>
                <w:sz w:val="26"/>
                <w:szCs w:val="26"/>
              </w:rPr>
              <w:t>du</w:t>
            </w:r>
            <w:r w:rsidRPr="003108AC">
              <w:rPr>
                <w:rFonts w:ascii="Cambria" w:hAnsi="Cambria" w:cs="Arial"/>
                <w:b/>
                <w:spacing w:val="-5"/>
                <w:sz w:val="26"/>
                <w:szCs w:val="26"/>
              </w:rPr>
              <w:t>als</w:t>
            </w:r>
            <w:r w:rsidRPr="003108AC">
              <w:rPr>
                <w:rFonts w:ascii="Cambria" w:hAnsi="Cambria" w:cs="Arial"/>
                <w:b/>
                <w:spacing w:val="10"/>
                <w:sz w:val="26"/>
                <w:szCs w:val="26"/>
              </w:rPr>
              <w:t xml:space="preserve"> </w:t>
            </w:r>
            <w:r w:rsidR="009730C1">
              <w:rPr>
                <w:rFonts w:ascii="Cambria" w:hAnsi="Cambria" w:cs="Arial"/>
                <w:b/>
                <w:spacing w:val="10"/>
                <w:sz w:val="26"/>
                <w:szCs w:val="26"/>
              </w:rPr>
              <w:t xml:space="preserve">nominated by presidents to serve in </w:t>
            </w:r>
            <w:r w:rsidRPr="003108AC">
              <w:rPr>
                <w:rFonts w:ascii="Cambria" w:hAnsi="Cambria" w:cs="Arial"/>
                <w:b/>
                <w:spacing w:val="-2"/>
                <w:sz w:val="26"/>
                <w:szCs w:val="26"/>
              </w:rPr>
              <w:t>h</w:t>
            </w:r>
            <w:r w:rsidRPr="003108AC">
              <w:rPr>
                <w:rFonts w:ascii="Cambria" w:hAnsi="Cambria" w:cs="Arial"/>
                <w:b/>
                <w:spacing w:val="-3"/>
                <w:sz w:val="26"/>
                <w:szCs w:val="26"/>
              </w:rPr>
              <w:t>ig</w:t>
            </w:r>
            <w:r w:rsidRPr="003108AC">
              <w:rPr>
                <w:rFonts w:ascii="Cambria" w:hAnsi="Cambria" w:cs="Arial"/>
                <w:b/>
                <w:spacing w:val="-2"/>
                <w:sz w:val="26"/>
                <w:szCs w:val="26"/>
              </w:rPr>
              <w:t>h</w:t>
            </w:r>
            <w:r w:rsidRPr="003108AC">
              <w:rPr>
                <w:rFonts w:ascii="Cambria" w:hAnsi="Cambria" w:cs="Arial"/>
                <w:b/>
                <w:spacing w:val="9"/>
                <w:sz w:val="26"/>
                <w:szCs w:val="26"/>
              </w:rPr>
              <w:t xml:space="preserve"> </w:t>
            </w:r>
            <w:r w:rsidR="009730C1">
              <w:rPr>
                <w:rFonts w:ascii="Cambria" w:hAnsi="Cambria" w:cs="Arial"/>
                <w:b/>
                <w:spacing w:val="-4"/>
                <w:sz w:val="26"/>
                <w:szCs w:val="26"/>
              </w:rPr>
              <w:t>f</w:t>
            </w:r>
            <w:r w:rsidRPr="003108AC">
              <w:rPr>
                <w:rFonts w:ascii="Cambria" w:hAnsi="Cambria" w:cs="Arial"/>
                <w:b/>
                <w:spacing w:val="-4"/>
                <w:sz w:val="26"/>
                <w:szCs w:val="26"/>
              </w:rPr>
              <w:t>e</w:t>
            </w:r>
            <w:r w:rsidRPr="003108AC">
              <w:rPr>
                <w:rFonts w:ascii="Cambria" w:hAnsi="Cambria" w:cs="Arial"/>
                <w:b/>
                <w:spacing w:val="-3"/>
                <w:sz w:val="26"/>
                <w:szCs w:val="26"/>
              </w:rPr>
              <w:t>d</w:t>
            </w:r>
            <w:r w:rsidRPr="003108AC">
              <w:rPr>
                <w:rFonts w:ascii="Cambria" w:hAnsi="Cambria" w:cs="Arial"/>
                <w:b/>
                <w:spacing w:val="-4"/>
                <w:sz w:val="26"/>
                <w:szCs w:val="26"/>
              </w:rPr>
              <w:t>e</w:t>
            </w:r>
            <w:r w:rsidRPr="003108AC">
              <w:rPr>
                <w:rFonts w:ascii="Cambria" w:hAnsi="Cambria" w:cs="Arial"/>
                <w:b/>
                <w:spacing w:val="-3"/>
                <w:sz w:val="26"/>
                <w:szCs w:val="26"/>
              </w:rPr>
              <w:t>ra</w:t>
            </w:r>
            <w:r w:rsidRPr="003108AC">
              <w:rPr>
                <w:rFonts w:ascii="Cambria" w:hAnsi="Cambria" w:cs="Arial"/>
                <w:b/>
                <w:spacing w:val="-4"/>
                <w:sz w:val="26"/>
                <w:szCs w:val="26"/>
              </w:rPr>
              <w:t>l</w:t>
            </w:r>
            <w:r w:rsidRPr="003108AC">
              <w:rPr>
                <w:rFonts w:ascii="Cambria" w:hAnsi="Cambria" w:cs="Arial"/>
                <w:b/>
                <w:spacing w:val="10"/>
                <w:sz w:val="26"/>
                <w:szCs w:val="26"/>
              </w:rPr>
              <w:t xml:space="preserve"> </w:t>
            </w:r>
            <w:r w:rsidR="008761FA">
              <w:rPr>
                <w:rFonts w:ascii="Cambria" w:hAnsi="Cambria" w:cs="Arial"/>
                <w:b/>
                <w:spacing w:val="-2"/>
                <w:sz w:val="26"/>
                <w:szCs w:val="26"/>
              </w:rPr>
              <w:t>offices</w:t>
            </w:r>
            <w:r w:rsidRPr="003108AC">
              <w:rPr>
                <w:rFonts w:ascii="Cambria" w:hAnsi="Cambria" w:cs="Arial"/>
                <w:b/>
                <w:spacing w:val="-5"/>
                <w:sz w:val="26"/>
                <w:szCs w:val="26"/>
              </w:rPr>
              <w:t>.</w:t>
            </w:r>
            <w:r w:rsidRPr="003108AC">
              <w:rPr>
                <w:rFonts w:ascii="Cambria" w:hAnsi="Cambria" w:cs="Arial"/>
                <w:b/>
                <w:spacing w:val="9"/>
                <w:sz w:val="26"/>
                <w:szCs w:val="26"/>
              </w:rPr>
              <w:t xml:space="preserve"> </w:t>
            </w:r>
            <w:r w:rsidRPr="003108AC">
              <w:rPr>
                <w:rFonts w:ascii="Cambria" w:hAnsi="Cambria" w:cs="Arial"/>
                <w:b/>
                <w:spacing w:val="-4"/>
                <w:sz w:val="26"/>
                <w:szCs w:val="26"/>
              </w:rPr>
              <w:t>Al</w:t>
            </w:r>
            <w:r w:rsidRPr="003108AC">
              <w:rPr>
                <w:rFonts w:ascii="Cambria" w:hAnsi="Cambria" w:cs="Arial"/>
                <w:b/>
                <w:spacing w:val="-3"/>
                <w:sz w:val="26"/>
                <w:szCs w:val="26"/>
              </w:rPr>
              <w:t>though</w:t>
            </w:r>
            <w:r w:rsidRPr="003108AC">
              <w:rPr>
                <w:rFonts w:ascii="Cambria" w:hAnsi="Cambria" w:cs="Arial"/>
                <w:b/>
                <w:spacing w:val="9"/>
                <w:sz w:val="26"/>
                <w:szCs w:val="26"/>
              </w:rPr>
              <w:t xml:space="preserve"> </w:t>
            </w:r>
            <w:r w:rsidRPr="003108AC">
              <w:rPr>
                <w:rFonts w:ascii="Cambria" w:hAnsi="Cambria" w:cs="Arial"/>
                <w:b/>
                <w:spacing w:val="-3"/>
                <w:sz w:val="26"/>
                <w:szCs w:val="26"/>
              </w:rPr>
              <w:t>po</w:t>
            </w:r>
            <w:r w:rsidRPr="003108AC">
              <w:rPr>
                <w:rFonts w:ascii="Cambria" w:hAnsi="Cambria" w:cs="Arial"/>
                <w:b/>
                <w:spacing w:val="-4"/>
                <w:sz w:val="26"/>
                <w:szCs w:val="26"/>
              </w:rPr>
              <w:t>li</w:t>
            </w:r>
            <w:r w:rsidRPr="003108AC">
              <w:rPr>
                <w:rFonts w:ascii="Cambria" w:hAnsi="Cambria" w:cs="Arial"/>
                <w:b/>
                <w:spacing w:val="-3"/>
                <w:sz w:val="26"/>
                <w:szCs w:val="26"/>
              </w:rPr>
              <w:t>t</w:t>
            </w:r>
            <w:r w:rsidRPr="003108AC">
              <w:rPr>
                <w:rFonts w:ascii="Cambria" w:hAnsi="Cambria" w:cs="Arial"/>
                <w:b/>
                <w:spacing w:val="-4"/>
                <w:sz w:val="26"/>
                <w:szCs w:val="26"/>
              </w:rPr>
              <w:t>ical</w:t>
            </w:r>
            <w:r w:rsidRPr="003108AC">
              <w:rPr>
                <w:rFonts w:ascii="Cambria" w:hAnsi="Cambria" w:cs="Arial"/>
                <w:b/>
                <w:spacing w:val="10"/>
                <w:sz w:val="26"/>
                <w:szCs w:val="26"/>
              </w:rPr>
              <w:t xml:space="preserve"> </w:t>
            </w:r>
            <w:r w:rsidRPr="003108AC">
              <w:rPr>
                <w:rFonts w:ascii="Cambria" w:hAnsi="Cambria" w:cs="Arial"/>
                <w:b/>
                <w:spacing w:val="-2"/>
                <w:sz w:val="26"/>
                <w:szCs w:val="26"/>
              </w:rPr>
              <w:t>di</w:t>
            </w:r>
            <w:r w:rsidRPr="003108AC">
              <w:rPr>
                <w:rFonts w:ascii="Cambria" w:hAnsi="Cambria" w:cs="Arial"/>
                <w:b/>
                <w:spacing w:val="-5"/>
                <w:sz w:val="26"/>
                <w:szCs w:val="26"/>
              </w:rPr>
              <w:t>visi</w:t>
            </w:r>
            <w:r w:rsidRPr="003108AC">
              <w:rPr>
                <w:rFonts w:ascii="Cambria" w:hAnsi="Cambria" w:cs="Arial"/>
                <w:b/>
                <w:spacing w:val="-4"/>
                <w:sz w:val="26"/>
                <w:szCs w:val="26"/>
              </w:rPr>
              <w:t>on</w:t>
            </w:r>
            <w:r w:rsidRPr="003108AC">
              <w:rPr>
                <w:rFonts w:ascii="Cambria" w:hAnsi="Cambria" w:cs="Arial"/>
                <w:b/>
                <w:spacing w:val="-5"/>
                <w:sz w:val="26"/>
                <w:szCs w:val="26"/>
              </w:rPr>
              <w:t>s</w:t>
            </w:r>
            <w:r w:rsidRPr="003108AC">
              <w:rPr>
                <w:rFonts w:ascii="Cambria" w:hAnsi="Cambria" w:cs="Arial"/>
                <w:b/>
                <w:spacing w:val="5"/>
                <w:sz w:val="26"/>
                <w:szCs w:val="26"/>
              </w:rPr>
              <w:t xml:space="preserve"> </w:t>
            </w:r>
            <w:r w:rsidRPr="003108AC">
              <w:rPr>
                <w:rFonts w:ascii="Cambria" w:hAnsi="Cambria" w:cs="Arial"/>
                <w:b/>
                <w:spacing w:val="-4"/>
                <w:sz w:val="26"/>
                <w:szCs w:val="26"/>
              </w:rPr>
              <w:t>wi</w:t>
            </w:r>
            <w:r w:rsidRPr="003108AC">
              <w:rPr>
                <w:rFonts w:ascii="Cambria" w:hAnsi="Cambria" w:cs="Arial"/>
                <w:b/>
                <w:spacing w:val="-3"/>
                <w:sz w:val="26"/>
                <w:szCs w:val="26"/>
              </w:rPr>
              <w:t>thin</w:t>
            </w:r>
            <w:r w:rsidRPr="003108AC">
              <w:rPr>
                <w:rFonts w:ascii="Cambria" w:hAnsi="Cambria" w:cs="Arial"/>
                <w:b/>
                <w:spacing w:val="6"/>
                <w:sz w:val="26"/>
                <w:szCs w:val="26"/>
              </w:rPr>
              <w:t xml:space="preserve"> </w:t>
            </w:r>
            <w:r w:rsidRPr="003108AC">
              <w:rPr>
                <w:rFonts w:ascii="Cambria" w:hAnsi="Cambria" w:cs="Arial"/>
                <w:b/>
                <w:spacing w:val="-2"/>
                <w:sz w:val="26"/>
                <w:szCs w:val="26"/>
              </w:rPr>
              <w:t>th</w:t>
            </w:r>
            <w:r w:rsidRPr="003108AC">
              <w:rPr>
                <w:rFonts w:ascii="Cambria" w:hAnsi="Cambria" w:cs="Arial"/>
                <w:b/>
                <w:spacing w:val="-3"/>
                <w:sz w:val="26"/>
                <w:szCs w:val="26"/>
              </w:rPr>
              <w:t>e</w:t>
            </w:r>
            <w:r w:rsidRPr="003108AC">
              <w:rPr>
                <w:rFonts w:ascii="Cambria" w:hAnsi="Cambria" w:cs="Arial"/>
                <w:b/>
                <w:spacing w:val="6"/>
                <w:sz w:val="26"/>
                <w:szCs w:val="26"/>
              </w:rPr>
              <w:t xml:space="preserve"> </w:t>
            </w:r>
            <w:r w:rsidRPr="003108AC">
              <w:rPr>
                <w:rFonts w:ascii="Cambria" w:hAnsi="Cambria" w:cs="Arial"/>
                <w:b/>
                <w:spacing w:val="-4"/>
                <w:sz w:val="26"/>
                <w:szCs w:val="26"/>
              </w:rPr>
              <w:t>Se</w:t>
            </w:r>
            <w:r w:rsidRPr="003108AC">
              <w:rPr>
                <w:rFonts w:ascii="Cambria" w:hAnsi="Cambria" w:cs="Arial"/>
                <w:b/>
                <w:spacing w:val="-3"/>
                <w:sz w:val="26"/>
                <w:szCs w:val="26"/>
              </w:rPr>
              <w:t>n</w:t>
            </w:r>
            <w:r w:rsidRPr="003108AC">
              <w:rPr>
                <w:rFonts w:ascii="Cambria" w:hAnsi="Cambria" w:cs="Arial"/>
                <w:b/>
                <w:spacing w:val="-4"/>
                <w:sz w:val="26"/>
                <w:szCs w:val="26"/>
              </w:rPr>
              <w:t>a</w:t>
            </w:r>
            <w:r w:rsidRPr="003108AC">
              <w:rPr>
                <w:rFonts w:ascii="Cambria" w:hAnsi="Cambria" w:cs="Arial"/>
                <w:b/>
                <w:spacing w:val="-3"/>
                <w:sz w:val="26"/>
                <w:szCs w:val="26"/>
              </w:rPr>
              <w:t>t</w:t>
            </w:r>
            <w:r w:rsidRPr="003108AC">
              <w:rPr>
                <w:rFonts w:ascii="Cambria" w:hAnsi="Cambria" w:cs="Arial"/>
                <w:b/>
                <w:spacing w:val="-4"/>
                <w:sz w:val="26"/>
                <w:szCs w:val="26"/>
              </w:rPr>
              <w:t>e</w:t>
            </w:r>
            <w:r w:rsidRPr="003108AC">
              <w:rPr>
                <w:rFonts w:ascii="Cambria" w:hAnsi="Cambria" w:cs="Arial"/>
                <w:b/>
                <w:spacing w:val="5"/>
                <w:sz w:val="26"/>
                <w:szCs w:val="26"/>
              </w:rPr>
              <w:t xml:space="preserve"> </w:t>
            </w:r>
            <w:r w:rsidRPr="003108AC">
              <w:rPr>
                <w:rFonts w:ascii="Cambria" w:hAnsi="Cambria" w:cs="Arial"/>
                <w:b/>
                <w:spacing w:val="-4"/>
                <w:sz w:val="26"/>
                <w:szCs w:val="26"/>
              </w:rPr>
              <w:t>a</w:t>
            </w:r>
            <w:r w:rsidRPr="003108AC">
              <w:rPr>
                <w:rFonts w:ascii="Cambria" w:hAnsi="Cambria" w:cs="Arial"/>
                <w:b/>
                <w:spacing w:val="-3"/>
                <w:sz w:val="26"/>
                <w:szCs w:val="26"/>
              </w:rPr>
              <w:t>nd</w:t>
            </w:r>
            <w:r w:rsidRPr="003108AC">
              <w:rPr>
                <w:rFonts w:ascii="Cambria" w:hAnsi="Cambria" w:cs="Arial"/>
                <w:b/>
                <w:spacing w:val="6"/>
                <w:sz w:val="26"/>
                <w:szCs w:val="26"/>
              </w:rPr>
              <w:t xml:space="preserve"> </w:t>
            </w:r>
            <w:r w:rsidRPr="003108AC">
              <w:rPr>
                <w:rFonts w:ascii="Cambria" w:hAnsi="Cambria" w:cs="Arial"/>
                <w:b/>
                <w:spacing w:val="-3"/>
                <w:sz w:val="26"/>
                <w:szCs w:val="26"/>
              </w:rPr>
              <w:t>bet</w:t>
            </w:r>
            <w:r w:rsidRPr="003108AC">
              <w:rPr>
                <w:rFonts w:ascii="Cambria" w:hAnsi="Cambria" w:cs="Arial"/>
                <w:b/>
                <w:spacing w:val="-4"/>
                <w:sz w:val="26"/>
                <w:szCs w:val="26"/>
              </w:rPr>
              <w:t>wee</w:t>
            </w:r>
            <w:r w:rsidRPr="003108AC">
              <w:rPr>
                <w:rFonts w:ascii="Cambria" w:hAnsi="Cambria" w:cs="Arial"/>
                <w:b/>
                <w:spacing w:val="-3"/>
                <w:sz w:val="26"/>
                <w:szCs w:val="26"/>
              </w:rPr>
              <w:t>n</w:t>
            </w:r>
            <w:r w:rsidRPr="003108AC">
              <w:rPr>
                <w:rFonts w:ascii="Cambria" w:hAnsi="Cambria" w:cs="Arial"/>
                <w:b/>
                <w:spacing w:val="6"/>
                <w:sz w:val="26"/>
                <w:szCs w:val="26"/>
              </w:rPr>
              <w:t xml:space="preserve"> </w:t>
            </w:r>
            <w:r w:rsidR="008761FA">
              <w:rPr>
                <w:rFonts w:ascii="Cambria" w:hAnsi="Cambria" w:cs="Arial"/>
                <w:b/>
                <w:spacing w:val="-4"/>
                <w:sz w:val="26"/>
                <w:szCs w:val="26"/>
              </w:rPr>
              <w:t>the Senate</w:t>
            </w:r>
            <w:r w:rsidRPr="003108AC">
              <w:rPr>
                <w:rFonts w:ascii="Cambria" w:hAnsi="Cambria" w:cs="Arial"/>
                <w:b/>
                <w:spacing w:val="6"/>
                <w:sz w:val="26"/>
                <w:szCs w:val="26"/>
              </w:rPr>
              <w:t xml:space="preserve"> </w:t>
            </w:r>
            <w:r w:rsidRPr="003108AC">
              <w:rPr>
                <w:rFonts w:ascii="Cambria" w:hAnsi="Cambria" w:cs="Arial"/>
                <w:b/>
                <w:spacing w:val="-4"/>
                <w:sz w:val="26"/>
                <w:szCs w:val="26"/>
              </w:rPr>
              <w:t>a</w:t>
            </w:r>
            <w:r w:rsidRPr="003108AC">
              <w:rPr>
                <w:rFonts w:ascii="Cambria" w:hAnsi="Cambria" w:cs="Arial"/>
                <w:b/>
                <w:spacing w:val="-3"/>
                <w:sz w:val="26"/>
                <w:szCs w:val="26"/>
              </w:rPr>
              <w:t>nd</w:t>
            </w:r>
            <w:r w:rsidRPr="003108AC">
              <w:rPr>
                <w:rFonts w:ascii="Cambria" w:hAnsi="Cambria" w:cs="Arial"/>
                <w:b/>
                <w:spacing w:val="5"/>
                <w:sz w:val="26"/>
                <w:szCs w:val="26"/>
              </w:rPr>
              <w:t xml:space="preserve"> </w:t>
            </w:r>
            <w:r w:rsidRPr="003108AC">
              <w:rPr>
                <w:rFonts w:ascii="Cambria" w:hAnsi="Cambria" w:cs="Arial"/>
                <w:b/>
                <w:spacing w:val="-2"/>
                <w:sz w:val="26"/>
                <w:szCs w:val="26"/>
              </w:rPr>
              <w:t>th</w:t>
            </w:r>
            <w:r w:rsidRPr="003108AC">
              <w:rPr>
                <w:rFonts w:ascii="Cambria" w:hAnsi="Cambria" w:cs="Arial"/>
                <w:b/>
                <w:spacing w:val="-3"/>
                <w:sz w:val="26"/>
                <w:szCs w:val="26"/>
              </w:rPr>
              <w:t>e</w:t>
            </w:r>
            <w:r w:rsidRPr="003108AC">
              <w:rPr>
                <w:rFonts w:ascii="Cambria" w:hAnsi="Cambria" w:cs="Arial"/>
                <w:b/>
                <w:spacing w:val="6"/>
                <w:sz w:val="26"/>
                <w:szCs w:val="26"/>
              </w:rPr>
              <w:t xml:space="preserve"> </w:t>
            </w:r>
            <w:r w:rsidRPr="003108AC">
              <w:rPr>
                <w:rFonts w:ascii="Cambria" w:hAnsi="Cambria" w:cs="Arial"/>
                <w:b/>
                <w:spacing w:val="-4"/>
                <w:sz w:val="26"/>
                <w:szCs w:val="26"/>
              </w:rPr>
              <w:t>Wh</w:t>
            </w:r>
            <w:r w:rsidRPr="003108AC">
              <w:rPr>
                <w:rFonts w:ascii="Cambria" w:hAnsi="Cambria" w:cs="Arial"/>
                <w:b/>
                <w:spacing w:val="-5"/>
                <w:sz w:val="26"/>
                <w:szCs w:val="26"/>
              </w:rPr>
              <w:t>i</w:t>
            </w:r>
            <w:r w:rsidRPr="003108AC">
              <w:rPr>
                <w:rFonts w:ascii="Cambria" w:hAnsi="Cambria" w:cs="Arial"/>
                <w:b/>
                <w:spacing w:val="-4"/>
                <w:sz w:val="26"/>
                <w:szCs w:val="26"/>
              </w:rPr>
              <w:t>t</w:t>
            </w:r>
            <w:r w:rsidRPr="003108AC">
              <w:rPr>
                <w:rFonts w:ascii="Cambria" w:hAnsi="Cambria" w:cs="Arial"/>
                <w:b/>
                <w:spacing w:val="-5"/>
                <w:sz w:val="26"/>
                <w:szCs w:val="26"/>
              </w:rPr>
              <w:t>e</w:t>
            </w:r>
            <w:r w:rsidRPr="003108AC">
              <w:rPr>
                <w:rFonts w:ascii="Cambria" w:hAnsi="Cambria" w:cs="Arial"/>
                <w:b/>
                <w:spacing w:val="6"/>
                <w:sz w:val="26"/>
                <w:szCs w:val="26"/>
              </w:rPr>
              <w:t xml:space="preserve"> </w:t>
            </w:r>
            <w:r w:rsidRPr="003108AC">
              <w:rPr>
                <w:rFonts w:ascii="Cambria" w:hAnsi="Cambria" w:cs="Arial"/>
                <w:b/>
                <w:spacing w:val="-4"/>
                <w:sz w:val="26"/>
                <w:szCs w:val="26"/>
              </w:rPr>
              <w:t>Hou</w:t>
            </w:r>
            <w:r w:rsidRPr="003108AC">
              <w:rPr>
                <w:rFonts w:ascii="Cambria" w:hAnsi="Cambria" w:cs="Arial"/>
                <w:b/>
                <w:spacing w:val="-5"/>
                <w:sz w:val="26"/>
                <w:szCs w:val="26"/>
              </w:rPr>
              <w:t>se</w:t>
            </w:r>
            <w:r w:rsidRPr="003108AC">
              <w:rPr>
                <w:rFonts w:ascii="Cambria" w:hAnsi="Cambria" w:cs="Arial"/>
                <w:b/>
                <w:spacing w:val="6"/>
                <w:sz w:val="26"/>
                <w:szCs w:val="26"/>
              </w:rPr>
              <w:t xml:space="preserve"> </w:t>
            </w:r>
            <w:r w:rsidRPr="003108AC">
              <w:rPr>
                <w:rFonts w:ascii="Cambria" w:hAnsi="Cambria" w:cs="Arial"/>
                <w:b/>
                <w:spacing w:val="-4"/>
                <w:sz w:val="26"/>
                <w:szCs w:val="26"/>
              </w:rPr>
              <w:t>h</w:t>
            </w:r>
            <w:r w:rsidRPr="003108AC">
              <w:rPr>
                <w:rFonts w:ascii="Cambria" w:hAnsi="Cambria" w:cs="Arial"/>
                <w:b/>
                <w:spacing w:val="-5"/>
                <w:sz w:val="26"/>
                <w:szCs w:val="26"/>
              </w:rPr>
              <w:t>ave</w:t>
            </w:r>
            <w:r w:rsidRPr="003108AC">
              <w:rPr>
                <w:rFonts w:ascii="Cambria" w:hAnsi="Cambria" w:cs="Arial"/>
                <w:b/>
                <w:spacing w:val="5"/>
                <w:sz w:val="26"/>
                <w:szCs w:val="26"/>
              </w:rPr>
              <w:t xml:space="preserve"> </w:t>
            </w:r>
            <w:r w:rsidRPr="003108AC">
              <w:rPr>
                <w:rFonts w:ascii="Cambria" w:hAnsi="Cambria" w:cs="Arial"/>
                <w:b/>
                <w:spacing w:val="-4"/>
                <w:sz w:val="26"/>
                <w:szCs w:val="26"/>
              </w:rPr>
              <w:t>s</w:t>
            </w:r>
            <w:r w:rsidRPr="003108AC">
              <w:rPr>
                <w:rFonts w:ascii="Cambria" w:hAnsi="Cambria" w:cs="Arial"/>
                <w:b/>
                <w:spacing w:val="-3"/>
                <w:sz w:val="26"/>
                <w:szCs w:val="26"/>
              </w:rPr>
              <w:t>ometim</w:t>
            </w:r>
            <w:r w:rsidRPr="003108AC">
              <w:rPr>
                <w:rFonts w:ascii="Cambria" w:hAnsi="Cambria" w:cs="Arial"/>
                <w:b/>
                <w:spacing w:val="-4"/>
                <w:sz w:val="26"/>
                <w:szCs w:val="26"/>
              </w:rPr>
              <w:t>es</w:t>
            </w:r>
            <w:r w:rsidRPr="003108AC">
              <w:rPr>
                <w:rFonts w:ascii="Cambria" w:hAnsi="Cambria" w:cs="Arial"/>
                <w:b/>
                <w:spacing w:val="6"/>
                <w:sz w:val="26"/>
                <w:szCs w:val="26"/>
              </w:rPr>
              <w:t xml:space="preserve"> </w:t>
            </w:r>
            <w:r w:rsidRPr="003108AC">
              <w:rPr>
                <w:rFonts w:ascii="Cambria" w:hAnsi="Cambria" w:cs="Arial"/>
                <w:b/>
                <w:spacing w:val="-4"/>
                <w:sz w:val="26"/>
                <w:szCs w:val="26"/>
              </w:rPr>
              <w:t>r</w:t>
            </w:r>
            <w:r w:rsidRPr="003108AC">
              <w:rPr>
                <w:rFonts w:ascii="Cambria" w:hAnsi="Cambria" w:cs="Arial"/>
                <w:b/>
                <w:spacing w:val="-5"/>
                <w:sz w:val="26"/>
                <w:szCs w:val="26"/>
              </w:rPr>
              <w:t>es</w:t>
            </w:r>
            <w:r w:rsidRPr="003108AC">
              <w:rPr>
                <w:rFonts w:ascii="Cambria" w:hAnsi="Cambria" w:cs="Arial"/>
                <w:b/>
                <w:spacing w:val="-4"/>
                <w:sz w:val="26"/>
                <w:szCs w:val="26"/>
              </w:rPr>
              <w:t>u</w:t>
            </w:r>
            <w:r w:rsidRPr="003108AC">
              <w:rPr>
                <w:rFonts w:ascii="Cambria" w:hAnsi="Cambria" w:cs="Arial"/>
                <w:b/>
                <w:spacing w:val="-5"/>
                <w:sz w:val="26"/>
                <w:szCs w:val="26"/>
              </w:rPr>
              <w:t>l</w:t>
            </w:r>
            <w:r w:rsidRPr="003108AC">
              <w:rPr>
                <w:rFonts w:ascii="Cambria" w:hAnsi="Cambria" w:cs="Arial"/>
                <w:b/>
                <w:spacing w:val="-4"/>
                <w:sz w:val="26"/>
                <w:szCs w:val="26"/>
              </w:rPr>
              <w:t>t</w:t>
            </w:r>
            <w:r w:rsidRPr="003108AC">
              <w:rPr>
                <w:rFonts w:ascii="Cambria" w:hAnsi="Cambria" w:cs="Arial"/>
                <w:b/>
                <w:spacing w:val="-5"/>
                <w:sz w:val="26"/>
                <w:szCs w:val="26"/>
              </w:rPr>
              <w:t>e</w:t>
            </w:r>
            <w:r w:rsidRPr="003108AC">
              <w:rPr>
                <w:rFonts w:ascii="Cambria" w:hAnsi="Cambria" w:cs="Arial"/>
                <w:b/>
                <w:spacing w:val="-4"/>
                <w:sz w:val="26"/>
                <w:szCs w:val="26"/>
              </w:rPr>
              <w:t>d</w:t>
            </w:r>
            <w:r w:rsidRPr="003108AC">
              <w:rPr>
                <w:rFonts w:ascii="Cambria" w:hAnsi="Cambria" w:cs="Arial"/>
                <w:b/>
                <w:spacing w:val="45"/>
                <w:w w:val="105"/>
                <w:sz w:val="26"/>
                <w:szCs w:val="26"/>
              </w:rPr>
              <w:t xml:space="preserve"> </w:t>
            </w:r>
            <w:r w:rsidRPr="003108AC">
              <w:rPr>
                <w:rFonts w:ascii="Cambria" w:hAnsi="Cambria" w:cs="Arial"/>
                <w:b/>
                <w:spacing w:val="-2"/>
                <w:sz w:val="26"/>
                <w:szCs w:val="26"/>
              </w:rPr>
              <w:t>in</w:t>
            </w:r>
            <w:r w:rsidRPr="003108AC">
              <w:rPr>
                <w:rFonts w:ascii="Cambria" w:hAnsi="Cambria" w:cs="Arial"/>
                <w:b/>
                <w:spacing w:val="31"/>
                <w:sz w:val="26"/>
                <w:szCs w:val="26"/>
              </w:rPr>
              <w:t xml:space="preserve"> </w:t>
            </w:r>
            <w:r w:rsidRPr="003108AC">
              <w:rPr>
                <w:rFonts w:ascii="Cambria" w:hAnsi="Cambria" w:cs="Arial"/>
                <w:b/>
                <w:spacing w:val="-6"/>
                <w:sz w:val="26"/>
                <w:szCs w:val="26"/>
              </w:rPr>
              <w:t>c</w:t>
            </w:r>
            <w:r w:rsidRPr="003108AC">
              <w:rPr>
                <w:rFonts w:ascii="Cambria" w:hAnsi="Cambria" w:cs="Arial"/>
                <w:b/>
                <w:spacing w:val="-5"/>
                <w:sz w:val="26"/>
                <w:szCs w:val="26"/>
              </w:rPr>
              <w:t>ont</w:t>
            </w:r>
            <w:r w:rsidRPr="003108AC">
              <w:rPr>
                <w:rFonts w:ascii="Cambria" w:hAnsi="Cambria" w:cs="Arial"/>
                <w:b/>
                <w:spacing w:val="-6"/>
                <w:sz w:val="26"/>
                <w:szCs w:val="26"/>
              </w:rPr>
              <w:t>e</w:t>
            </w:r>
            <w:r w:rsidRPr="003108AC">
              <w:rPr>
                <w:rFonts w:ascii="Cambria" w:hAnsi="Cambria" w:cs="Arial"/>
                <w:b/>
                <w:spacing w:val="-5"/>
                <w:sz w:val="26"/>
                <w:szCs w:val="26"/>
              </w:rPr>
              <w:t>nt</w:t>
            </w:r>
            <w:r w:rsidRPr="003108AC">
              <w:rPr>
                <w:rFonts w:ascii="Cambria" w:hAnsi="Cambria" w:cs="Arial"/>
                <w:b/>
                <w:spacing w:val="-6"/>
                <w:sz w:val="26"/>
                <w:szCs w:val="26"/>
              </w:rPr>
              <w:t>i</w:t>
            </w:r>
            <w:r w:rsidRPr="003108AC">
              <w:rPr>
                <w:rFonts w:ascii="Cambria" w:hAnsi="Cambria" w:cs="Arial"/>
                <w:b/>
                <w:spacing w:val="-5"/>
                <w:sz w:val="26"/>
                <w:szCs w:val="26"/>
              </w:rPr>
              <w:t>ou</w:t>
            </w:r>
            <w:r w:rsidRPr="003108AC">
              <w:rPr>
                <w:rFonts w:ascii="Cambria" w:hAnsi="Cambria" w:cs="Arial"/>
                <w:b/>
                <w:spacing w:val="-6"/>
                <w:sz w:val="26"/>
                <w:szCs w:val="26"/>
              </w:rPr>
              <w:t>s</w:t>
            </w:r>
            <w:r w:rsidRPr="003108AC">
              <w:rPr>
                <w:rFonts w:ascii="Cambria" w:hAnsi="Cambria" w:cs="Arial"/>
                <w:b/>
                <w:spacing w:val="31"/>
                <w:sz w:val="26"/>
                <w:szCs w:val="26"/>
              </w:rPr>
              <w:t xml:space="preserve"> </w:t>
            </w:r>
            <w:r w:rsidRPr="003108AC">
              <w:rPr>
                <w:rFonts w:ascii="Cambria" w:hAnsi="Cambria" w:cs="Arial"/>
                <w:b/>
                <w:spacing w:val="-4"/>
                <w:sz w:val="26"/>
                <w:szCs w:val="26"/>
              </w:rPr>
              <w:t>nomin</w:t>
            </w:r>
            <w:r w:rsidRPr="003108AC">
              <w:rPr>
                <w:rFonts w:ascii="Cambria" w:hAnsi="Cambria" w:cs="Arial"/>
                <w:b/>
                <w:spacing w:val="-5"/>
                <w:sz w:val="26"/>
                <w:szCs w:val="26"/>
              </w:rPr>
              <w:t>a</w:t>
            </w:r>
            <w:r w:rsidRPr="003108AC">
              <w:rPr>
                <w:rFonts w:ascii="Cambria" w:hAnsi="Cambria" w:cs="Arial"/>
                <w:b/>
                <w:spacing w:val="-4"/>
                <w:sz w:val="26"/>
                <w:szCs w:val="26"/>
              </w:rPr>
              <w:t>t</w:t>
            </w:r>
            <w:r w:rsidRPr="003108AC">
              <w:rPr>
                <w:rFonts w:ascii="Cambria" w:hAnsi="Cambria" w:cs="Arial"/>
                <w:b/>
                <w:spacing w:val="-5"/>
                <w:sz w:val="26"/>
                <w:szCs w:val="26"/>
              </w:rPr>
              <w:t>i</w:t>
            </w:r>
            <w:r w:rsidRPr="003108AC">
              <w:rPr>
                <w:rFonts w:ascii="Cambria" w:hAnsi="Cambria" w:cs="Arial"/>
                <w:b/>
                <w:spacing w:val="-4"/>
                <w:sz w:val="26"/>
                <w:szCs w:val="26"/>
              </w:rPr>
              <w:t>on</w:t>
            </w:r>
            <w:r w:rsidRPr="003108AC">
              <w:rPr>
                <w:rFonts w:ascii="Cambria" w:hAnsi="Cambria" w:cs="Arial"/>
                <w:b/>
                <w:spacing w:val="31"/>
                <w:sz w:val="26"/>
                <w:szCs w:val="26"/>
              </w:rPr>
              <w:t xml:space="preserve"> </w:t>
            </w:r>
            <w:r w:rsidRPr="003108AC">
              <w:rPr>
                <w:rFonts w:ascii="Cambria" w:hAnsi="Cambria" w:cs="Arial"/>
                <w:b/>
                <w:spacing w:val="-3"/>
                <w:sz w:val="26"/>
                <w:szCs w:val="26"/>
              </w:rPr>
              <w:t>h</w:t>
            </w:r>
            <w:r w:rsidRPr="003108AC">
              <w:rPr>
                <w:rFonts w:ascii="Cambria" w:hAnsi="Cambria" w:cs="Arial"/>
                <w:b/>
                <w:spacing w:val="-4"/>
                <w:sz w:val="26"/>
                <w:szCs w:val="26"/>
              </w:rPr>
              <w:t>ea</w:t>
            </w:r>
            <w:r w:rsidRPr="003108AC">
              <w:rPr>
                <w:rFonts w:ascii="Cambria" w:hAnsi="Cambria" w:cs="Arial"/>
                <w:b/>
                <w:spacing w:val="-3"/>
                <w:sz w:val="26"/>
                <w:szCs w:val="26"/>
              </w:rPr>
              <w:t>rin</w:t>
            </w:r>
            <w:r w:rsidRPr="003108AC">
              <w:rPr>
                <w:rFonts w:ascii="Cambria" w:hAnsi="Cambria" w:cs="Arial"/>
                <w:b/>
                <w:spacing w:val="-4"/>
                <w:sz w:val="26"/>
                <w:szCs w:val="26"/>
              </w:rPr>
              <w:t>gs,</w:t>
            </w:r>
            <w:r w:rsidRPr="003108AC">
              <w:rPr>
                <w:rFonts w:ascii="Cambria" w:hAnsi="Cambria" w:cs="Arial"/>
                <w:b/>
                <w:spacing w:val="32"/>
                <w:sz w:val="26"/>
                <w:szCs w:val="26"/>
              </w:rPr>
              <w:t xml:space="preserve"> </w:t>
            </w:r>
            <w:r w:rsidRPr="003108AC">
              <w:rPr>
                <w:rFonts w:ascii="Cambria" w:hAnsi="Cambria" w:cs="Arial"/>
                <w:b/>
                <w:spacing w:val="-2"/>
                <w:sz w:val="26"/>
                <w:szCs w:val="26"/>
              </w:rPr>
              <w:t>th</w:t>
            </w:r>
            <w:r w:rsidRPr="003108AC">
              <w:rPr>
                <w:rFonts w:ascii="Cambria" w:hAnsi="Cambria" w:cs="Arial"/>
                <w:b/>
                <w:spacing w:val="-3"/>
                <w:sz w:val="26"/>
                <w:szCs w:val="26"/>
              </w:rPr>
              <w:t>e</w:t>
            </w:r>
            <w:r w:rsidRPr="003108AC">
              <w:rPr>
                <w:rFonts w:ascii="Cambria" w:hAnsi="Cambria" w:cs="Arial"/>
                <w:b/>
                <w:spacing w:val="31"/>
                <w:sz w:val="26"/>
                <w:szCs w:val="26"/>
              </w:rPr>
              <w:t xml:space="preserve"> </w:t>
            </w:r>
            <w:r w:rsidRPr="003108AC">
              <w:rPr>
                <w:rFonts w:ascii="Cambria" w:hAnsi="Cambria" w:cs="Arial"/>
                <w:b/>
                <w:spacing w:val="-5"/>
                <w:sz w:val="26"/>
                <w:szCs w:val="26"/>
              </w:rPr>
              <w:t>C</w:t>
            </w:r>
            <w:r w:rsidRPr="003108AC">
              <w:rPr>
                <w:rFonts w:ascii="Cambria" w:hAnsi="Cambria" w:cs="Arial"/>
                <w:b/>
                <w:spacing w:val="-4"/>
                <w:sz w:val="26"/>
                <w:szCs w:val="26"/>
              </w:rPr>
              <w:t>on</w:t>
            </w:r>
            <w:r w:rsidRPr="003108AC">
              <w:rPr>
                <w:rFonts w:ascii="Cambria" w:hAnsi="Cambria" w:cs="Arial"/>
                <w:b/>
                <w:spacing w:val="-5"/>
                <w:sz w:val="26"/>
                <w:szCs w:val="26"/>
              </w:rPr>
              <w:t>s</w:t>
            </w:r>
            <w:r w:rsidRPr="003108AC">
              <w:rPr>
                <w:rFonts w:ascii="Cambria" w:hAnsi="Cambria" w:cs="Arial"/>
                <w:b/>
                <w:spacing w:val="-4"/>
                <w:sz w:val="26"/>
                <w:szCs w:val="26"/>
              </w:rPr>
              <w:t>t</w:t>
            </w:r>
            <w:r w:rsidRPr="003108AC">
              <w:rPr>
                <w:rFonts w:ascii="Cambria" w:hAnsi="Cambria" w:cs="Arial"/>
                <w:b/>
                <w:spacing w:val="-5"/>
                <w:sz w:val="26"/>
                <w:szCs w:val="26"/>
              </w:rPr>
              <w:t>i</w:t>
            </w:r>
            <w:r w:rsidRPr="003108AC">
              <w:rPr>
                <w:rFonts w:ascii="Cambria" w:hAnsi="Cambria" w:cs="Arial"/>
                <w:b/>
                <w:spacing w:val="-4"/>
                <w:sz w:val="26"/>
                <w:szCs w:val="26"/>
              </w:rPr>
              <w:t>tut</w:t>
            </w:r>
            <w:r w:rsidRPr="003108AC">
              <w:rPr>
                <w:rFonts w:ascii="Cambria" w:hAnsi="Cambria" w:cs="Arial"/>
                <w:b/>
                <w:spacing w:val="-5"/>
                <w:sz w:val="26"/>
                <w:szCs w:val="26"/>
              </w:rPr>
              <w:t>i</w:t>
            </w:r>
            <w:r w:rsidRPr="003108AC">
              <w:rPr>
                <w:rFonts w:ascii="Cambria" w:hAnsi="Cambria" w:cs="Arial"/>
                <w:b/>
                <w:spacing w:val="-4"/>
                <w:sz w:val="26"/>
                <w:szCs w:val="26"/>
              </w:rPr>
              <w:t>on</w:t>
            </w:r>
            <w:r w:rsidRPr="003108AC">
              <w:rPr>
                <w:rFonts w:ascii="Cambria" w:hAnsi="Cambria" w:cs="Arial"/>
                <w:b/>
                <w:spacing w:val="31"/>
                <w:sz w:val="26"/>
                <w:szCs w:val="26"/>
              </w:rPr>
              <w:t xml:space="preserve"> </w:t>
            </w:r>
            <w:r w:rsidRPr="003108AC">
              <w:rPr>
                <w:rFonts w:ascii="Cambria" w:hAnsi="Cambria" w:cs="Arial"/>
                <w:b/>
                <w:spacing w:val="-4"/>
                <w:sz w:val="26"/>
                <w:szCs w:val="26"/>
              </w:rPr>
              <w:t>m</w:t>
            </w:r>
            <w:r w:rsidRPr="003108AC">
              <w:rPr>
                <w:rFonts w:ascii="Cambria" w:hAnsi="Cambria" w:cs="Arial"/>
                <w:b/>
                <w:spacing w:val="-5"/>
                <w:sz w:val="26"/>
                <w:szCs w:val="26"/>
              </w:rPr>
              <w:t>a</w:t>
            </w:r>
            <w:r w:rsidRPr="003108AC">
              <w:rPr>
                <w:rFonts w:ascii="Cambria" w:hAnsi="Cambria" w:cs="Arial"/>
                <w:b/>
                <w:spacing w:val="-4"/>
                <w:sz w:val="26"/>
                <w:szCs w:val="26"/>
              </w:rPr>
              <w:t>nd</w:t>
            </w:r>
            <w:r w:rsidRPr="003108AC">
              <w:rPr>
                <w:rFonts w:ascii="Cambria" w:hAnsi="Cambria" w:cs="Arial"/>
                <w:b/>
                <w:spacing w:val="-5"/>
                <w:sz w:val="26"/>
                <w:szCs w:val="26"/>
              </w:rPr>
              <w:t>a</w:t>
            </w:r>
            <w:r w:rsidRPr="003108AC">
              <w:rPr>
                <w:rFonts w:ascii="Cambria" w:hAnsi="Cambria" w:cs="Arial"/>
                <w:b/>
                <w:spacing w:val="-4"/>
                <w:sz w:val="26"/>
                <w:szCs w:val="26"/>
              </w:rPr>
              <w:t>t</w:t>
            </w:r>
            <w:r w:rsidRPr="003108AC">
              <w:rPr>
                <w:rFonts w:ascii="Cambria" w:hAnsi="Cambria" w:cs="Arial"/>
                <w:b/>
                <w:spacing w:val="-5"/>
                <w:sz w:val="26"/>
                <w:szCs w:val="26"/>
              </w:rPr>
              <w:t>es</w:t>
            </w:r>
            <w:r w:rsidRPr="003108AC">
              <w:rPr>
                <w:rFonts w:ascii="Cambria" w:hAnsi="Cambria" w:cs="Arial"/>
                <w:b/>
                <w:spacing w:val="31"/>
                <w:sz w:val="26"/>
                <w:szCs w:val="26"/>
              </w:rPr>
              <w:t xml:space="preserve"> </w:t>
            </w:r>
            <w:r w:rsidRPr="003108AC">
              <w:rPr>
                <w:rFonts w:ascii="Cambria" w:hAnsi="Cambria" w:cs="Arial"/>
                <w:b/>
                <w:spacing w:val="-3"/>
                <w:sz w:val="26"/>
                <w:szCs w:val="26"/>
              </w:rPr>
              <w:t>th</w:t>
            </w:r>
            <w:r w:rsidRPr="003108AC">
              <w:rPr>
                <w:rFonts w:ascii="Cambria" w:hAnsi="Cambria" w:cs="Arial"/>
                <w:b/>
                <w:spacing w:val="-4"/>
                <w:sz w:val="26"/>
                <w:szCs w:val="26"/>
              </w:rPr>
              <w:t>a</w:t>
            </w:r>
            <w:r w:rsidRPr="003108AC">
              <w:rPr>
                <w:rFonts w:ascii="Cambria" w:hAnsi="Cambria" w:cs="Arial"/>
                <w:b/>
                <w:spacing w:val="-3"/>
                <w:sz w:val="26"/>
                <w:szCs w:val="26"/>
              </w:rPr>
              <w:t>t</w:t>
            </w:r>
            <w:r w:rsidRPr="003108AC">
              <w:rPr>
                <w:rFonts w:ascii="Cambria" w:hAnsi="Cambria" w:cs="Arial"/>
                <w:b/>
                <w:spacing w:val="32"/>
                <w:sz w:val="26"/>
                <w:szCs w:val="26"/>
              </w:rPr>
              <w:t xml:space="preserve"> </w:t>
            </w:r>
            <w:r w:rsidRPr="003108AC">
              <w:rPr>
                <w:rFonts w:ascii="Cambria" w:hAnsi="Cambria" w:cs="Arial"/>
                <w:b/>
                <w:spacing w:val="-2"/>
                <w:sz w:val="26"/>
                <w:szCs w:val="26"/>
              </w:rPr>
              <w:t>th</w:t>
            </w:r>
            <w:r w:rsidRPr="003108AC">
              <w:rPr>
                <w:rFonts w:ascii="Cambria" w:hAnsi="Cambria" w:cs="Arial"/>
                <w:b/>
                <w:spacing w:val="-3"/>
                <w:sz w:val="26"/>
                <w:szCs w:val="26"/>
              </w:rPr>
              <w:t>e</w:t>
            </w:r>
            <w:r w:rsidRPr="003108AC">
              <w:rPr>
                <w:rFonts w:ascii="Cambria" w:hAnsi="Cambria" w:cs="Arial"/>
                <w:b/>
                <w:spacing w:val="31"/>
                <w:sz w:val="26"/>
                <w:szCs w:val="26"/>
              </w:rPr>
              <w:t xml:space="preserve"> </w:t>
            </w:r>
            <w:r w:rsidR="008761FA">
              <w:rPr>
                <w:rFonts w:ascii="Cambria" w:hAnsi="Cambria" w:cs="Arial"/>
                <w:b/>
                <w:spacing w:val="-4"/>
                <w:sz w:val="26"/>
                <w:szCs w:val="26"/>
              </w:rPr>
              <w:t>p</w:t>
            </w:r>
            <w:r w:rsidRPr="003108AC">
              <w:rPr>
                <w:rFonts w:ascii="Cambria" w:hAnsi="Cambria" w:cs="Arial"/>
                <w:b/>
                <w:spacing w:val="-4"/>
                <w:sz w:val="26"/>
                <w:szCs w:val="26"/>
              </w:rPr>
              <w:t>r</w:t>
            </w:r>
            <w:r w:rsidRPr="003108AC">
              <w:rPr>
                <w:rFonts w:ascii="Cambria" w:hAnsi="Cambria" w:cs="Arial"/>
                <w:b/>
                <w:spacing w:val="-5"/>
                <w:sz w:val="26"/>
                <w:szCs w:val="26"/>
              </w:rPr>
              <w:t>esi</w:t>
            </w:r>
            <w:r w:rsidRPr="003108AC">
              <w:rPr>
                <w:rFonts w:ascii="Cambria" w:hAnsi="Cambria" w:cs="Arial"/>
                <w:b/>
                <w:spacing w:val="-4"/>
                <w:sz w:val="26"/>
                <w:szCs w:val="26"/>
              </w:rPr>
              <w:t>d</w:t>
            </w:r>
            <w:r w:rsidRPr="003108AC">
              <w:rPr>
                <w:rFonts w:ascii="Cambria" w:hAnsi="Cambria" w:cs="Arial"/>
                <w:b/>
                <w:spacing w:val="-5"/>
                <w:sz w:val="26"/>
                <w:szCs w:val="26"/>
              </w:rPr>
              <w:t>e</w:t>
            </w:r>
            <w:r w:rsidRPr="003108AC">
              <w:rPr>
                <w:rFonts w:ascii="Cambria" w:hAnsi="Cambria" w:cs="Arial"/>
                <w:b/>
                <w:spacing w:val="-4"/>
                <w:sz w:val="26"/>
                <w:szCs w:val="26"/>
              </w:rPr>
              <w:t>nt</w:t>
            </w:r>
            <w:r w:rsidRPr="003108AC">
              <w:rPr>
                <w:rFonts w:ascii="Cambria" w:hAnsi="Cambria" w:cs="Arial"/>
                <w:b/>
                <w:spacing w:val="31"/>
                <w:sz w:val="26"/>
                <w:szCs w:val="26"/>
              </w:rPr>
              <w:t xml:space="preserve"> </w:t>
            </w:r>
            <w:r w:rsidRPr="003108AC">
              <w:rPr>
                <w:rFonts w:ascii="Cambria" w:hAnsi="Cambria" w:cs="Arial"/>
                <w:b/>
                <w:spacing w:val="-4"/>
                <w:sz w:val="26"/>
                <w:szCs w:val="26"/>
              </w:rPr>
              <w:t>a</w:t>
            </w:r>
            <w:r w:rsidRPr="003108AC">
              <w:rPr>
                <w:rFonts w:ascii="Cambria" w:hAnsi="Cambria" w:cs="Arial"/>
                <w:b/>
                <w:spacing w:val="-3"/>
                <w:sz w:val="26"/>
                <w:szCs w:val="26"/>
              </w:rPr>
              <w:t>nd</w:t>
            </w:r>
            <w:r w:rsidRPr="003108AC">
              <w:rPr>
                <w:rFonts w:ascii="Cambria" w:hAnsi="Cambria" w:cs="Arial"/>
                <w:b/>
                <w:spacing w:val="56"/>
                <w:w w:val="105"/>
                <w:sz w:val="26"/>
                <w:szCs w:val="26"/>
              </w:rPr>
              <w:t xml:space="preserve"> </w:t>
            </w:r>
            <w:r w:rsidRPr="003108AC">
              <w:rPr>
                <w:rFonts w:ascii="Cambria" w:hAnsi="Cambria" w:cs="Arial"/>
                <w:b/>
                <w:spacing w:val="-4"/>
                <w:sz w:val="26"/>
                <w:szCs w:val="26"/>
              </w:rPr>
              <w:t>Se</w:t>
            </w:r>
            <w:r w:rsidRPr="003108AC">
              <w:rPr>
                <w:rFonts w:ascii="Cambria" w:hAnsi="Cambria" w:cs="Arial"/>
                <w:b/>
                <w:spacing w:val="-3"/>
                <w:sz w:val="26"/>
                <w:szCs w:val="26"/>
              </w:rPr>
              <w:t>n</w:t>
            </w:r>
            <w:r w:rsidRPr="003108AC">
              <w:rPr>
                <w:rFonts w:ascii="Cambria" w:hAnsi="Cambria" w:cs="Arial"/>
                <w:b/>
                <w:spacing w:val="-4"/>
                <w:sz w:val="26"/>
                <w:szCs w:val="26"/>
              </w:rPr>
              <w:t>a</w:t>
            </w:r>
            <w:r w:rsidRPr="003108AC">
              <w:rPr>
                <w:rFonts w:ascii="Cambria" w:hAnsi="Cambria" w:cs="Arial"/>
                <w:b/>
                <w:spacing w:val="-3"/>
                <w:sz w:val="26"/>
                <w:szCs w:val="26"/>
              </w:rPr>
              <w:t>t</w:t>
            </w:r>
            <w:r w:rsidRPr="003108AC">
              <w:rPr>
                <w:rFonts w:ascii="Cambria" w:hAnsi="Cambria" w:cs="Arial"/>
                <w:b/>
                <w:spacing w:val="-4"/>
                <w:sz w:val="26"/>
                <w:szCs w:val="26"/>
              </w:rPr>
              <w:t>e</w:t>
            </w:r>
            <w:r w:rsidRPr="003108AC">
              <w:rPr>
                <w:rFonts w:ascii="Cambria" w:hAnsi="Cambria" w:cs="Arial"/>
                <w:b/>
                <w:spacing w:val="-9"/>
                <w:sz w:val="26"/>
                <w:szCs w:val="26"/>
              </w:rPr>
              <w:t xml:space="preserve"> </w:t>
            </w:r>
            <w:r w:rsidRPr="003108AC">
              <w:rPr>
                <w:rFonts w:ascii="Cambria" w:hAnsi="Cambria" w:cs="Arial"/>
                <w:b/>
                <w:spacing w:val="-4"/>
                <w:sz w:val="26"/>
                <w:szCs w:val="26"/>
              </w:rPr>
              <w:t>mu</w:t>
            </w:r>
            <w:r w:rsidRPr="003108AC">
              <w:rPr>
                <w:rFonts w:ascii="Cambria" w:hAnsi="Cambria" w:cs="Arial"/>
                <w:b/>
                <w:spacing w:val="-5"/>
                <w:sz w:val="26"/>
                <w:szCs w:val="26"/>
              </w:rPr>
              <w:t>s</w:t>
            </w:r>
            <w:r w:rsidRPr="003108AC">
              <w:rPr>
                <w:rFonts w:ascii="Cambria" w:hAnsi="Cambria" w:cs="Arial"/>
                <w:b/>
                <w:spacing w:val="-4"/>
                <w:sz w:val="26"/>
                <w:szCs w:val="26"/>
              </w:rPr>
              <w:t>t</w:t>
            </w:r>
            <w:r w:rsidRPr="003108AC">
              <w:rPr>
                <w:rFonts w:ascii="Cambria" w:hAnsi="Cambria" w:cs="Arial"/>
                <w:b/>
                <w:spacing w:val="-8"/>
                <w:sz w:val="26"/>
                <w:szCs w:val="26"/>
              </w:rPr>
              <w:t xml:space="preserve"> </w:t>
            </w:r>
            <w:r w:rsidRPr="003108AC">
              <w:rPr>
                <w:rFonts w:ascii="Cambria" w:hAnsi="Cambria" w:cs="Arial"/>
                <w:b/>
                <w:spacing w:val="-2"/>
                <w:sz w:val="26"/>
                <w:szCs w:val="26"/>
              </w:rPr>
              <w:t>both</w:t>
            </w:r>
            <w:r w:rsidRPr="003108AC">
              <w:rPr>
                <w:rFonts w:ascii="Cambria" w:hAnsi="Cambria" w:cs="Arial"/>
                <w:b/>
                <w:spacing w:val="-9"/>
                <w:sz w:val="26"/>
                <w:szCs w:val="26"/>
              </w:rPr>
              <w:t xml:space="preserve"> </w:t>
            </w:r>
            <w:r w:rsidRPr="003108AC">
              <w:rPr>
                <w:rFonts w:ascii="Cambria" w:hAnsi="Cambria" w:cs="Arial"/>
                <w:b/>
                <w:spacing w:val="-4"/>
                <w:sz w:val="26"/>
                <w:szCs w:val="26"/>
              </w:rPr>
              <w:t>ag</w:t>
            </w:r>
            <w:r w:rsidRPr="003108AC">
              <w:rPr>
                <w:rFonts w:ascii="Cambria" w:hAnsi="Cambria" w:cs="Arial"/>
                <w:b/>
                <w:spacing w:val="-3"/>
                <w:sz w:val="26"/>
                <w:szCs w:val="26"/>
              </w:rPr>
              <w:t>r</w:t>
            </w:r>
            <w:r w:rsidRPr="003108AC">
              <w:rPr>
                <w:rFonts w:ascii="Cambria" w:hAnsi="Cambria" w:cs="Arial"/>
                <w:b/>
                <w:spacing w:val="-4"/>
                <w:sz w:val="26"/>
                <w:szCs w:val="26"/>
              </w:rPr>
              <w:t>ee</w:t>
            </w:r>
            <w:r w:rsidRPr="003108AC">
              <w:rPr>
                <w:rFonts w:ascii="Cambria" w:hAnsi="Cambria" w:cs="Arial"/>
                <w:b/>
                <w:spacing w:val="-8"/>
                <w:sz w:val="26"/>
                <w:szCs w:val="26"/>
              </w:rPr>
              <w:t xml:space="preserve"> </w:t>
            </w:r>
            <w:r w:rsidRPr="003108AC">
              <w:rPr>
                <w:rFonts w:ascii="Cambria" w:hAnsi="Cambria" w:cs="Arial"/>
                <w:b/>
                <w:spacing w:val="-3"/>
                <w:sz w:val="26"/>
                <w:szCs w:val="26"/>
              </w:rPr>
              <w:t>on</w:t>
            </w:r>
            <w:r w:rsidRPr="003108AC">
              <w:rPr>
                <w:rFonts w:ascii="Cambria" w:hAnsi="Cambria" w:cs="Arial"/>
                <w:b/>
                <w:spacing w:val="-9"/>
                <w:sz w:val="26"/>
                <w:szCs w:val="26"/>
              </w:rPr>
              <w:t xml:space="preserve"> </w:t>
            </w:r>
            <w:r w:rsidRPr="003108AC">
              <w:rPr>
                <w:rFonts w:ascii="Cambria" w:hAnsi="Cambria" w:cs="Arial"/>
                <w:b/>
                <w:spacing w:val="-2"/>
                <w:sz w:val="26"/>
                <w:szCs w:val="26"/>
              </w:rPr>
              <w:t>th</w:t>
            </w:r>
            <w:r w:rsidRPr="003108AC">
              <w:rPr>
                <w:rFonts w:ascii="Cambria" w:hAnsi="Cambria" w:cs="Arial"/>
                <w:b/>
                <w:spacing w:val="-3"/>
                <w:sz w:val="26"/>
                <w:szCs w:val="26"/>
              </w:rPr>
              <w:t>e</w:t>
            </w:r>
            <w:r w:rsidRPr="003108AC">
              <w:rPr>
                <w:rFonts w:ascii="Cambria" w:hAnsi="Cambria" w:cs="Arial"/>
                <w:b/>
                <w:spacing w:val="-8"/>
                <w:sz w:val="26"/>
                <w:szCs w:val="26"/>
              </w:rPr>
              <w:t xml:space="preserve"> </w:t>
            </w:r>
            <w:r w:rsidRPr="003108AC">
              <w:rPr>
                <w:rFonts w:ascii="Cambria" w:hAnsi="Cambria" w:cs="Arial"/>
                <w:b/>
                <w:spacing w:val="-6"/>
                <w:sz w:val="26"/>
                <w:szCs w:val="26"/>
              </w:rPr>
              <w:t>a</w:t>
            </w:r>
            <w:r w:rsidRPr="003108AC">
              <w:rPr>
                <w:rFonts w:ascii="Cambria" w:hAnsi="Cambria" w:cs="Arial"/>
                <w:b/>
                <w:spacing w:val="-5"/>
                <w:sz w:val="26"/>
                <w:szCs w:val="26"/>
              </w:rPr>
              <w:t>ppropr</w:t>
            </w:r>
            <w:r w:rsidRPr="003108AC">
              <w:rPr>
                <w:rFonts w:ascii="Cambria" w:hAnsi="Cambria" w:cs="Arial"/>
                <w:b/>
                <w:spacing w:val="-6"/>
                <w:sz w:val="26"/>
                <w:szCs w:val="26"/>
              </w:rPr>
              <w:t>ia</w:t>
            </w:r>
            <w:r w:rsidRPr="003108AC">
              <w:rPr>
                <w:rFonts w:ascii="Cambria" w:hAnsi="Cambria" w:cs="Arial"/>
                <w:b/>
                <w:spacing w:val="-5"/>
                <w:sz w:val="26"/>
                <w:szCs w:val="26"/>
              </w:rPr>
              <w:t>t</w:t>
            </w:r>
            <w:r w:rsidRPr="003108AC">
              <w:rPr>
                <w:rFonts w:ascii="Cambria" w:hAnsi="Cambria" w:cs="Arial"/>
                <w:b/>
                <w:spacing w:val="-6"/>
                <w:sz w:val="26"/>
                <w:szCs w:val="26"/>
              </w:rPr>
              <w:t>e</w:t>
            </w:r>
            <w:r w:rsidRPr="003108AC">
              <w:rPr>
                <w:rFonts w:ascii="Cambria" w:hAnsi="Cambria" w:cs="Arial"/>
                <w:b/>
                <w:spacing w:val="-5"/>
                <w:sz w:val="26"/>
                <w:szCs w:val="26"/>
              </w:rPr>
              <w:t>n</w:t>
            </w:r>
            <w:r w:rsidRPr="003108AC">
              <w:rPr>
                <w:rFonts w:ascii="Cambria" w:hAnsi="Cambria" w:cs="Arial"/>
                <w:b/>
                <w:spacing w:val="-6"/>
                <w:sz w:val="26"/>
                <w:szCs w:val="26"/>
              </w:rPr>
              <w:t>ess</w:t>
            </w:r>
            <w:r w:rsidRPr="003108AC">
              <w:rPr>
                <w:rFonts w:ascii="Cambria" w:hAnsi="Cambria" w:cs="Arial"/>
                <w:b/>
                <w:spacing w:val="-9"/>
                <w:sz w:val="26"/>
                <w:szCs w:val="26"/>
              </w:rPr>
              <w:t xml:space="preserve"> </w:t>
            </w:r>
            <w:r w:rsidRPr="003108AC">
              <w:rPr>
                <w:rFonts w:ascii="Cambria" w:hAnsi="Cambria" w:cs="Arial"/>
                <w:b/>
                <w:spacing w:val="-5"/>
                <w:sz w:val="26"/>
                <w:szCs w:val="26"/>
              </w:rPr>
              <w:t>f</w:t>
            </w:r>
            <w:r w:rsidRPr="003108AC">
              <w:rPr>
                <w:rFonts w:ascii="Cambria" w:hAnsi="Cambria" w:cs="Arial"/>
                <w:b/>
                <w:spacing w:val="-4"/>
                <w:sz w:val="26"/>
                <w:szCs w:val="26"/>
              </w:rPr>
              <w:t>or</w:t>
            </w:r>
            <w:r w:rsidRPr="003108AC">
              <w:rPr>
                <w:rFonts w:ascii="Cambria" w:hAnsi="Cambria" w:cs="Arial"/>
                <w:b/>
                <w:spacing w:val="-8"/>
                <w:sz w:val="26"/>
                <w:szCs w:val="26"/>
              </w:rPr>
              <w:t xml:space="preserve"> </w:t>
            </w:r>
            <w:r w:rsidRPr="003108AC">
              <w:rPr>
                <w:rFonts w:ascii="Cambria" w:hAnsi="Cambria" w:cs="Arial"/>
                <w:b/>
                <w:spacing w:val="-2"/>
                <w:sz w:val="26"/>
                <w:szCs w:val="26"/>
              </w:rPr>
              <w:t>o</w:t>
            </w:r>
            <w:r w:rsidRPr="003108AC">
              <w:rPr>
                <w:rFonts w:ascii="Cambria" w:hAnsi="Cambria" w:cs="Arial"/>
                <w:b/>
                <w:spacing w:val="-3"/>
                <w:sz w:val="26"/>
                <w:szCs w:val="26"/>
              </w:rPr>
              <w:t>ffice</w:t>
            </w:r>
            <w:r w:rsidRPr="003108AC">
              <w:rPr>
                <w:rFonts w:ascii="Cambria" w:hAnsi="Cambria" w:cs="Arial"/>
                <w:b/>
                <w:spacing w:val="-8"/>
                <w:sz w:val="26"/>
                <w:szCs w:val="26"/>
              </w:rPr>
              <w:t xml:space="preserve"> </w:t>
            </w:r>
            <w:r w:rsidRPr="003108AC">
              <w:rPr>
                <w:rFonts w:ascii="Cambria" w:hAnsi="Cambria" w:cs="Arial"/>
                <w:b/>
                <w:spacing w:val="-3"/>
                <w:sz w:val="26"/>
                <w:szCs w:val="26"/>
              </w:rPr>
              <w:t>o</w:t>
            </w:r>
            <w:r w:rsidRPr="003108AC">
              <w:rPr>
                <w:rFonts w:ascii="Cambria" w:hAnsi="Cambria" w:cs="Arial"/>
                <w:b/>
                <w:spacing w:val="-4"/>
                <w:sz w:val="26"/>
                <w:szCs w:val="26"/>
              </w:rPr>
              <w:t>f</w:t>
            </w:r>
            <w:r w:rsidRPr="003108AC">
              <w:rPr>
                <w:rFonts w:ascii="Cambria" w:hAnsi="Cambria" w:cs="Arial"/>
                <w:b/>
                <w:spacing w:val="-9"/>
                <w:sz w:val="26"/>
                <w:szCs w:val="26"/>
              </w:rPr>
              <w:t xml:space="preserve"> </w:t>
            </w:r>
            <w:r w:rsidRPr="003108AC">
              <w:rPr>
                <w:rFonts w:ascii="Cambria" w:hAnsi="Cambria" w:cs="Arial"/>
                <w:b/>
                <w:spacing w:val="-2"/>
                <w:sz w:val="26"/>
                <w:szCs w:val="26"/>
              </w:rPr>
              <w:t>eve</w:t>
            </w:r>
            <w:r w:rsidRPr="003108AC">
              <w:rPr>
                <w:rFonts w:ascii="Cambria" w:hAnsi="Cambria" w:cs="Arial"/>
                <w:b/>
                <w:spacing w:val="-1"/>
                <w:sz w:val="26"/>
                <w:szCs w:val="26"/>
              </w:rPr>
              <w:t>r</w:t>
            </w:r>
            <w:r w:rsidRPr="003108AC">
              <w:rPr>
                <w:rFonts w:ascii="Cambria" w:hAnsi="Cambria" w:cs="Arial"/>
                <w:b/>
                <w:spacing w:val="-2"/>
                <w:sz w:val="26"/>
                <w:szCs w:val="26"/>
              </w:rPr>
              <w:t>y</w:t>
            </w:r>
            <w:r w:rsidR="008761FA">
              <w:rPr>
                <w:rFonts w:ascii="Cambria" w:hAnsi="Cambria" w:cs="Arial"/>
                <w:b/>
                <w:spacing w:val="-8"/>
                <w:sz w:val="26"/>
                <w:szCs w:val="26"/>
              </w:rPr>
              <w:t xml:space="preserve"> high level</w:t>
            </w:r>
            <w:r w:rsidRPr="003108AC">
              <w:rPr>
                <w:rFonts w:ascii="Cambria" w:hAnsi="Cambria" w:cs="Arial"/>
                <w:b/>
                <w:spacing w:val="-9"/>
                <w:sz w:val="26"/>
                <w:szCs w:val="26"/>
              </w:rPr>
              <w:t xml:space="preserve"> </w:t>
            </w:r>
            <w:r w:rsidRPr="003108AC">
              <w:rPr>
                <w:rFonts w:ascii="Cambria" w:hAnsi="Cambria" w:cs="Arial"/>
                <w:b/>
                <w:spacing w:val="-5"/>
                <w:sz w:val="26"/>
                <w:szCs w:val="26"/>
              </w:rPr>
              <w:t>a</w:t>
            </w:r>
            <w:r w:rsidRPr="003108AC">
              <w:rPr>
                <w:rFonts w:ascii="Cambria" w:hAnsi="Cambria" w:cs="Arial"/>
                <w:b/>
                <w:spacing w:val="-4"/>
                <w:sz w:val="26"/>
                <w:szCs w:val="26"/>
              </w:rPr>
              <w:t>ppoint</w:t>
            </w:r>
            <w:r w:rsidRPr="003108AC">
              <w:rPr>
                <w:rFonts w:ascii="Cambria" w:hAnsi="Cambria" w:cs="Arial"/>
                <w:b/>
                <w:spacing w:val="-5"/>
                <w:sz w:val="26"/>
                <w:szCs w:val="26"/>
              </w:rPr>
              <w:t>ee.</w:t>
            </w:r>
          </w:p>
          <w:p w14:paraId="5DC8DAE6" w14:textId="77777777" w:rsidR="00BB103E" w:rsidRPr="00D95FF2" w:rsidRDefault="00BB103E" w:rsidP="00BB103E">
            <w:pPr>
              <w:rPr>
                <w:rFonts w:ascii="Cambria" w:eastAsia="Times New Roman" w:hAnsi="Cambria" w:cs="Arial"/>
                <w:b/>
                <w:sz w:val="8"/>
                <w:szCs w:val="8"/>
              </w:rPr>
            </w:pPr>
          </w:p>
        </w:tc>
      </w:tr>
    </w:tbl>
    <w:p w14:paraId="6AE616AF" w14:textId="5CD0143F" w:rsidR="003479DF" w:rsidRPr="00D95FF2" w:rsidRDefault="003479DF" w:rsidP="00266DAC">
      <w:pPr>
        <w:spacing w:after="120"/>
        <w:rPr>
          <w:rFonts w:ascii="Cambria" w:hAnsi="Cambria" w:cs="Times New Roman"/>
          <w:b/>
          <w:noProof/>
          <w:sz w:val="28"/>
          <w:szCs w:val="28"/>
        </w:rPr>
      </w:pPr>
      <w:r w:rsidRPr="00D95FF2">
        <w:rPr>
          <w:rFonts w:ascii="Cambria" w:hAnsi="Cambria" w:cs="Times New Roman"/>
          <w:b/>
          <w:noProof/>
          <w:sz w:val="28"/>
          <w:szCs w:val="28"/>
        </w:rPr>
        <w:br w:type="page"/>
      </w:r>
    </w:p>
    <w:p w14:paraId="690E8D7E" w14:textId="3A88B9D9" w:rsidR="00D436E1" w:rsidRPr="00D95FF2" w:rsidRDefault="00D436E1" w:rsidP="00D436E1">
      <w:pPr>
        <w:spacing w:after="0" w:line="240" w:lineRule="auto"/>
        <w:jc w:val="center"/>
        <w:rPr>
          <w:rFonts w:ascii="Cambria" w:eastAsia="Times New Roman" w:hAnsi="Cambria" w:cs="Arial"/>
          <w:b/>
          <w:sz w:val="24"/>
          <w:szCs w:val="24"/>
        </w:rPr>
      </w:pPr>
      <w:r w:rsidRPr="007B4E6F">
        <w:rPr>
          <w:rFonts w:ascii="Cambria" w:eastAsia="Times New Roman" w:hAnsi="Cambria" w:cs="Arial"/>
          <w:b/>
          <w:sz w:val="24"/>
          <w:szCs w:val="24"/>
          <w:u w:val="single"/>
        </w:rPr>
        <w:lastRenderedPageBreak/>
        <w:t>Graphic Organizer 1</w:t>
      </w:r>
      <w:r w:rsidRPr="00D95FF2">
        <w:rPr>
          <w:rFonts w:ascii="Cambria" w:eastAsia="Times New Roman" w:hAnsi="Cambria" w:cs="Arial"/>
          <w:b/>
          <w:sz w:val="24"/>
          <w:szCs w:val="24"/>
        </w:rPr>
        <w:t>:</w:t>
      </w:r>
      <w:r w:rsidRPr="00D95FF2">
        <w:rPr>
          <w:rFonts w:ascii="Cambria" w:eastAsia="Times New Roman" w:hAnsi="Cambria" w:cs="Arial"/>
          <w:b/>
          <w:color w:val="000000" w:themeColor="text1"/>
          <w:sz w:val="24"/>
          <w:szCs w:val="24"/>
        </w:rPr>
        <w:t xml:space="preserve"> Congress and the Constitution</w:t>
      </w:r>
      <w:r w:rsidRPr="00D95FF2">
        <w:rPr>
          <w:rFonts w:ascii="Cambria" w:eastAsia="Times New Roman" w:hAnsi="Cambria" w:cs="Arial"/>
          <w:b/>
          <w:sz w:val="24"/>
          <w:szCs w:val="24"/>
        </w:rPr>
        <w:t xml:space="preserve">  – Cartoon 3</w:t>
      </w:r>
    </w:p>
    <w:p w14:paraId="6E571C06" w14:textId="77777777" w:rsidR="00D436E1" w:rsidRPr="00D95FF2" w:rsidRDefault="00D436E1" w:rsidP="00D436E1">
      <w:pPr>
        <w:spacing w:after="0" w:line="240" w:lineRule="auto"/>
        <w:jc w:val="center"/>
        <w:rPr>
          <w:rFonts w:ascii="Cambria" w:eastAsia="Times New Roman" w:hAnsi="Cambria" w:cs="Arial"/>
          <w:b/>
          <w:sz w:val="24"/>
          <w:szCs w:val="24"/>
        </w:rPr>
      </w:pPr>
    </w:p>
    <w:tbl>
      <w:tblPr>
        <w:tblStyle w:val="TableGrid"/>
        <w:tblW w:w="0" w:type="auto"/>
        <w:tblBorders>
          <w:top w:val="dashed" w:sz="24" w:space="0" w:color="auto"/>
          <w:left w:val="dashed" w:sz="24" w:space="0" w:color="auto"/>
          <w:bottom w:val="dashed" w:sz="24" w:space="0" w:color="auto"/>
          <w:right w:val="dashed" w:sz="24" w:space="0" w:color="auto"/>
          <w:insideH w:val="dashed" w:sz="24" w:space="0" w:color="auto"/>
          <w:insideV w:val="dashed" w:sz="24" w:space="0" w:color="auto"/>
        </w:tblBorders>
        <w:tblLook w:val="04A0" w:firstRow="1" w:lastRow="0" w:firstColumn="1" w:lastColumn="0" w:noHBand="0" w:noVBand="1"/>
      </w:tblPr>
      <w:tblGrid>
        <w:gridCol w:w="1368"/>
        <w:gridCol w:w="9372"/>
      </w:tblGrid>
      <w:tr w:rsidR="00D436E1" w:rsidRPr="00D95FF2" w14:paraId="6A57B1F7" w14:textId="77777777" w:rsidTr="00D436E1">
        <w:tc>
          <w:tcPr>
            <w:tcW w:w="11016" w:type="dxa"/>
            <w:gridSpan w:val="2"/>
            <w:vAlign w:val="center"/>
          </w:tcPr>
          <w:p w14:paraId="1EDAF8AF" w14:textId="77777777" w:rsidR="00D436E1" w:rsidRPr="00D95FF2" w:rsidRDefault="00D436E1" w:rsidP="00D436E1">
            <w:pPr>
              <w:jc w:val="center"/>
              <w:rPr>
                <w:rFonts w:ascii="Cambria" w:eastAsia="Times New Roman" w:hAnsi="Cambria" w:cs="Arial"/>
                <w:b/>
                <w:sz w:val="12"/>
                <w:szCs w:val="12"/>
              </w:rPr>
            </w:pPr>
          </w:p>
          <w:p w14:paraId="518317A2" w14:textId="79A98ED7" w:rsidR="00D436E1" w:rsidRPr="00D95FF2" w:rsidRDefault="00D436E1" w:rsidP="00D436E1">
            <w:pPr>
              <w:jc w:val="center"/>
              <w:rPr>
                <w:rFonts w:ascii="Cambria" w:eastAsia="Times New Roman" w:hAnsi="Cambria" w:cs="Arial"/>
                <w:b/>
                <w:sz w:val="24"/>
                <w:szCs w:val="24"/>
              </w:rPr>
            </w:pPr>
            <w:r w:rsidRPr="00D95FF2">
              <w:rPr>
                <w:rFonts w:ascii="Cambria" w:hAnsi="Cambria" w:cs="Arial"/>
                <w:noProof/>
              </w:rPr>
              <w:drawing>
                <wp:inline distT="0" distB="0" distL="0" distR="0" wp14:anchorId="78D9C7B6" wp14:editId="7755F4B2">
                  <wp:extent cx="5153660" cy="6037580"/>
                  <wp:effectExtent l="0" t="0" r="2540" b="7620"/>
                  <wp:docPr id="90"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13"/>
                          <a:srcRect l="17935" r="10317"/>
                          <a:stretch>
                            <a:fillRect/>
                          </a:stretch>
                        </pic:blipFill>
                        <pic:spPr>
                          <a:xfrm>
                            <a:off x="0" y="0"/>
                            <a:ext cx="5155780" cy="6040064"/>
                          </a:xfrm>
                          <a:prstGeom prst="rect">
                            <a:avLst/>
                          </a:prstGeom>
                          <a:ln/>
                        </pic:spPr>
                      </pic:pic>
                    </a:graphicData>
                  </a:graphic>
                </wp:inline>
              </w:drawing>
            </w:r>
          </w:p>
          <w:p w14:paraId="2D2E7553" w14:textId="77777777" w:rsidR="00D436E1" w:rsidRPr="00D95FF2" w:rsidRDefault="00D436E1" w:rsidP="00D436E1">
            <w:pPr>
              <w:jc w:val="center"/>
              <w:rPr>
                <w:rFonts w:ascii="Cambria" w:eastAsia="Times New Roman" w:hAnsi="Cambria" w:cs="Arial"/>
                <w:b/>
                <w:sz w:val="12"/>
                <w:szCs w:val="12"/>
              </w:rPr>
            </w:pPr>
          </w:p>
        </w:tc>
      </w:tr>
      <w:tr w:rsidR="00D436E1" w:rsidRPr="00D95FF2" w14:paraId="4AEE1F67" w14:textId="77777777" w:rsidTr="00D436E1">
        <w:tc>
          <w:tcPr>
            <w:tcW w:w="1368" w:type="dxa"/>
            <w:vAlign w:val="center"/>
          </w:tcPr>
          <w:p w14:paraId="41532F24" w14:textId="77777777" w:rsidR="00D436E1" w:rsidRPr="00D95FF2" w:rsidRDefault="00D436E1" w:rsidP="00D436E1">
            <w:pPr>
              <w:jc w:val="center"/>
              <w:rPr>
                <w:rFonts w:ascii="Cambria" w:eastAsia="Times New Roman" w:hAnsi="Cambria" w:cs="Arial"/>
                <w:b/>
                <w:sz w:val="24"/>
                <w:szCs w:val="24"/>
              </w:rPr>
            </w:pPr>
            <w:r w:rsidRPr="00D95FF2">
              <w:rPr>
                <w:rFonts w:ascii="Cambria" w:eastAsia="Times New Roman" w:hAnsi="Cambria" w:cs="Arial"/>
                <w:b/>
                <w:sz w:val="24"/>
                <w:szCs w:val="24"/>
              </w:rPr>
              <w:t>Caption</w:t>
            </w:r>
          </w:p>
        </w:tc>
        <w:tc>
          <w:tcPr>
            <w:tcW w:w="9648" w:type="dxa"/>
          </w:tcPr>
          <w:p w14:paraId="2F444CD3" w14:textId="77777777" w:rsidR="00D436E1" w:rsidRPr="00D95FF2" w:rsidRDefault="00D436E1" w:rsidP="00D436E1">
            <w:pPr>
              <w:jc w:val="center"/>
              <w:rPr>
                <w:rFonts w:ascii="Cambria" w:hAnsi="Cambria" w:cs="Arial"/>
                <w:b/>
                <w:color w:val="000000" w:themeColor="text1"/>
                <w:sz w:val="12"/>
                <w:szCs w:val="12"/>
              </w:rPr>
            </w:pPr>
          </w:p>
          <w:p w14:paraId="6FD037D0" w14:textId="77777777" w:rsidR="00D436E1" w:rsidRPr="00D95FF2" w:rsidRDefault="00D436E1" w:rsidP="00D436E1">
            <w:pPr>
              <w:tabs>
                <w:tab w:val="left" w:pos="972"/>
              </w:tabs>
              <w:jc w:val="center"/>
              <w:rPr>
                <w:rFonts w:ascii="Cambria" w:hAnsi="Cambria" w:cs="Arial"/>
                <w:b/>
                <w:color w:val="000000" w:themeColor="text1"/>
                <w:sz w:val="28"/>
                <w:szCs w:val="28"/>
              </w:rPr>
            </w:pPr>
            <w:r w:rsidRPr="00D95FF2">
              <w:rPr>
                <w:rFonts w:ascii="Cambria" w:hAnsi="Cambria" w:cs="Arial"/>
                <w:b/>
                <w:color w:val="000000" w:themeColor="text1"/>
                <w:sz w:val="28"/>
                <w:szCs w:val="28"/>
              </w:rPr>
              <w:t xml:space="preserve">Congress has the Power to Declare War </w:t>
            </w:r>
          </w:p>
          <w:p w14:paraId="4D943CD2" w14:textId="77777777" w:rsidR="00D436E1" w:rsidRPr="00D95FF2" w:rsidRDefault="00D436E1" w:rsidP="00D436E1">
            <w:pPr>
              <w:jc w:val="center"/>
              <w:rPr>
                <w:rFonts w:ascii="Cambria" w:eastAsia="Times New Roman" w:hAnsi="Cambria" w:cs="Arial"/>
                <w:b/>
                <w:sz w:val="12"/>
                <w:szCs w:val="12"/>
              </w:rPr>
            </w:pPr>
          </w:p>
        </w:tc>
      </w:tr>
      <w:tr w:rsidR="00D436E1" w:rsidRPr="00D95FF2" w14:paraId="442686F7" w14:textId="77777777" w:rsidTr="00D436E1">
        <w:tc>
          <w:tcPr>
            <w:tcW w:w="1368" w:type="dxa"/>
            <w:vAlign w:val="center"/>
          </w:tcPr>
          <w:p w14:paraId="2C378777" w14:textId="77777777" w:rsidR="00D436E1" w:rsidRPr="00D95FF2" w:rsidRDefault="00D436E1" w:rsidP="00D436E1">
            <w:pPr>
              <w:jc w:val="center"/>
              <w:rPr>
                <w:rFonts w:ascii="Cambria" w:eastAsia="Times New Roman" w:hAnsi="Cambria" w:cs="Arial"/>
                <w:b/>
                <w:sz w:val="24"/>
                <w:szCs w:val="24"/>
              </w:rPr>
            </w:pPr>
            <w:r w:rsidRPr="00D95FF2">
              <w:rPr>
                <w:rFonts w:ascii="Cambria" w:eastAsia="Times New Roman" w:hAnsi="Cambria" w:cs="Arial"/>
                <w:b/>
                <w:sz w:val="24"/>
                <w:szCs w:val="24"/>
              </w:rPr>
              <w:t>Summary</w:t>
            </w:r>
          </w:p>
        </w:tc>
        <w:tc>
          <w:tcPr>
            <w:tcW w:w="9648" w:type="dxa"/>
          </w:tcPr>
          <w:p w14:paraId="695499EC" w14:textId="77777777" w:rsidR="00D436E1" w:rsidRPr="00D95FF2" w:rsidRDefault="00D436E1" w:rsidP="00D436E1">
            <w:pPr>
              <w:rPr>
                <w:rFonts w:ascii="Cambria" w:eastAsia="Times New Roman" w:hAnsi="Cambria" w:cs="Arial"/>
                <w:b/>
                <w:sz w:val="12"/>
                <w:szCs w:val="12"/>
              </w:rPr>
            </w:pPr>
          </w:p>
          <w:p w14:paraId="6DA1EDB0" w14:textId="41A27F9A" w:rsidR="00D436E1" w:rsidRPr="003108AC" w:rsidRDefault="00D436E1" w:rsidP="00D436E1">
            <w:pPr>
              <w:rPr>
                <w:rFonts w:ascii="Cambria" w:eastAsia="Times New Roman" w:hAnsi="Cambria" w:cs="Arial"/>
                <w:b/>
                <w:sz w:val="28"/>
                <w:szCs w:val="28"/>
              </w:rPr>
            </w:pPr>
            <w:r w:rsidRPr="003108AC">
              <w:rPr>
                <w:rFonts w:ascii="Cambria" w:eastAsia="Times New Roman" w:hAnsi="Cambria" w:cs="Arial"/>
                <w:b/>
                <w:sz w:val="28"/>
                <w:szCs w:val="28"/>
              </w:rPr>
              <w:t>The Constitution vests in Congress—the representative branch—exclusive power to declare war. Congress’s war power also illustrates the separate powers and respon</w:t>
            </w:r>
            <w:r w:rsidR="008761FA">
              <w:rPr>
                <w:rFonts w:ascii="Cambria" w:eastAsia="Times New Roman" w:hAnsi="Cambria" w:cs="Arial"/>
                <w:b/>
                <w:sz w:val="28"/>
                <w:szCs w:val="28"/>
              </w:rPr>
              <w:t>sibilities of Congress and the p</w:t>
            </w:r>
            <w:r w:rsidRPr="003108AC">
              <w:rPr>
                <w:rFonts w:ascii="Cambria" w:eastAsia="Times New Roman" w:hAnsi="Cambria" w:cs="Arial"/>
                <w:b/>
                <w:sz w:val="28"/>
                <w:szCs w:val="28"/>
              </w:rPr>
              <w:t>resident. As Commander in Chief of the armed forces, the President implements and is bound by the goals, means, and limitations Congress specifies in the declaration of war. In this cartoon, the House and Senate report to Uncle Sam</w:t>
            </w:r>
            <w:r w:rsidR="008761FA">
              <w:rPr>
                <w:rFonts w:ascii="Cambria" w:eastAsia="Times New Roman" w:hAnsi="Cambria" w:cs="Arial"/>
                <w:b/>
                <w:sz w:val="28"/>
                <w:szCs w:val="28"/>
              </w:rPr>
              <w:t xml:space="preserve"> (Uncle Sam = U.S.)</w:t>
            </w:r>
            <w:r w:rsidRPr="003108AC">
              <w:rPr>
                <w:rFonts w:ascii="Cambria" w:eastAsia="Times New Roman" w:hAnsi="Cambria" w:cs="Arial"/>
                <w:b/>
                <w:sz w:val="28"/>
                <w:szCs w:val="28"/>
              </w:rPr>
              <w:t>, a</w:t>
            </w:r>
            <w:r w:rsidR="008761FA">
              <w:rPr>
                <w:rFonts w:ascii="Cambria" w:eastAsia="Times New Roman" w:hAnsi="Cambria" w:cs="Arial"/>
                <w:b/>
                <w:sz w:val="28"/>
                <w:szCs w:val="28"/>
              </w:rPr>
              <w:t xml:space="preserve"> symbol of the nation, not the p</w:t>
            </w:r>
            <w:r w:rsidRPr="003108AC">
              <w:rPr>
                <w:rFonts w:ascii="Cambria" w:eastAsia="Times New Roman" w:hAnsi="Cambria" w:cs="Arial"/>
                <w:b/>
                <w:sz w:val="28"/>
                <w:szCs w:val="28"/>
              </w:rPr>
              <w:t>resident</w:t>
            </w:r>
            <w:r w:rsidR="003108AC">
              <w:rPr>
                <w:rFonts w:ascii="Cambria" w:eastAsia="Times New Roman" w:hAnsi="Cambria" w:cs="Arial"/>
                <w:b/>
                <w:sz w:val="28"/>
                <w:szCs w:val="28"/>
              </w:rPr>
              <w:t>.</w:t>
            </w:r>
          </w:p>
          <w:p w14:paraId="78287BE9" w14:textId="77777777" w:rsidR="00D436E1" w:rsidRPr="00D95FF2" w:rsidRDefault="00D436E1" w:rsidP="00D436E1">
            <w:pPr>
              <w:rPr>
                <w:rFonts w:ascii="Cambria" w:eastAsia="Times New Roman" w:hAnsi="Cambria" w:cs="Arial"/>
                <w:b/>
                <w:sz w:val="12"/>
                <w:szCs w:val="12"/>
              </w:rPr>
            </w:pPr>
          </w:p>
        </w:tc>
      </w:tr>
    </w:tbl>
    <w:p w14:paraId="0D4D4B8E" w14:textId="77777777" w:rsidR="00D436E1" w:rsidRPr="00D95FF2" w:rsidRDefault="00D436E1">
      <w:pPr>
        <w:rPr>
          <w:rFonts w:ascii="Cambria" w:hAnsi="Cambria" w:cs="Times New Roman"/>
          <w:b/>
          <w:noProof/>
          <w:sz w:val="28"/>
          <w:szCs w:val="28"/>
        </w:rPr>
      </w:pPr>
      <w:r w:rsidRPr="00D95FF2">
        <w:rPr>
          <w:rFonts w:ascii="Cambria" w:hAnsi="Cambria" w:cs="Times New Roman"/>
          <w:b/>
          <w:noProof/>
          <w:sz w:val="28"/>
          <w:szCs w:val="28"/>
        </w:rPr>
        <w:br w:type="page"/>
      </w:r>
    </w:p>
    <w:p w14:paraId="36BDF935" w14:textId="192EF4A8" w:rsidR="0057792D" w:rsidRPr="00D95FF2" w:rsidRDefault="00300024" w:rsidP="00300024">
      <w:pPr>
        <w:jc w:val="center"/>
        <w:rPr>
          <w:rFonts w:ascii="Cambria" w:eastAsia="Times New Roman" w:hAnsi="Cambria" w:cs="Arial"/>
          <w:b/>
          <w:color w:val="000000" w:themeColor="text1"/>
          <w:sz w:val="23"/>
          <w:szCs w:val="23"/>
        </w:rPr>
      </w:pPr>
      <w:r w:rsidRPr="007B4E6F">
        <w:rPr>
          <w:rFonts w:ascii="Cambria" w:eastAsia="Times New Roman" w:hAnsi="Cambria" w:cs="Arial"/>
          <w:b/>
          <w:color w:val="000000" w:themeColor="text1"/>
          <w:sz w:val="23"/>
          <w:szCs w:val="23"/>
          <w:u w:val="single"/>
        </w:rPr>
        <w:lastRenderedPageBreak/>
        <w:t>Graphic Organizer 2</w:t>
      </w:r>
      <w:r w:rsidRPr="00D95FF2">
        <w:rPr>
          <w:rFonts w:ascii="Cambria" w:eastAsia="Times New Roman" w:hAnsi="Cambria" w:cs="Arial"/>
          <w:b/>
          <w:color w:val="000000" w:themeColor="text1"/>
          <w:sz w:val="23"/>
          <w:szCs w:val="23"/>
        </w:rPr>
        <w:t xml:space="preserve">: Congress, The Elected, Representative Branch of Government </w:t>
      </w:r>
      <w:r w:rsidRPr="00D95FF2">
        <w:rPr>
          <w:rFonts w:ascii="Cambria" w:eastAsia="Times New Roman" w:hAnsi="Cambria" w:cs="Arial"/>
          <w:b/>
          <w:sz w:val="23"/>
          <w:szCs w:val="23"/>
        </w:rPr>
        <w:t xml:space="preserve">- </w:t>
      </w:r>
      <w:r w:rsidR="0057792D" w:rsidRPr="00D95FF2">
        <w:rPr>
          <w:rFonts w:ascii="Cambria" w:eastAsia="Times New Roman" w:hAnsi="Cambria" w:cs="Arial"/>
          <w:b/>
          <w:sz w:val="23"/>
          <w:szCs w:val="23"/>
        </w:rPr>
        <w:t xml:space="preserve">Cartoon </w:t>
      </w:r>
      <w:r w:rsidRPr="00D95FF2">
        <w:rPr>
          <w:rFonts w:ascii="Cambria" w:eastAsia="Times New Roman" w:hAnsi="Cambria" w:cs="Arial"/>
          <w:b/>
          <w:sz w:val="23"/>
          <w:szCs w:val="23"/>
        </w:rPr>
        <w:t>1</w:t>
      </w:r>
    </w:p>
    <w:p w14:paraId="310E263E" w14:textId="77777777" w:rsidR="0057792D" w:rsidRPr="00D95FF2" w:rsidRDefault="0057792D" w:rsidP="0057792D">
      <w:pPr>
        <w:spacing w:after="0" w:line="240" w:lineRule="auto"/>
        <w:jc w:val="center"/>
        <w:rPr>
          <w:rFonts w:ascii="Cambria" w:eastAsia="Times New Roman" w:hAnsi="Cambria" w:cs="Arial"/>
          <w:b/>
          <w:sz w:val="24"/>
          <w:szCs w:val="24"/>
        </w:rPr>
      </w:pPr>
    </w:p>
    <w:tbl>
      <w:tblPr>
        <w:tblStyle w:val="TableGrid"/>
        <w:tblW w:w="0" w:type="auto"/>
        <w:tblBorders>
          <w:top w:val="dashed" w:sz="24" w:space="0" w:color="auto"/>
          <w:left w:val="dashed" w:sz="24" w:space="0" w:color="auto"/>
          <w:bottom w:val="dashed" w:sz="24" w:space="0" w:color="auto"/>
          <w:right w:val="dashed" w:sz="24" w:space="0" w:color="auto"/>
          <w:insideH w:val="dashed" w:sz="24" w:space="0" w:color="auto"/>
          <w:insideV w:val="dashed" w:sz="24" w:space="0" w:color="auto"/>
        </w:tblBorders>
        <w:tblLook w:val="04A0" w:firstRow="1" w:lastRow="0" w:firstColumn="1" w:lastColumn="0" w:noHBand="0" w:noVBand="1"/>
      </w:tblPr>
      <w:tblGrid>
        <w:gridCol w:w="1368"/>
        <w:gridCol w:w="9372"/>
      </w:tblGrid>
      <w:tr w:rsidR="0057792D" w:rsidRPr="00D95FF2" w14:paraId="48FE0BFD" w14:textId="77777777" w:rsidTr="0057792D">
        <w:tc>
          <w:tcPr>
            <w:tcW w:w="11016" w:type="dxa"/>
            <w:gridSpan w:val="2"/>
            <w:vAlign w:val="center"/>
          </w:tcPr>
          <w:p w14:paraId="06DDF703" w14:textId="77777777" w:rsidR="0057792D" w:rsidRPr="00D95FF2" w:rsidRDefault="0057792D" w:rsidP="0057792D">
            <w:pPr>
              <w:jc w:val="center"/>
              <w:rPr>
                <w:rFonts w:ascii="Cambria" w:eastAsia="Times New Roman" w:hAnsi="Cambria" w:cs="Arial"/>
                <w:b/>
                <w:sz w:val="12"/>
                <w:szCs w:val="12"/>
              </w:rPr>
            </w:pPr>
          </w:p>
          <w:p w14:paraId="0C59E371" w14:textId="4FD4F8AF" w:rsidR="0057792D" w:rsidRPr="00D95FF2" w:rsidRDefault="00300024" w:rsidP="0057792D">
            <w:pPr>
              <w:jc w:val="center"/>
              <w:rPr>
                <w:rFonts w:ascii="Cambria" w:eastAsia="Times New Roman" w:hAnsi="Cambria" w:cs="Arial"/>
                <w:b/>
                <w:sz w:val="24"/>
                <w:szCs w:val="24"/>
              </w:rPr>
            </w:pPr>
            <w:r w:rsidRPr="00D95FF2">
              <w:rPr>
                <w:rFonts w:ascii="Cambria" w:hAnsi="Cambria"/>
                <w:noProof/>
              </w:rPr>
              <w:drawing>
                <wp:inline distT="0" distB="0" distL="0" distR="0" wp14:anchorId="385532C2" wp14:editId="37890682">
                  <wp:extent cx="5813840" cy="5443869"/>
                  <wp:effectExtent l="0" t="0" r="0" b="444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828987" cy="5458052"/>
                          </a:xfrm>
                          <a:prstGeom prst="rect">
                            <a:avLst/>
                          </a:prstGeom>
                        </pic:spPr>
                      </pic:pic>
                    </a:graphicData>
                  </a:graphic>
                </wp:inline>
              </w:drawing>
            </w:r>
          </w:p>
          <w:p w14:paraId="6F77261D" w14:textId="77777777" w:rsidR="0057792D" w:rsidRPr="00D95FF2" w:rsidRDefault="0057792D" w:rsidP="0057792D">
            <w:pPr>
              <w:jc w:val="center"/>
              <w:rPr>
                <w:rFonts w:ascii="Cambria" w:eastAsia="Times New Roman" w:hAnsi="Cambria" w:cs="Arial"/>
                <w:b/>
                <w:sz w:val="12"/>
                <w:szCs w:val="12"/>
              </w:rPr>
            </w:pPr>
          </w:p>
        </w:tc>
      </w:tr>
      <w:tr w:rsidR="0057792D" w:rsidRPr="00D95FF2" w14:paraId="7D34FF1D" w14:textId="77777777" w:rsidTr="0057792D">
        <w:tc>
          <w:tcPr>
            <w:tcW w:w="1368" w:type="dxa"/>
            <w:vAlign w:val="center"/>
          </w:tcPr>
          <w:p w14:paraId="551EC0A6" w14:textId="77777777" w:rsidR="0057792D" w:rsidRPr="00D95FF2" w:rsidRDefault="0057792D" w:rsidP="0057792D">
            <w:pPr>
              <w:jc w:val="center"/>
              <w:rPr>
                <w:rFonts w:ascii="Cambria" w:eastAsia="Times New Roman" w:hAnsi="Cambria" w:cs="Arial"/>
                <w:b/>
                <w:sz w:val="24"/>
                <w:szCs w:val="24"/>
              </w:rPr>
            </w:pPr>
            <w:r w:rsidRPr="00D95FF2">
              <w:rPr>
                <w:rFonts w:ascii="Cambria" w:eastAsia="Times New Roman" w:hAnsi="Cambria" w:cs="Arial"/>
                <w:b/>
                <w:sz w:val="24"/>
                <w:szCs w:val="24"/>
              </w:rPr>
              <w:t>Caption</w:t>
            </w:r>
          </w:p>
        </w:tc>
        <w:tc>
          <w:tcPr>
            <w:tcW w:w="9648" w:type="dxa"/>
          </w:tcPr>
          <w:p w14:paraId="17D1950C" w14:textId="77777777" w:rsidR="0057792D" w:rsidRPr="00D95FF2" w:rsidRDefault="0057792D" w:rsidP="0057792D">
            <w:pPr>
              <w:jc w:val="center"/>
              <w:rPr>
                <w:rFonts w:ascii="Cambria" w:hAnsi="Cambria" w:cs="Arial"/>
                <w:b/>
                <w:color w:val="000000" w:themeColor="text1"/>
                <w:sz w:val="12"/>
                <w:szCs w:val="12"/>
              </w:rPr>
            </w:pPr>
          </w:p>
          <w:p w14:paraId="320F6CA9" w14:textId="77777777" w:rsidR="0057792D" w:rsidRPr="00D95FF2" w:rsidRDefault="00300024" w:rsidP="0057792D">
            <w:pPr>
              <w:jc w:val="center"/>
              <w:rPr>
                <w:rFonts w:ascii="Cambria" w:hAnsi="Cambria" w:cs="Arial"/>
                <w:b/>
                <w:color w:val="000000" w:themeColor="text1"/>
                <w:sz w:val="28"/>
                <w:szCs w:val="28"/>
              </w:rPr>
            </w:pPr>
            <w:r w:rsidRPr="00D95FF2">
              <w:rPr>
                <w:rFonts w:ascii="Cambria" w:hAnsi="Cambria" w:cs="Arial"/>
                <w:b/>
                <w:color w:val="000000" w:themeColor="text1"/>
                <w:sz w:val="28"/>
                <w:szCs w:val="28"/>
              </w:rPr>
              <w:t xml:space="preserve">Congress is the People’s Representative Assembly </w:t>
            </w:r>
          </w:p>
          <w:p w14:paraId="2FD443AD" w14:textId="42D9A157" w:rsidR="00300024" w:rsidRPr="00D95FF2" w:rsidRDefault="00300024" w:rsidP="0057792D">
            <w:pPr>
              <w:jc w:val="center"/>
              <w:rPr>
                <w:rFonts w:ascii="Cambria" w:eastAsia="Times New Roman" w:hAnsi="Cambria" w:cs="Arial"/>
                <w:b/>
                <w:sz w:val="12"/>
                <w:szCs w:val="12"/>
              </w:rPr>
            </w:pPr>
          </w:p>
        </w:tc>
      </w:tr>
      <w:tr w:rsidR="0057792D" w:rsidRPr="00D95FF2" w14:paraId="38DA1969" w14:textId="77777777" w:rsidTr="0057792D">
        <w:tc>
          <w:tcPr>
            <w:tcW w:w="1368" w:type="dxa"/>
            <w:vAlign w:val="center"/>
          </w:tcPr>
          <w:p w14:paraId="752BEF5F" w14:textId="77777777" w:rsidR="0057792D" w:rsidRPr="00D95FF2" w:rsidRDefault="0057792D" w:rsidP="0057792D">
            <w:pPr>
              <w:jc w:val="center"/>
              <w:rPr>
                <w:rFonts w:ascii="Cambria" w:eastAsia="Times New Roman" w:hAnsi="Cambria" w:cs="Arial"/>
                <w:b/>
                <w:sz w:val="24"/>
                <w:szCs w:val="24"/>
              </w:rPr>
            </w:pPr>
            <w:r w:rsidRPr="00D95FF2">
              <w:rPr>
                <w:rFonts w:ascii="Cambria" w:eastAsia="Times New Roman" w:hAnsi="Cambria" w:cs="Arial"/>
                <w:b/>
                <w:sz w:val="24"/>
                <w:szCs w:val="24"/>
              </w:rPr>
              <w:t>Summary</w:t>
            </w:r>
          </w:p>
        </w:tc>
        <w:tc>
          <w:tcPr>
            <w:tcW w:w="9648" w:type="dxa"/>
          </w:tcPr>
          <w:p w14:paraId="318B08D2" w14:textId="77777777" w:rsidR="0057792D" w:rsidRPr="00D95FF2" w:rsidRDefault="0057792D" w:rsidP="0057792D">
            <w:pPr>
              <w:rPr>
                <w:rFonts w:ascii="Cambria" w:eastAsia="Times New Roman" w:hAnsi="Cambria" w:cs="Arial"/>
                <w:b/>
                <w:sz w:val="12"/>
                <w:szCs w:val="12"/>
              </w:rPr>
            </w:pPr>
          </w:p>
          <w:p w14:paraId="3DDE3D20" w14:textId="33BD2CA5" w:rsidR="0057792D" w:rsidRPr="00D95FF2" w:rsidRDefault="00300024" w:rsidP="0057792D">
            <w:pPr>
              <w:rPr>
                <w:rFonts w:ascii="Cambria" w:eastAsia="Times New Roman" w:hAnsi="Cambria" w:cs="Arial"/>
                <w:b/>
                <w:sz w:val="28"/>
                <w:szCs w:val="28"/>
              </w:rPr>
            </w:pPr>
            <w:r w:rsidRPr="00D95FF2">
              <w:rPr>
                <w:rFonts w:ascii="Cambria" w:eastAsia="Times New Roman" w:hAnsi="Cambria" w:cs="Arial"/>
                <w:b/>
                <w:sz w:val="28"/>
                <w:szCs w:val="28"/>
              </w:rPr>
              <w:t xml:space="preserve">A new Congress </w:t>
            </w:r>
            <w:r w:rsidR="008761FA">
              <w:rPr>
                <w:rFonts w:ascii="Cambria" w:eastAsia="Times New Roman" w:hAnsi="Cambria" w:cs="Arial"/>
                <w:b/>
                <w:sz w:val="28"/>
                <w:szCs w:val="28"/>
              </w:rPr>
              <w:t>assembles</w:t>
            </w:r>
            <w:r w:rsidRPr="00D95FF2">
              <w:rPr>
                <w:rFonts w:ascii="Cambria" w:eastAsia="Times New Roman" w:hAnsi="Cambria" w:cs="Arial"/>
                <w:b/>
                <w:sz w:val="28"/>
                <w:szCs w:val="28"/>
              </w:rPr>
              <w:t xml:space="preserve"> every two years when voters elect the entire House of Representatives and one-third of the Senate. The House and the Senate share legislative powers but have different rules and procedures. The House represents the people in their congressional districts, and the Senate represents them as residents of their states. As the representative branch of government, Congress taxes, decides how the government should spend public monies, keeps track of past spending, and serves as a public forum wherein all the great issues facing the nation are debated.</w:t>
            </w:r>
          </w:p>
          <w:p w14:paraId="11DBD07D" w14:textId="77777777" w:rsidR="0057792D" w:rsidRPr="00D95FF2" w:rsidRDefault="0057792D" w:rsidP="0057792D">
            <w:pPr>
              <w:rPr>
                <w:rFonts w:ascii="Cambria" w:eastAsia="Times New Roman" w:hAnsi="Cambria" w:cs="Arial"/>
                <w:b/>
                <w:sz w:val="12"/>
                <w:szCs w:val="12"/>
              </w:rPr>
            </w:pPr>
          </w:p>
        </w:tc>
      </w:tr>
    </w:tbl>
    <w:p w14:paraId="0CA3EA4C" w14:textId="352EEEC0" w:rsidR="00300024" w:rsidRPr="00D95FF2" w:rsidRDefault="00300024" w:rsidP="00266DAC">
      <w:pPr>
        <w:spacing w:after="120"/>
        <w:rPr>
          <w:rFonts w:ascii="Cambria" w:hAnsi="Cambria" w:cs="Times New Roman"/>
          <w:b/>
          <w:noProof/>
          <w:sz w:val="28"/>
          <w:szCs w:val="28"/>
        </w:rPr>
      </w:pPr>
    </w:p>
    <w:p w14:paraId="648A0D58" w14:textId="77777777" w:rsidR="00300024" w:rsidRPr="00D95FF2" w:rsidRDefault="00300024">
      <w:pPr>
        <w:rPr>
          <w:rFonts w:ascii="Cambria" w:hAnsi="Cambria" w:cs="Times New Roman"/>
          <w:b/>
          <w:noProof/>
          <w:sz w:val="28"/>
          <w:szCs w:val="28"/>
        </w:rPr>
      </w:pPr>
      <w:r w:rsidRPr="00D95FF2">
        <w:rPr>
          <w:rFonts w:ascii="Cambria" w:hAnsi="Cambria" w:cs="Times New Roman"/>
          <w:b/>
          <w:noProof/>
          <w:sz w:val="28"/>
          <w:szCs w:val="28"/>
        </w:rPr>
        <w:br w:type="page"/>
      </w:r>
    </w:p>
    <w:p w14:paraId="252547FF" w14:textId="6A0DAEF9" w:rsidR="00300024" w:rsidRPr="00D95FF2" w:rsidRDefault="00300024" w:rsidP="00300024">
      <w:pPr>
        <w:jc w:val="center"/>
        <w:rPr>
          <w:rFonts w:ascii="Cambria" w:eastAsia="Times New Roman" w:hAnsi="Cambria" w:cs="Arial"/>
          <w:b/>
          <w:color w:val="000000" w:themeColor="text1"/>
          <w:sz w:val="23"/>
          <w:szCs w:val="23"/>
        </w:rPr>
      </w:pPr>
      <w:r w:rsidRPr="007B4E6F">
        <w:rPr>
          <w:rFonts w:ascii="Cambria" w:eastAsia="Times New Roman" w:hAnsi="Cambria" w:cs="Arial"/>
          <w:b/>
          <w:color w:val="000000" w:themeColor="text1"/>
          <w:sz w:val="23"/>
          <w:szCs w:val="23"/>
          <w:u w:val="single"/>
        </w:rPr>
        <w:lastRenderedPageBreak/>
        <w:t>Graphic Organizer 2</w:t>
      </w:r>
      <w:r w:rsidRPr="00D95FF2">
        <w:rPr>
          <w:rFonts w:ascii="Cambria" w:eastAsia="Times New Roman" w:hAnsi="Cambria" w:cs="Arial"/>
          <w:b/>
          <w:color w:val="000000" w:themeColor="text1"/>
          <w:sz w:val="23"/>
          <w:szCs w:val="23"/>
        </w:rPr>
        <w:t xml:space="preserve">: Congress, The Elected, Representative Branch of Government </w:t>
      </w:r>
      <w:r w:rsidRPr="00D95FF2">
        <w:rPr>
          <w:rFonts w:ascii="Cambria" w:eastAsia="Times New Roman" w:hAnsi="Cambria" w:cs="Arial"/>
          <w:b/>
          <w:sz w:val="23"/>
          <w:szCs w:val="23"/>
        </w:rPr>
        <w:t>- Cartoon 2</w:t>
      </w:r>
    </w:p>
    <w:p w14:paraId="2247D8B5" w14:textId="77777777" w:rsidR="00300024" w:rsidRPr="00D95FF2" w:rsidRDefault="00300024" w:rsidP="00300024">
      <w:pPr>
        <w:spacing w:after="0" w:line="240" w:lineRule="auto"/>
        <w:jc w:val="center"/>
        <w:rPr>
          <w:rFonts w:ascii="Cambria" w:eastAsia="Times New Roman" w:hAnsi="Cambria" w:cs="Arial"/>
          <w:b/>
          <w:sz w:val="24"/>
          <w:szCs w:val="24"/>
        </w:rPr>
      </w:pPr>
    </w:p>
    <w:tbl>
      <w:tblPr>
        <w:tblStyle w:val="TableGrid"/>
        <w:tblW w:w="0" w:type="auto"/>
        <w:tblBorders>
          <w:top w:val="dashed" w:sz="24" w:space="0" w:color="auto"/>
          <w:left w:val="dashed" w:sz="24" w:space="0" w:color="auto"/>
          <w:bottom w:val="dashed" w:sz="24" w:space="0" w:color="auto"/>
          <w:right w:val="dashed" w:sz="24" w:space="0" w:color="auto"/>
          <w:insideH w:val="dashed" w:sz="24" w:space="0" w:color="auto"/>
          <w:insideV w:val="dashed" w:sz="24" w:space="0" w:color="auto"/>
        </w:tblBorders>
        <w:tblLook w:val="04A0" w:firstRow="1" w:lastRow="0" w:firstColumn="1" w:lastColumn="0" w:noHBand="0" w:noVBand="1"/>
      </w:tblPr>
      <w:tblGrid>
        <w:gridCol w:w="1368"/>
        <w:gridCol w:w="9372"/>
      </w:tblGrid>
      <w:tr w:rsidR="00300024" w:rsidRPr="00D95FF2" w14:paraId="2D4D72B9" w14:textId="77777777" w:rsidTr="00300024">
        <w:tc>
          <w:tcPr>
            <w:tcW w:w="11016" w:type="dxa"/>
            <w:gridSpan w:val="2"/>
            <w:vAlign w:val="center"/>
          </w:tcPr>
          <w:p w14:paraId="39514DC7" w14:textId="77777777" w:rsidR="00300024" w:rsidRPr="00D95FF2" w:rsidRDefault="00300024" w:rsidP="00300024">
            <w:pPr>
              <w:jc w:val="center"/>
              <w:rPr>
                <w:rFonts w:ascii="Cambria" w:eastAsia="Times New Roman" w:hAnsi="Cambria" w:cs="Arial"/>
                <w:b/>
                <w:sz w:val="12"/>
                <w:szCs w:val="12"/>
              </w:rPr>
            </w:pPr>
          </w:p>
          <w:p w14:paraId="7F21A3B4" w14:textId="0E71DAFA" w:rsidR="00300024" w:rsidRPr="00D95FF2" w:rsidRDefault="00300024" w:rsidP="00300024">
            <w:pPr>
              <w:jc w:val="center"/>
              <w:rPr>
                <w:rFonts w:ascii="Cambria" w:eastAsia="Times New Roman" w:hAnsi="Cambria" w:cs="Arial"/>
                <w:b/>
                <w:sz w:val="24"/>
                <w:szCs w:val="24"/>
              </w:rPr>
            </w:pPr>
            <w:r w:rsidRPr="00D95FF2">
              <w:rPr>
                <w:rFonts w:ascii="Cambria" w:hAnsi="Cambria"/>
                <w:noProof/>
              </w:rPr>
              <w:drawing>
                <wp:inline distT="0" distB="0" distL="0" distR="0" wp14:anchorId="40EA5388" wp14:editId="78935069">
                  <wp:extent cx="6392580" cy="6379534"/>
                  <wp:effectExtent l="0" t="0" r="8255" b="254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407647" cy="6394570"/>
                          </a:xfrm>
                          <a:prstGeom prst="rect">
                            <a:avLst/>
                          </a:prstGeom>
                        </pic:spPr>
                      </pic:pic>
                    </a:graphicData>
                  </a:graphic>
                </wp:inline>
              </w:drawing>
            </w:r>
          </w:p>
          <w:p w14:paraId="48923D7B" w14:textId="77777777" w:rsidR="00300024" w:rsidRPr="00D95FF2" w:rsidRDefault="00300024" w:rsidP="00300024">
            <w:pPr>
              <w:jc w:val="center"/>
              <w:rPr>
                <w:rFonts w:ascii="Cambria" w:eastAsia="Times New Roman" w:hAnsi="Cambria" w:cs="Arial"/>
                <w:b/>
                <w:sz w:val="12"/>
                <w:szCs w:val="12"/>
              </w:rPr>
            </w:pPr>
          </w:p>
        </w:tc>
      </w:tr>
      <w:tr w:rsidR="00300024" w:rsidRPr="00D95FF2" w14:paraId="62E4A490" w14:textId="77777777" w:rsidTr="00300024">
        <w:tc>
          <w:tcPr>
            <w:tcW w:w="1368" w:type="dxa"/>
            <w:vAlign w:val="center"/>
          </w:tcPr>
          <w:p w14:paraId="0F36F149" w14:textId="77777777" w:rsidR="00300024" w:rsidRPr="00D95FF2" w:rsidRDefault="00300024" w:rsidP="00300024">
            <w:pPr>
              <w:jc w:val="center"/>
              <w:rPr>
                <w:rFonts w:ascii="Cambria" w:eastAsia="Times New Roman" w:hAnsi="Cambria" w:cs="Arial"/>
                <w:b/>
                <w:sz w:val="24"/>
                <w:szCs w:val="24"/>
              </w:rPr>
            </w:pPr>
            <w:r w:rsidRPr="00D95FF2">
              <w:rPr>
                <w:rFonts w:ascii="Cambria" w:eastAsia="Times New Roman" w:hAnsi="Cambria" w:cs="Arial"/>
                <w:b/>
                <w:sz w:val="24"/>
                <w:szCs w:val="24"/>
              </w:rPr>
              <w:t>Caption</w:t>
            </w:r>
          </w:p>
        </w:tc>
        <w:tc>
          <w:tcPr>
            <w:tcW w:w="9648" w:type="dxa"/>
          </w:tcPr>
          <w:p w14:paraId="49D33B56" w14:textId="77777777" w:rsidR="00300024" w:rsidRPr="007957D5" w:rsidRDefault="00300024" w:rsidP="00300024">
            <w:pPr>
              <w:jc w:val="center"/>
              <w:rPr>
                <w:rFonts w:ascii="Cambria" w:hAnsi="Cambria" w:cs="Arial"/>
                <w:b/>
                <w:color w:val="000000" w:themeColor="text1"/>
                <w:sz w:val="8"/>
                <w:szCs w:val="8"/>
              </w:rPr>
            </w:pPr>
          </w:p>
          <w:p w14:paraId="4E21E4E7" w14:textId="77777777" w:rsidR="00300024" w:rsidRDefault="00300024" w:rsidP="00300024">
            <w:pPr>
              <w:jc w:val="center"/>
              <w:rPr>
                <w:rFonts w:ascii="Cambria" w:hAnsi="Cambria" w:cs="Arial"/>
                <w:b/>
                <w:color w:val="000000" w:themeColor="text1"/>
                <w:sz w:val="28"/>
                <w:szCs w:val="28"/>
              </w:rPr>
            </w:pPr>
            <w:r w:rsidRPr="00D95FF2">
              <w:rPr>
                <w:rFonts w:ascii="Cambria" w:hAnsi="Cambria" w:cs="Arial"/>
                <w:b/>
                <w:color w:val="000000" w:themeColor="text1"/>
                <w:sz w:val="28"/>
                <w:szCs w:val="28"/>
              </w:rPr>
              <w:t xml:space="preserve">The Speaker Leads the House by Majority Rule </w:t>
            </w:r>
          </w:p>
          <w:p w14:paraId="33085D00" w14:textId="3D3D5074" w:rsidR="007957D5" w:rsidRPr="007957D5" w:rsidRDefault="007957D5" w:rsidP="00300024">
            <w:pPr>
              <w:jc w:val="center"/>
              <w:rPr>
                <w:rFonts w:ascii="Cambria" w:eastAsia="Times New Roman" w:hAnsi="Cambria" w:cs="Arial"/>
                <w:b/>
                <w:sz w:val="8"/>
                <w:szCs w:val="8"/>
              </w:rPr>
            </w:pPr>
          </w:p>
        </w:tc>
      </w:tr>
      <w:tr w:rsidR="00300024" w:rsidRPr="00D95FF2" w14:paraId="18EE9D0C" w14:textId="77777777" w:rsidTr="00300024">
        <w:tc>
          <w:tcPr>
            <w:tcW w:w="1368" w:type="dxa"/>
            <w:vAlign w:val="center"/>
          </w:tcPr>
          <w:p w14:paraId="788A00CD" w14:textId="77777777" w:rsidR="00300024" w:rsidRPr="00D95FF2" w:rsidRDefault="00300024" w:rsidP="00300024">
            <w:pPr>
              <w:jc w:val="center"/>
              <w:rPr>
                <w:rFonts w:ascii="Cambria" w:eastAsia="Times New Roman" w:hAnsi="Cambria" w:cs="Arial"/>
                <w:b/>
                <w:sz w:val="24"/>
                <w:szCs w:val="24"/>
              </w:rPr>
            </w:pPr>
            <w:r w:rsidRPr="00D95FF2">
              <w:rPr>
                <w:rFonts w:ascii="Cambria" w:eastAsia="Times New Roman" w:hAnsi="Cambria" w:cs="Arial"/>
                <w:b/>
                <w:sz w:val="24"/>
                <w:szCs w:val="24"/>
              </w:rPr>
              <w:t>Summary</w:t>
            </w:r>
          </w:p>
        </w:tc>
        <w:tc>
          <w:tcPr>
            <w:tcW w:w="9648" w:type="dxa"/>
          </w:tcPr>
          <w:p w14:paraId="614DA62A" w14:textId="77777777" w:rsidR="00300024" w:rsidRPr="00D95FF2" w:rsidRDefault="00300024" w:rsidP="00300024">
            <w:pPr>
              <w:rPr>
                <w:rFonts w:ascii="Cambria" w:eastAsia="Times New Roman" w:hAnsi="Cambria" w:cs="Arial"/>
                <w:b/>
                <w:sz w:val="12"/>
                <w:szCs w:val="12"/>
              </w:rPr>
            </w:pPr>
          </w:p>
          <w:p w14:paraId="61551AB6" w14:textId="397849D6" w:rsidR="00300024" w:rsidRPr="00F848FD" w:rsidRDefault="00300024" w:rsidP="00300024">
            <w:pPr>
              <w:rPr>
                <w:rFonts w:ascii="Cambria" w:eastAsia="Times New Roman" w:hAnsi="Cambria" w:cs="Arial"/>
                <w:b/>
                <w:sz w:val="28"/>
                <w:szCs w:val="28"/>
              </w:rPr>
            </w:pPr>
            <w:r w:rsidRPr="00D95FF2">
              <w:rPr>
                <w:rFonts w:ascii="Cambria" w:eastAsia="Times New Roman" w:hAnsi="Cambria" w:cs="Arial"/>
                <w:b/>
                <w:sz w:val="28"/>
                <w:szCs w:val="28"/>
              </w:rPr>
              <w:t>Led by a powerful Speaker of the House whose party holds the majority of seats, the House of Representatives often works at a faster pace than the Senate and frequently leaves the minority party limited influence. This cartoon depicts the House under its most powerful Speaker to that point, Joseph G. Cannon of Illinois, who led the Republican majority in the House from 1903 to 1911.</w:t>
            </w:r>
          </w:p>
        </w:tc>
      </w:tr>
    </w:tbl>
    <w:p w14:paraId="6326C4A1" w14:textId="77777777" w:rsidR="00F848FD" w:rsidRDefault="00F848FD">
      <w:pPr>
        <w:rPr>
          <w:rFonts w:ascii="Cambria" w:eastAsia="Times New Roman" w:hAnsi="Cambria" w:cs="Arial"/>
          <w:b/>
          <w:color w:val="000000" w:themeColor="text1"/>
          <w:sz w:val="23"/>
          <w:szCs w:val="23"/>
          <w:u w:val="single"/>
        </w:rPr>
      </w:pPr>
      <w:r>
        <w:rPr>
          <w:rFonts w:ascii="Cambria" w:eastAsia="Times New Roman" w:hAnsi="Cambria" w:cs="Arial"/>
          <w:b/>
          <w:color w:val="000000" w:themeColor="text1"/>
          <w:sz w:val="23"/>
          <w:szCs w:val="23"/>
          <w:u w:val="single"/>
        </w:rPr>
        <w:br w:type="page"/>
      </w:r>
    </w:p>
    <w:p w14:paraId="5935EA9D" w14:textId="61523691" w:rsidR="00E55DE5" w:rsidRPr="00F848FD" w:rsidRDefault="00E55DE5" w:rsidP="00F848FD">
      <w:pPr>
        <w:jc w:val="center"/>
        <w:rPr>
          <w:rFonts w:ascii="Cambria" w:eastAsia="Times New Roman" w:hAnsi="Cambria" w:cs="Arial"/>
          <w:b/>
          <w:color w:val="000000" w:themeColor="text1"/>
          <w:sz w:val="23"/>
          <w:szCs w:val="23"/>
        </w:rPr>
      </w:pPr>
      <w:r w:rsidRPr="007B4E6F">
        <w:rPr>
          <w:rFonts w:ascii="Cambria" w:eastAsia="Times New Roman" w:hAnsi="Cambria" w:cs="Arial"/>
          <w:b/>
          <w:color w:val="000000" w:themeColor="text1"/>
          <w:sz w:val="23"/>
          <w:szCs w:val="23"/>
          <w:u w:val="single"/>
        </w:rPr>
        <w:lastRenderedPageBreak/>
        <w:t>Graphic Organizer 2</w:t>
      </w:r>
      <w:r w:rsidRPr="00D95FF2">
        <w:rPr>
          <w:rFonts w:ascii="Cambria" w:eastAsia="Times New Roman" w:hAnsi="Cambria" w:cs="Arial"/>
          <w:b/>
          <w:color w:val="000000" w:themeColor="text1"/>
          <w:sz w:val="23"/>
          <w:szCs w:val="23"/>
        </w:rPr>
        <w:t xml:space="preserve">: Congress, The Elected, Representative Branch of Government </w:t>
      </w:r>
      <w:r w:rsidRPr="00D95FF2">
        <w:rPr>
          <w:rFonts w:ascii="Cambria" w:eastAsia="Times New Roman" w:hAnsi="Cambria" w:cs="Arial"/>
          <w:b/>
          <w:sz w:val="23"/>
          <w:szCs w:val="23"/>
        </w:rPr>
        <w:t>- Cartoon 3</w:t>
      </w:r>
    </w:p>
    <w:tbl>
      <w:tblPr>
        <w:tblStyle w:val="TableGrid"/>
        <w:tblW w:w="0" w:type="auto"/>
        <w:tblBorders>
          <w:top w:val="dashed" w:sz="24" w:space="0" w:color="auto"/>
          <w:left w:val="dashed" w:sz="24" w:space="0" w:color="auto"/>
          <w:bottom w:val="dashed" w:sz="24" w:space="0" w:color="auto"/>
          <w:right w:val="dashed" w:sz="24" w:space="0" w:color="auto"/>
          <w:insideH w:val="dashed" w:sz="24" w:space="0" w:color="auto"/>
          <w:insideV w:val="dashed" w:sz="24" w:space="0" w:color="auto"/>
        </w:tblBorders>
        <w:tblLook w:val="04A0" w:firstRow="1" w:lastRow="0" w:firstColumn="1" w:lastColumn="0" w:noHBand="0" w:noVBand="1"/>
      </w:tblPr>
      <w:tblGrid>
        <w:gridCol w:w="1368"/>
        <w:gridCol w:w="9372"/>
      </w:tblGrid>
      <w:tr w:rsidR="00E55DE5" w:rsidRPr="00D95FF2" w14:paraId="4489B6FD" w14:textId="77777777" w:rsidTr="00E55DE5">
        <w:tc>
          <w:tcPr>
            <w:tcW w:w="11016" w:type="dxa"/>
            <w:gridSpan w:val="2"/>
            <w:vAlign w:val="center"/>
          </w:tcPr>
          <w:p w14:paraId="04767383" w14:textId="77777777" w:rsidR="00E55DE5" w:rsidRPr="00D95FF2" w:rsidRDefault="00E55DE5" w:rsidP="00E55DE5">
            <w:pPr>
              <w:jc w:val="center"/>
              <w:rPr>
                <w:rFonts w:ascii="Cambria" w:eastAsia="Times New Roman" w:hAnsi="Cambria" w:cs="Arial"/>
                <w:b/>
                <w:sz w:val="12"/>
                <w:szCs w:val="12"/>
              </w:rPr>
            </w:pPr>
          </w:p>
          <w:p w14:paraId="4F3A2056" w14:textId="220791CD" w:rsidR="00E55DE5" w:rsidRPr="00D95FF2" w:rsidRDefault="00BE422E" w:rsidP="00E55DE5">
            <w:pPr>
              <w:jc w:val="center"/>
              <w:rPr>
                <w:rFonts w:ascii="Cambria" w:eastAsia="Times New Roman" w:hAnsi="Cambria" w:cs="Arial"/>
                <w:b/>
                <w:sz w:val="24"/>
                <w:szCs w:val="24"/>
              </w:rPr>
            </w:pPr>
            <w:r w:rsidRPr="00D95FF2">
              <w:rPr>
                <w:rFonts w:ascii="Cambria" w:hAnsi="Cambria"/>
                <w:noProof/>
              </w:rPr>
              <w:drawing>
                <wp:inline distT="0" distB="0" distL="0" distR="0" wp14:anchorId="17713A98" wp14:editId="6DE199E1">
                  <wp:extent cx="5349240" cy="5907615"/>
                  <wp:effectExtent l="0" t="0" r="10160" b="1079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369086" cy="5929532"/>
                          </a:xfrm>
                          <a:prstGeom prst="rect">
                            <a:avLst/>
                          </a:prstGeom>
                        </pic:spPr>
                      </pic:pic>
                    </a:graphicData>
                  </a:graphic>
                </wp:inline>
              </w:drawing>
            </w:r>
          </w:p>
          <w:p w14:paraId="03F7627B" w14:textId="77777777" w:rsidR="00E55DE5" w:rsidRPr="00D95FF2" w:rsidRDefault="00E55DE5" w:rsidP="00E55DE5">
            <w:pPr>
              <w:jc w:val="center"/>
              <w:rPr>
                <w:rFonts w:ascii="Cambria" w:eastAsia="Times New Roman" w:hAnsi="Cambria" w:cs="Arial"/>
                <w:b/>
                <w:sz w:val="12"/>
                <w:szCs w:val="12"/>
              </w:rPr>
            </w:pPr>
          </w:p>
        </w:tc>
      </w:tr>
      <w:tr w:rsidR="00E55DE5" w:rsidRPr="00D95FF2" w14:paraId="27C15EB6" w14:textId="77777777" w:rsidTr="00E55DE5">
        <w:tc>
          <w:tcPr>
            <w:tcW w:w="1368" w:type="dxa"/>
            <w:vAlign w:val="center"/>
          </w:tcPr>
          <w:p w14:paraId="723DEB7D" w14:textId="77777777" w:rsidR="00E55DE5" w:rsidRPr="00D95FF2" w:rsidRDefault="00E55DE5" w:rsidP="00E55DE5">
            <w:pPr>
              <w:jc w:val="center"/>
              <w:rPr>
                <w:rFonts w:ascii="Cambria" w:eastAsia="Times New Roman" w:hAnsi="Cambria" w:cs="Arial"/>
                <w:b/>
                <w:sz w:val="24"/>
                <w:szCs w:val="24"/>
              </w:rPr>
            </w:pPr>
            <w:r w:rsidRPr="00D95FF2">
              <w:rPr>
                <w:rFonts w:ascii="Cambria" w:eastAsia="Times New Roman" w:hAnsi="Cambria" w:cs="Arial"/>
                <w:b/>
                <w:sz w:val="24"/>
                <w:szCs w:val="24"/>
              </w:rPr>
              <w:t>Caption</w:t>
            </w:r>
          </w:p>
        </w:tc>
        <w:tc>
          <w:tcPr>
            <w:tcW w:w="9648" w:type="dxa"/>
          </w:tcPr>
          <w:p w14:paraId="4C80039C" w14:textId="77777777" w:rsidR="00E55DE5" w:rsidRPr="00D95FF2" w:rsidRDefault="00E55DE5" w:rsidP="00E55DE5">
            <w:pPr>
              <w:jc w:val="center"/>
              <w:rPr>
                <w:rFonts w:ascii="Cambria" w:hAnsi="Cambria" w:cs="Arial"/>
                <w:b/>
                <w:color w:val="000000" w:themeColor="text1"/>
                <w:sz w:val="12"/>
                <w:szCs w:val="12"/>
              </w:rPr>
            </w:pPr>
          </w:p>
          <w:p w14:paraId="1F74C5BF" w14:textId="77777777" w:rsidR="00BE422E" w:rsidRPr="006139BC" w:rsidRDefault="00BE422E" w:rsidP="00BE422E">
            <w:pPr>
              <w:jc w:val="center"/>
              <w:rPr>
                <w:rFonts w:ascii="Cambria" w:hAnsi="Cambria" w:cs="Arial"/>
                <w:b/>
                <w:color w:val="000000" w:themeColor="text1"/>
                <w:sz w:val="28"/>
                <w:szCs w:val="24"/>
              </w:rPr>
            </w:pPr>
            <w:r w:rsidRPr="006139BC">
              <w:rPr>
                <w:rFonts w:ascii="Cambria" w:hAnsi="Cambria" w:cs="Arial"/>
                <w:b/>
                <w:color w:val="000000" w:themeColor="text1"/>
                <w:sz w:val="28"/>
                <w:szCs w:val="24"/>
              </w:rPr>
              <w:t xml:space="preserve">All Senators are Equal, and Senate Minorities are Protected </w:t>
            </w:r>
          </w:p>
          <w:p w14:paraId="66175268" w14:textId="44B2EE82" w:rsidR="00E55DE5" w:rsidRPr="00D95FF2" w:rsidRDefault="00E55DE5" w:rsidP="00E55DE5">
            <w:pPr>
              <w:jc w:val="center"/>
              <w:rPr>
                <w:rFonts w:ascii="Cambria" w:eastAsia="Times New Roman" w:hAnsi="Cambria" w:cs="Arial"/>
                <w:b/>
                <w:sz w:val="12"/>
                <w:szCs w:val="12"/>
              </w:rPr>
            </w:pPr>
          </w:p>
        </w:tc>
      </w:tr>
      <w:tr w:rsidR="00E55DE5" w:rsidRPr="00D95FF2" w14:paraId="185C6FE5" w14:textId="77777777" w:rsidTr="00E55DE5">
        <w:tc>
          <w:tcPr>
            <w:tcW w:w="1368" w:type="dxa"/>
            <w:vAlign w:val="center"/>
          </w:tcPr>
          <w:p w14:paraId="405B3A6B" w14:textId="77777777" w:rsidR="00E55DE5" w:rsidRPr="00D95FF2" w:rsidRDefault="00E55DE5" w:rsidP="00E55DE5">
            <w:pPr>
              <w:jc w:val="center"/>
              <w:rPr>
                <w:rFonts w:ascii="Cambria" w:eastAsia="Times New Roman" w:hAnsi="Cambria" w:cs="Arial"/>
                <w:b/>
                <w:sz w:val="24"/>
                <w:szCs w:val="24"/>
              </w:rPr>
            </w:pPr>
            <w:r w:rsidRPr="00D95FF2">
              <w:rPr>
                <w:rFonts w:ascii="Cambria" w:eastAsia="Times New Roman" w:hAnsi="Cambria" w:cs="Arial"/>
                <w:b/>
                <w:sz w:val="24"/>
                <w:szCs w:val="24"/>
              </w:rPr>
              <w:t>Summary</w:t>
            </w:r>
          </w:p>
        </w:tc>
        <w:tc>
          <w:tcPr>
            <w:tcW w:w="9648" w:type="dxa"/>
          </w:tcPr>
          <w:p w14:paraId="06DCED99" w14:textId="77777777" w:rsidR="00E55DE5" w:rsidRPr="00D95FF2" w:rsidRDefault="00E55DE5" w:rsidP="00E55DE5">
            <w:pPr>
              <w:rPr>
                <w:rFonts w:ascii="Cambria" w:eastAsia="Times New Roman" w:hAnsi="Cambria" w:cs="Arial"/>
                <w:b/>
                <w:sz w:val="12"/>
                <w:szCs w:val="12"/>
              </w:rPr>
            </w:pPr>
          </w:p>
          <w:p w14:paraId="6493A813" w14:textId="711BCEAA" w:rsidR="00E55DE5" w:rsidRPr="00D95FF2" w:rsidRDefault="00BE422E" w:rsidP="00E55DE5">
            <w:pPr>
              <w:rPr>
                <w:rFonts w:ascii="Cambria" w:eastAsia="Times New Roman" w:hAnsi="Cambria" w:cs="Arial"/>
                <w:b/>
                <w:sz w:val="28"/>
                <w:szCs w:val="28"/>
              </w:rPr>
            </w:pPr>
            <w:r w:rsidRPr="00D95FF2">
              <w:rPr>
                <w:rFonts w:ascii="Cambria" w:eastAsia="Times New Roman" w:hAnsi="Cambria" w:cs="Arial"/>
                <w:b/>
                <w:sz w:val="28"/>
                <w:szCs w:val="28"/>
              </w:rPr>
              <w:t>The Senate operates in a manner and at a pace far differen</w:t>
            </w:r>
            <w:r w:rsidR="008761FA">
              <w:rPr>
                <w:rFonts w:ascii="Cambria" w:eastAsia="Times New Roman" w:hAnsi="Cambria" w:cs="Arial"/>
                <w:b/>
                <w:sz w:val="28"/>
                <w:szCs w:val="28"/>
              </w:rPr>
              <w:t>t from the House. Senators rep</w:t>
            </w:r>
            <w:r w:rsidRPr="00D95FF2">
              <w:rPr>
                <w:rFonts w:ascii="Cambria" w:eastAsia="Times New Roman" w:hAnsi="Cambria" w:cs="Arial"/>
                <w:b/>
                <w:sz w:val="28"/>
                <w:szCs w:val="28"/>
              </w:rPr>
              <w:t>resent states and serve staggered six-year terms, which means that only one-third of the Senators face reelection every two years. The Senate Majority Leader typically has less power than the Speaker of the House, Senate rules recognize the equality of all Senators, and Senate procedures protect the power of the minority. This 1897 caricature shows the slow deliberative pace of the Senate</w:t>
            </w:r>
            <w:r w:rsidR="00E55DE5" w:rsidRPr="00D95FF2">
              <w:rPr>
                <w:rFonts w:ascii="Cambria" w:eastAsia="Times New Roman" w:hAnsi="Cambria" w:cs="Arial"/>
                <w:b/>
                <w:sz w:val="28"/>
                <w:szCs w:val="28"/>
              </w:rPr>
              <w:t>.</w:t>
            </w:r>
          </w:p>
          <w:p w14:paraId="0FA3C22A" w14:textId="77777777" w:rsidR="00E55DE5" w:rsidRPr="00D95FF2" w:rsidRDefault="00E55DE5" w:rsidP="00E55DE5">
            <w:pPr>
              <w:rPr>
                <w:rFonts w:ascii="Cambria" w:eastAsia="Times New Roman" w:hAnsi="Cambria" w:cs="Arial"/>
                <w:b/>
                <w:sz w:val="12"/>
                <w:szCs w:val="12"/>
              </w:rPr>
            </w:pPr>
          </w:p>
        </w:tc>
      </w:tr>
    </w:tbl>
    <w:p w14:paraId="7FAD1100" w14:textId="77777777" w:rsidR="00467D0E" w:rsidRPr="00D95FF2" w:rsidRDefault="00467D0E">
      <w:pPr>
        <w:rPr>
          <w:rFonts w:ascii="Cambria" w:hAnsi="Cambria" w:cs="Times New Roman"/>
          <w:b/>
          <w:noProof/>
          <w:sz w:val="28"/>
          <w:szCs w:val="28"/>
        </w:rPr>
      </w:pPr>
      <w:r w:rsidRPr="00D95FF2">
        <w:rPr>
          <w:rFonts w:ascii="Cambria" w:hAnsi="Cambria" w:cs="Times New Roman"/>
          <w:b/>
          <w:noProof/>
          <w:sz w:val="28"/>
          <w:szCs w:val="28"/>
        </w:rPr>
        <w:br w:type="page"/>
      </w:r>
    </w:p>
    <w:p w14:paraId="124FE4A0" w14:textId="1EDD0D7C" w:rsidR="008D1E15" w:rsidRPr="00D95FF2" w:rsidRDefault="00A25594" w:rsidP="00D95FF2">
      <w:pPr>
        <w:spacing w:after="120" w:line="240" w:lineRule="auto"/>
        <w:jc w:val="center"/>
        <w:rPr>
          <w:rFonts w:ascii="Cambria" w:eastAsia="Times New Roman" w:hAnsi="Cambria" w:cs="Arial"/>
          <w:b/>
          <w:sz w:val="24"/>
          <w:szCs w:val="24"/>
        </w:rPr>
      </w:pPr>
      <w:r w:rsidRPr="007B4E6F">
        <w:rPr>
          <w:rFonts w:ascii="Cambria" w:eastAsia="Times New Roman" w:hAnsi="Cambria" w:cs="Arial"/>
          <w:b/>
          <w:color w:val="000000" w:themeColor="text1"/>
          <w:sz w:val="24"/>
          <w:szCs w:val="24"/>
          <w:u w:val="single"/>
        </w:rPr>
        <w:lastRenderedPageBreak/>
        <w:t>Graphic Organizer 3</w:t>
      </w:r>
      <w:r w:rsidRPr="00D95FF2">
        <w:rPr>
          <w:rFonts w:ascii="Cambria" w:eastAsia="Times New Roman" w:hAnsi="Cambria" w:cs="Arial"/>
          <w:b/>
          <w:color w:val="000000" w:themeColor="text1"/>
          <w:sz w:val="24"/>
          <w:szCs w:val="24"/>
        </w:rPr>
        <w:t xml:space="preserve">: Congress: Making Laws for the Nation </w:t>
      </w:r>
      <w:r w:rsidR="00467D0E" w:rsidRPr="00D95FF2">
        <w:rPr>
          <w:rFonts w:ascii="Cambria" w:eastAsia="Times New Roman" w:hAnsi="Cambria" w:cs="Arial"/>
          <w:b/>
          <w:sz w:val="24"/>
          <w:szCs w:val="24"/>
        </w:rPr>
        <w:t xml:space="preserve">– Cartoon </w:t>
      </w:r>
      <w:r w:rsidR="00BE422E" w:rsidRPr="00D95FF2">
        <w:rPr>
          <w:rFonts w:ascii="Cambria" w:eastAsia="Times New Roman" w:hAnsi="Cambria" w:cs="Arial"/>
          <w:b/>
          <w:sz w:val="24"/>
          <w:szCs w:val="24"/>
        </w:rPr>
        <w:t>1</w:t>
      </w:r>
    </w:p>
    <w:tbl>
      <w:tblPr>
        <w:tblStyle w:val="TableGrid"/>
        <w:tblW w:w="0" w:type="auto"/>
        <w:tblBorders>
          <w:top w:val="dashed" w:sz="24" w:space="0" w:color="auto"/>
          <w:left w:val="dashed" w:sz="24" w:space="0" w:color="auto"/>
          <w:bottom w:val="dashed" w:sz="24" w:space="0" w:color="auto"/>
          <w:right w:val="dashed" w:sz="24" w:space="0" w:color="auto"/>
          <w:insideH w:val="dashed" w:sz="24" w:space="0" w:color="auto"/>
          <w:insideV w:val="dashed" w:sz="24" w:space="0" w:color="auto"/>
        </w:tblBorders>
        <w:tblLook w:val="04A0" w:firstRow="1" w:lastRow="0" w:firstColumn="1" w:lastColumn="0" w:noHBand="0" w:noVBand="1"/>
      </w:tblPr>
      <w:tblGrid>
        <w:gridCol w:w="1368"/>
        <w:gridCol w:w="9372"/>
      </w:tblGrid>
      <w:tr w:rsidR="00467D0E" w:rsidRPr="00D95FF2" w14:paraId="459C0591" w14:textId="77777777" w:rsidTr="00467D0E">
        <w:tc>
          <w:tcPr>
            <w:tcW w:w="11016" w:type="dxa"/>
            <w:gridSpan w:val="2"/>
            <w:vAlign w:val="center"/>
          </w:tcPr>
          <w:p w14:paraId="5AA78CA6" w14:textId="77777777" w:rsidR="00467D0E" w:rsidRPr="00D95FF2" w:rsidRDefault="00467D0E" w:rsidP="00467D0E">
            <w:pPr>
              <w:jc w:val="center"/>
              <w:rPr>
                <w:rFonts w:ascii="Cambria" w:eastAsia="Times New Roman" w:hAnsi="Cambria" w:cs="Arial"/>
                <w:b/>
                <w:sz w:val="12"/>
                <w:szCs w:val="12"/>
              </w:rPr>
            </w:pPr>
          </w:p>
          <w:p w14:paraId="68CB99D0" w14:textId="0C35E4AD" w:rsidR="00467D0E" w:rsidRPr="00D95FF2" w:rsidRDefault="00BE422E" w:rsidP="00467D0E">
            <w:pPr>
              <w:jc w:val="center"/>
              <w:rPr>
                <w:rFonts w:ascii="Cambria" w:eastAsia="Times New Roman" w:hAnsi="Cambria" w:cs="Arial"/>
                <w:b/>
                <w:sz w:val="24"/>
                <w:szCs w:val="24"/>
              </w:rPr>
            </w:pPr>
            <w:r w:rsidRPr="00D95FF2">
              <w:rPr>
                <w:rFonts w:ascii="Cambria" w:hAnsi="Cambria"/>
                <w:noProof/>
              </w:rPr>
              <w:drawing>
                <wp:inline distT="0" distB="0" distL="0" distR="0" wp14:anchorId="0A927BAC" wp14:editId="10BC8148">
                  <wp:extent cx="6281420" cy="6019220"/>
                  <wp:effectExtent l="0" t="0" r="0" b="63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309447" cy="6046077"/>
                          </a:xfrm>
                          <a:prstGeom prst="rect">
                            <a:avLst/>
                          </a:prstGeom>
                        </pic:spPr>
                      </pic:pic>
                    </a:graphicData>
                  </a:graphic>
                </wp:inline>
              </w:drawing>
            </w:r>
          </w:p>
          <w:p w14:paraId="65D8B4C6" w14:textId="77777777" w:rsidR="00467D0E" w:rsidRPr="00D95FF2" w:rsidRDefault="00467D0E" w:rsidP="00467D0E">
            <w:pPr>
              <w:jc w:val="center"/>
              <w:rPr>
                <w:rFonts w:ascii="Cambria" w:eastAsia="Times New Roman" w:hAnsi="Cambria" w:cs="Arial"/>
                <w:b/>
                <w:sz w:val="12"/>
                <w:szCs w:val="12"/>
              </w:rPr>
            </w:pPr>
          </w:p>
        </w:tc>
      </w:tr>
      <w:tr w:rsidR="00467D0E" w:rsidRPr="00D95FF2" w14:paraId="237902AD" w14:textId="77777777" w:rsidTr="00467D0E">
        <w:tc>
          <w:tcPr>
            <w:tcW w:w="1368" w:type="dxa"/>
            <w:vAlign w:val="center"/>
          </w:tcPr>
          <w:p w14:paraId="0D8E6C43" w14:textId="77777777" w:rsidR="00467D0E" w:rsidRPr="00D95FF2" w:rsidRDefault="00467D0E" w:rsidP="00467D0E">
            <w:pPr>
              <w:jc w:val="center"/>
              <w:rPr>
                <w:rFonts w:ascii="Cambria" w:eastAsia="Times New Roman" w:hAnsi="Cambria" w:cs="Arial"/>
                <w:b/>
                <w:sz w:val="24"/>
                <w:szCs w:val="24"/>
              </w:rPr>
            </w:pPr>
            <w:r w:rsidRPr="00D95FF2">
              <w:rPr>
                <w:rFonts w:ascii="Cambria" w:eastAsia="Times New Roman" w:hAnsi="Cambria" w:cs="Arial"/>
                <w:b/>
                <w:sz w:val="24"/>
                <w:szCs w:val="24"/>
              </w:rPr>
              <w:t>Caption</w:t>
            </w:r>
          </w:p>
        </w:tc>
        <w:tc>
          <w:tcPr>
            <w:tcW w:w="9648" w:type="dxa"/>
          </w:tcPr>
          <w:p w14:paraId="2BDBFEFD" w14:textId="77777777" w:rsidR="00467D0E" w:rsidRPr="00D95FF2" w:rsidRDefault="00467D0E" w:rsidP="00467D0E">
            <w:pPr>
              <w:jc w:val="center"/>
              <w:rPr>
                <w:rFonts w:ascii="Cambria" w:hAnsi="Cambria" w:cs="Arial"/>
                <w:b/>
                <w:color w:val="000000" w:themeColor="text1"/>
                <w:sz w:val="12"/>
                <w:szCs w:val="12"/>
              </w:rPr>
            </w:pPr>
          </w:p>
          <w:p w14:paraId="34251D9F" w14:textId="77777777" w:rsidR="00BE422E" w:rsidRPr="006139BC" w:rsidRDefault="00BE422E" w:rsidP="00BE422E">
            <w:pPr>
              <w:jc w:val="center"/>
              <w:rPr>
                <w:rFonts w:ascii="Cambria" w:hAnsi="Cambria" w:cs="Arial"/>
                <w:b/>
                <w:color w:val="000000" w:themeColor="text1"/>
                <w:sz w:val="28"/>
                <w:szCs w:val="24"/>
              </w:rPr>
            </w:pPr>
            <w:r w:rsidRPr="006139BC">
              <w:rPr>
                <w:rFonts w:ascii="Cambria" w:hAnsi="Cambria" w:cs="Arial"/>
                <w:b/>
                <w:color w:val="000000" w:themeColor="text1"/>
                <w:sz w:val="28"/>
                <w:szCs w:val="24"/>
              </w:rPr>
              <w:t xml:space="preserve">Congress Makes the Nation’s Spending and Taxing Bills </w:t>
            </w:r>
          </w:p>
          <w:p w14:paraId="5DE4896D" w14:textId="77777777" w:rsidR="00467D0E" w:rsidRPr="00D95FF2" w:rsidRDefault="00467D0E" w:rsidP="00467D0E">
            <w:pPr>
              <w:jc w:val="center"/>
              <w:rPr>
                <w:rFonts w:ascii="Cambria" w:eastAsia="Times New Roman" w:hAnsi="Cambria" w:cs="Arial"/>
                <w:b/>
                <w:sz w:val="12"/>
                <w:szCs w:val="12"/>
              </w:rPr>
            </w:pPr>
          </w:p>
        </w:tc>
      </w:tr>
      <w:tr w:rsidR="00467D0E" w:rsidRPr="00D95FF2" w14:paraId="462492CE" w14:textId="77777777" w:rsidTr="00467D0E">
        <w:tc>
          <w:tcPr>
            <w:tcW w:w="1368" w:type="dxa"/>
            <w:vAlign w:val="center"/>
          </w:tcPr>
          <w:p w14:paraId="746865C9" w14:textId="77777777" w:rsidR="00467D0E" w:rsidRPr="00D95FF2" w:rsidRDefault="00467D0E" w:rsidP="00467D0E">
            <w:pPr>
              <w:jc w:val="center"/>
              <w:rPr>
                <w:rFonts w:ascii="Cambria" w:eastAsia="Times New Roman" w:hAnsi="Cambria" w:cs="Arial"/>
                <w:b/>
                <w:sz w:val="24"/>
                <w:szCs w:val="24"/>
              </w:rPr>
            </w:pPr>
            <w:r w:rsidRPr="00D95FF2">
              <w:rPr>
                <w:rFonts w:ascii="Cambria" w:eastAsia="Times New Roman" w:hAnsi="Cambria" w:cs="Arial"/>
                <w:b/>
                <w:sz w:val="24"/>
                <w:szCs w:val="24"/>
              </w:rPr>
              <w:t>Summary</w:t>
            </w:r>
          </w:p>
        </w:tc>
        <w:tc>
          <w:tcPr>
            <w:tcW w:w="9648" w:type="dxa"/>
          </w:tcPr>
          <w:p w14:paraId="6415C009" w14:textId="77777777" w:rsidR="00467D0E" w:rsidRPr="00D95FF2" w:rsidRDefault="00467D0E" w:rsidP="00467D0E">
            <w:pPr>
              <w:rPr>
                <w:rFonts w:ascii="Cambria" w:eastAsia="Times New Roman" w:hAnsi="Cambria" w:cs="Arial"/>
                <w:b/>
                <w:sz w:val="12"/>
                <w:szCs w:val="12"/>
              </w:rPr>
            </w:pPr>
          </w:p>
          <w:p w14:paraId="31750864" w14:textId="08696385" w:rsidR="00467D0E" w:rsidRPr="00D95FF2" w:rsidRDefault="00BE422E" w:rsidP="00467D0E">
            <w:pPr>
              <w:rPr>
                <w:rFonts w:ascii="Cambria" w:eastAsia="Times New Roman" w:hAnsi="Cambria" w:cs="Arial"/>
                <w:b/>
                <w:sz w:val="28"/>
                <w:szCs w:val="28"/>
              </w:rPr>
            </w:pPr>
            <w:r w:rsidRPr="00D95FF2">
              <w:rPr>
                <w:rFonts w:ascii="Cambria" w:eastAsia="Times New Roman" w:hAnsi="Cambria" w:cs="Arial"/>
                <w:b/>
                <w:sz w:val="28"/>
                <w:szCs w:val="28"/>
              </w:rPr>
              <w:t xml:space="preserve">The power to tax balances Congress’s power to appropriate money for spending. Article I, Section 8, of the Constitution grants Congress power to “lay and collect taxes.” Article I, Section 7 specifies that tax legislation must originate in the House of Representatives. Since the beginning of the </w:t>
            </w:r>
            <w:r w:rsidR="00A0617C">
              <w:rPr>
                <w:rFonts w:ascii="Cambria" w:eastAsia="Times New Roman" w:hAnsi="Cambria" w:cs="Arial"/>
                <w:b/>
                <w:sz w:val="28"/>
                <w:szCs w:val="28"/>
              </w:rPr>
              <w:t>United States</w:t>
            </w:r>
            <w:r w:rsidRPr="00D95FF2">
              <w:rPr>
                <w:rFonts w:ascii="Cambria" w:eastAsia="Times New Roman" w:hAnsi="Cambria" w:cs="Arial"/>
                <w:b/>
                <w:sz w:val="28"/>
                <w:szCs w:val="28"/>
              </w:rPr>
              <w:t>,</w:t>
            </w:r>
            <w:r w:rsidR="00D33454">
              <w:rPr>
                <w:rFonts w:ascii="Cambria" w:eastAsia="Times New Roman" w:hAnsi="Cambria" w:cs="Arial"/>
                <w:b/>
                <w:sz w:val="28"/>
                <w:szCs w:val="28"/>
              </w:rPr>
              <w:t xml:space="preserve"> Congress has grappled with which</w:t>
            </w:r>
            <w:r w:rsidRPr="00D95FF2">
              <w:rPr>
                <w:rFonts w:ascii="Cambria" w:eastAsia="Times New Roman" w:hAnsi="Cambria" w:cs="Arial"/>
                <w:b/>
                <w:sz w:val="28"/>
                <w:szCs w:val="28"/>
              </w:rPr>
              <w:t xml:space="preserve"> taxes should be levied, how much revenue should be raised, and who should bear the greatest tax burden. This cartoon shows Uncle Sam hoping that Congress is prepared to take an ax to taxes.</w:t>
            </w:r>
          </w:p>
          <w:p w14:paraId="71CFA61D" w14:textId="77777777" w:rsidR="00467D0E" w:rsidRPr="00D95FF2" w:rsidRDefault="00467D0E" w:rsidP="00467D0E">
            <w:pPr>
              <w:rPr>
                <w:rFonts w:ascii="Cambria" w:eastAsia="Times New Roman" w:hAnsi="Cambria" w:cs="Arial"/>
                <w:b/>
                <w:sz w:val="12"/>
                <w:szCs w:val="12"/>
              </w:rPr>
            </w:pPr>
          </w:p>
        </w:tc>
      </w:tr>
    </w:tbl>
    <w:p w14:paraId="7DF0582C" w14:textId="77777777" w:rsidR="00E91BD2" w:rsidRPr="00D95FF2" w:rsidRDefault="00E91BD2">
      <w:pPr>
        <w:rPr>
          <w:rFonts w:ascii="Cambria" w:hAnsi="Cambria" w:cs="Times New Roman"/>
          <w:b/>
          <w:noProof/>
          <w:sz w:val="28"/>
          <w:szCs w:val="28"/>
        </w:rPr>
      </w:pPr>
      <w:r w:rsidRPr="00D95FF2">
        <w:rPr>
          <w:rFonts w:ascii="Cambria" w:hAnsi="Cambria" w:cs="Times New Roman"/>
          <w:b/>
          <w:noProof/>
          <w:sz w:val="28"/>
          <w:szCs w:val="28"/>
        </w:rPr>
        <w:br w:type="page"/>
      </w:r>
    </w:p>
    <w:p w14:paraId="7E5A6306" w14:textId="2DFEB11A" w:rsidR="00E91BD2" w:rsidRPr="00D95FF2" w:rsidRDefault="00E91BD2" w:rsidP="00D95FF2">
      <w:pPr>
        <w:spacing w:after="120" w:line="240" w:lineRule="auto"/>
        <w:jc w:val="center"/>
        <w:rPr>
          <w:rFonts w:ascii="Cambria" w:eastAsia="Times New Roman" w:hAnsi="Cambria" w:cs="Arial"/>
          <w:b/>
          <w:sz w:val="24"/>
          <w:szCs w:val="24"/>
        </w:rPr>
      </w:pPr>
      <w:r w:rsidRPr="007B4E6F">
        <w:rPr>
          <w:rFonts w:ascii="Cambria" w:eastAsia="Times New Roman" w:hAnsi="Cambria" w:cs="Arial"/>
          <w:b/>
          <w:color w:val="000000" w:themeColor="text1"/>
          <w:sz w:val="24"/>
          <w:szCs w:val="24"/>
          <w:u w:val="single"/>
        </w:rPr>
        <w:lastRenderedPageBreak/>
        <w:t>Graphic Organizer 3</w:t>
      </w:r>
      <w:r w:rsidRPr="00D95FF2">
        <w:rPr>
          <w:rFonts w:ascii="Cambria" w:eastAsia="Times New Roman" w:hAnsi="Cambria" w:cs="Arial"/>
          <w:b/>
          <w:color w:val="000000" w:themeColor="text1"/>
          <w:sz w:val="24"/>
          <w:szCs w:val="24"/>
        </w:rPr>
        <w:t xml:space="preserve">: Congress: Making Laws for the Nation </w:t>
      </w:r>
      <w:r w:rsidRPr="00D95FF2">
        <w:rPr>
          <w:rFonts w:ascii="Cambria" w:eastAsia="Times New Roman" w:hAnsi="Cambria" w:cs="Arial"/>
          <w:b/>
          <w:sz w:val="24"/>
          <w:szCs w:val="24"/>
        </w:rPr>
        <w:t>– Cartoon 2</w:t>
      </w:r>
    </w:p>
    <w:tbl>
      <w:tblPr>
        <w:tblStyle w:val="TableGrid"/>
        <w:tblW w:w="0" w:type="auto"/>
        <w:tblBorders>
          <w:top w:val="dashed" w:sz="24" w:space="0" w:color="auto"/>
          <w:left w:val="dashed" w:sz="24" w:space="0" w:color="auto"/>
          <w:bottom w:val="dashed" w:sz="24" w:space="0" w:color="auto"/>
          <w:right w:val="dashed" w:sz="24" w:space="0" w:color="auto"/>
          <w:insideH w:val="dashed" w:sz="24" w:space="0" w:color="auto"/>
          <w:insideV w:val="dashed" w:sz="24" w:space="0" w:color="auto"/>
        </w:tblBorders>
        <w:tblLook w:val="04A0" w:firstRow="1" w:lastRow="0" w:firstColumn="1" w:lastColumn="0" w:noHBand="0" w:noVBand="1"/>
      </w:tblPr>
      <w:tblGrid>
        <w:gridCol w:w="1368"/>
        <w:gridCol w:w="9372"/>
      </w:tblGrid>
      <w:tr w:rsidR="00E91BD2" w:rsidRPr="00D95FF2" w14:paraId="786C47D4" w14:textId="77777777" w:rsidTr="00E91BD2">
        <w:tc>
          <w:tcPr>
            <w:tcW w:w="11016" w:type="dxa"/>
            <w:gridSpan w:val="2"/>
            <w:vAlign w:val="center"/>
          </w:tcPr>
          <w:p w14:paraId="6C95D164" w14:textId="77777777" w:rsidR="00E91BD2" w:rsidRPr="00D95FF2" w:rsidRDefault="00E91BD2" w:rsidP="00E91BD2">
            <w:pPr>
              <w:jc w:val="center"/>
              <w:rPr>
                <w:rFonts w:ascii="Cambria" w:eastAsia="Times New Roman" w:hAnsi="Cambria" w:cs="Arial"/>
                <w:b/>
                <w:sz w:val="12"/>
                <w:szCs w:val="12"/>
              </w:rPr>
            </w:pPr>
          </w:p>
          <w:p w14:paraId="4A8EDF0A" w14:textId="3BC1924F" w:rsidR="00E91BD2" w:rsidRPr="00D95FF2" w:rsidRDefault="00E91BD2" w:rsidP="00E91BD2">
            <w:pPr>
              <w:jc w:val="center"/>
              <w:rPr>
                <w:rFonts w:ascii="Cambria" w:eastAsia="Times New Roman" w:hAnsi="Cambria" w:cs="Arial"/>
                <w:b/>
                <w:sz w:val="24"/>
                <w:szCs w:val="24"/>
              </w:rPr>
            </w:pPr>
            <w:r w:rsidRPr="00D95FF2">
              <w:rPr>
                <w:rFonts w:ascii="Cambria" w:hAnsi="Cambria"/>
                <w:noProof/>
              </w:rPr>
              <w:drawing>
                <wp:inline distT="0" distB="0" distL="0" distR="0" wp14:anchorId="0C16AABB" wp14:editId="5CA08D17">
                  <wp:extent cx="6233482" cy="6188149"/>
                  <wp:effectExtent l="0" t="0" r="0" b="317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259434" cy="6213913"/>
                          </a:xfrm>
                          <a:prstGeom prst="rect">
                            <a:avLst/>
                          </a:prstGeom>
                        </pic:spPr>
                      </pic:pic>
                    </a:graphicData>
                  </a:graphic>
                </wp:inline>
              </w:drawing>
            </w:r>
          </w:p>
          <w:p w14:paraId="660F6A42" w14:textId="77777777" w:rsidR="00E91BD2" w:rsidRPr="00D95FF2" w:rsidRDefault="00E91BD2" w:rsidP="00E91BD2">
            <w:pPr>
              <w:jc w:val="center"/>
              <w:rPr>
                <w:rFonts w:ascii="Cambria" w:eastAsia="Times New Roman" w:hAnsi="Cambria" w:cs="Arial"/>
                <w:b/>
                <w:sz w:val="12"/>
                <w:szCs w:val="12"/>
              </w:rPr>
            </w:pPr>
          </w:p>
        </w:tc>
      </w:tr>
      <w:tr w:rsidR="00E91BD2" w:rsidRPr="00D95FF2" w14:paraId="7DCF3692" w14:textId="77777777" w:rsidTr="00E91BD2">
        <w:tc>
          <w:tcPr>
            <w:tcW w:w="1368" w:type="dxa"/>
            <w:vAlign w:val="center"/>
          </w:tcPr>
          <w:p w14:paraId="6D0C98C2" w14:textId="77777777" w:rsidR="00E91BD2" w:rsidRPr="00D95FF2" w:rsidRDefault="00E91BD2" w:rsidP="00E91BD2">
            <w:pPr>
              <w:jc w:val="center"/>
              <w:rPr>
                <w:rFonts w:ascii="Cambria" w:eastAsia="Times New Roman" w:hAnsi="Cambria" w:cs="Arial"/>
                <w:b/>
                <w:sz w:val="24"/>
                <w:szCs w:val="24"/>
              </w:rPr>
            </w:pPr>
            <w:r w:rsidRPr="00D95FF2">
              <w:rPr>
                <w:rFonts w:ascii="Cambria" w:eastAsia="Times New Roman" w:hAnsi="Cambria" w:cs="Arial"/>
                <w:b/>
                <w:sz w:val="24"/>
                <w:szCs w:val="24"/>
              </w:rPr>
              <w:t>Caption</w:t>
            </w:r>
          </w:p>
        </w:tc>
        <w:tc>
          <w:tcPr>
            <w:tcW w:w="9648" w:type="dxa"/>
          </w:tcPr>
          <w:p w14:paraId="174D375A" w14:textId="77777777" w:rsidR="00E91BD2" w:rsidRPr="00D95FF2" w:rsidRDefault="00E91BD2" w:rsidP="00E91BD2">
            <w:pPr>
              <w:jc w:val="center"/>
              <w:rPr>
                <w:rFonts w:ascii="Cambria" w:hAnsi="Cambria" w:cs="Arial"/>
                <w:b/>
                <w:color w:val="000000" w:themeColor="text1"/>
                <w:sz w:val="12"/>
                <w:szCs w:val="12"/>
              </w:rPr>
            </w:pPr>
          </w:p>
          <w:p w14:paraId="339E9C81" w14:textId="77777777" w:rsidR="00E91BD2" w:rsidRPr="006139BC" w:rsidRDefault="00E91BD2" w:rsidP="00E91BD2">
            <w:pPr>
              <w:jc w:val="center"/>
              <w:rPr>
                <w:rFonts w:ascii="Cambria" w:hAnsi="Cambria" w:cs="Arial"/>
                <w:b/>
                <w:color w:val="000000" w:themeColor="text1"/>
                <w:sz w:val="28"/>
                <w:szCs w:val="24"/>
              </w:rPr>
            </w:pPr>
            <w:r w:rsidRPr="006139BC">
              <w:rPr>
                <w:rFonts w:ascii="Cambria" w:hAnsi="Cambria" w:cs="Arial"/>
                <w:b/>
                <w:color w:val="000000" w:themeColor="text1"/>
                <w:sz w:val="28"/>
                <w:szCs w:val="24"/>
              </w:rPr>
              <w:t>Amended Bills Reflect Compromises when Passed</w:t>
            </w:r>
          </w:p>
          <w:p w14:paraId="2C84CD92" w14:textId="77777777" w:rsidR="00E91BD2" w:rsidRPr="00D95FF2" w:rsidRDefault="00E91BD2" w:rsidP="00E91BD2">
            <w:pPr>
              <w:jc w:val="center"/>
              <w:rPr>
                <w:rFonts w:ascii="Cambria" w:eastAsia="Times New Roman" w:hAnsi="Cambria" w:cs="Arial"/>
                <w:b/>
                <w:sz w:val="12"/>
                <w:szCs w:val="12"/>
              </w:rPr>
            </w:pPr>
          </w:p>
        </w:tc>
      </w:tr>
      <w:tr w:rsidR="00E91BD2" w:rsidRPr="00D95FF2" w14:paraId="1930416C" w14:textId="77777777" w:rsidTr="00E91BD2">
        <w:tc>
          <w:tcPr>
            <w:tcW w:w="1368" w:type="dxa"/>
            <w:vAlign w:val="center"/>
          </w:tcPr>
          <w:p w14:paraId="116D8BC2" w14:textId="77777777" w:rsidR="00E91BD2" w:rsidRPr="00D95FF2" w:rsidRDefault="00E91BD2" w:rsidP="00E91BD2">
            <w:pPr>
              <w:jc w:val="center"/>
              <w:rPr>
                <w:rFonts w:ascii="Cambria" w:eastAsia="Times New Roman" w:hAnsi="Cambria" w:cs="Arial"/>
                <w:b/>
                <w:sz w:val="24"/>
                <w:szCs w:val="24"/>
              </w:rPr>
            </w:pPr>
            <w:r w:rsidRPr="00D95FF2">
              <w:rPr>
                <w:rFonts w:ascii="Cambria" w:eastAsia="Times New Roman" w:hAnsi="Cambria" w:cs="Arial"/>
                <w:b/>
                <w:sz w:val="24"/>
                <w:szCs w:val="24"/>
              </w:rPr>
              <w:t>Summary</w:t>
            </w:r>
          </w:p>
        </w:tc>
        <w:tc>
          <w:tcPr>
            <w:tcW w:w="9648" w:type="dxa"/>
          </w:tcPr>
          <w:p w14:paraId="329749C0" w14:textId="77777777" w:rsidR="00E91BD2" w:rsidRPr="00D95FF2" w:rsidRDefault="00E91BD2" w:rsidP="00E91BD2">
            <w:pPr>
              <w:rPr>
                <w:rFonts w:ascii="Cambria" w:eastAsia="Times New Roman" w:hAnsi="Cambria" w:cs="Arial"/>
                <w:b/>
                <w:sz w:val="12"/>
                <w:szCs w:val="12"/>
              </w:rPr>
            </w:pPr>
          </w:p>
          <w:p w14:paraId="70F50E08" w14:textId="6B9B7915" w:rsidR="00E91BD2" w:rsidRPr="00D95FF2" w:rsidRDefault="00E91BD2" w:rsidP="00E91BD2">
            <w:pPr>
              <w:rPr>
                <w:rFonts w:ascii="Cambria" w:eastAsia="Times New Roman" w:hAnsi="Cambria" w:cs="Arial"/>
                <w:b/>
                <w:sz w:val="28"/>
                <w:szCs w:val="28"/>
              </w:rPr>
            </w:pPr>
            <w:r w:rsidRPr="00D95FF2">
              <w:rPr>
                <w:rFonts w:ascii="Cambria" w:eastAsia="Times New Roman" w:hAnsi="Cambria" w:cs="Arial"/>
                <w:b/>
                <w:sz w:val="28"/>
                <w:szCs w:val="28"/>
              </w:rPr>
              <w:t xml:space="preserve">The legislative process established in the Constitution requires that each bill pass through rigorous procedures in both houses of Congress, including opportunities to add amendments. A bill’s journey through Congress is not complete until </w:t>
            </w:r>
            <w:r w:rsidR="003E411B" w:rsidRPr="00D95FF2">
              <w:rPr>
                <w:rFonts w:ascii="Cambria" w:eastAsia="Times New Roman" w:hAnsi="Cambria" w:cs="Arial"/>
                <w:b/>
                <w:sz w:val="28"/>
                <w:szCs w:val="28"/>
              </w:rPr>
              <w:t>both houses have passed it in identical form</w:t>
            </w:r>
            <w:r w:rsidRPr="00D95FF2">
              <w:rPr>
                <w:rFonts w:ascii="Cambria" w:eastAsia="Times New Roman" w:hAnsi="Cambria" w:cs="Arial"/>
                <w:b/>
                <w:sz w:val="28"/>
                <w:szCs w:val="28"/>
              </w:rPr>
              <w:t>. This cartoon depicts a bill that has been amended so much in the Senate that it is practically unrecognizable to its original House author.</w:t>
            </w:r>
          </w:p>
          <w:p w14:paraId="04284D75" w14:textId="77777777" w:rsidR="00E91BD2" w:rsidRPr="00D95FF2" w:rsidRDefault="00E91BD2" w:rsidP="00E91BD2">
            <w:pPr>
              <w:rPr>
                <w:rFonts w:ascii="Cambria" w:eastAsia="Times New Roman" w:hAnsi="Cambria" w:cs="Arial"/>
                <w:b/>
                <w:sz w:val="12"/>
                <w:szCs w:val="12"/>
              </w:rPr>
            </w:pPr>
          </w:p>
        </w:tc>
      </w:tr>
    </w:tbl>
    <w:p w14:paraId="6C4DACA8" w14:textId="77777777" w:rsidR="001E04FA" w:rsidRPr="00D95FF2" w:rsidRDefault="001E04FA">
      <w:pPr>
        <w:rPr>
          <w:rFonts w:ascii="Cambria" w:hAnsi="Cambria" w:cs="Times New Roman"/>
          <w:b/>
          <w:noProof/>
          <w:sz w:val="28"/>
          <w:szCs w:val="28"/>
        </w:rPr>
      </w:pPr>
      <w:r w:rsidRPr="00D95FF2">
        <w:rPr>
          <w:rFonts w:ascii="Cambria" w:hAnsi="Cambria" w:cs="Times New Roman"/>
          <w:b/>
          <w:noProof/>
          <w:sz w:val="28"/>
          <w:szCs w:val="28"/>
        </w:rPr>
        <w:br w:type="page"/>
      </w:r>
    </w:p>
    <w:p w14:paraId="6EA93EAB" w14:textId="0BF3A0B3" w:rsidR="001E04FA" w:rsidRPr="00D95FF2" w:rsidRDefault="001E04FA" w:rsidP="001E04FA">
      <w:pPr>
        <w:jc w:val="center"/>
        <w:rPr>
          <w:rFonts w:ascii="Cambria" w:eastAsia="Times New Roman" w:hAnsi="Cambria" w:cs="Arial"/>
          <w:b/>
          <w:color w:val="000000" w:themeColor="text1"/>
          <w:sz w:val="24"/>
          <w:szCs w:val="24"/>
        </w:rPr>
      </w:pPr>
      <w:r w:rsidRPr="007B4E6F">
        <w:rPr>
          <w:rFonts w:ascii="Cambria" w:eastAsia="Times New Roman" w:hAnsi="Cambria" w:cs="Arial"/>
          <w:b/>
          <w:color w:val="000000" w:themeColor="text1"/>
          <w:sz w:val="24"/>
          <w:szCs w:val="24"/>
          <w:u w:val="single"/>
        </w:rPr>
        <w:lastRenderedPageBreak/>
        <w:t>Graphic Organizer 4</w:t>
      </w:r>
      <w:r w:rsidRPr="00D95FF2">
        <w:rPr>
          <w:rFonts w:ascii="Cambria" w:eastAsia="Times New Roman" w:hAnsi="Cambria" w:cs="Arial"/>
          <w:b/>
          <w:color w:val="000000" w:themeColor="text1"/>
          <w:sz w:val="24"/>
          <w:szCs w:val="24"/>
        </w:rPr>
        <w:t xml:space="preserve">: Congress and the President </w:t>
      </w:r>
      <w:r w:rsidRPr="00D95FF2">
        <w:rPr>
          <w:rFonts w:ascii="Cambria" w:eastAsia="Times New Roman" w:hAnsi="Cambria" w:cs="Arial"/>
          <w:b/>
          <w:sz w:val="24"/>
          <w:szCs w:val="24"/>
        </w:rPr>
        <w:t>– Cartoon 1</w:t>
      </w:r>
    </w:p>
    <w:p w14:paraId="6DD614B6" w14:textId="77777777" w:rsidR="001E04FA" w:rsidRPr="00D95FF2" w:rsidRDefault="001E04FA" w:rsidP="001E04FA">
      <w:pPr>
        <w:spacing w:after="120" w:line="240" w:lineRule="auto"/>
        <w:jc w:val="center"/>
        <w:rPr>
          <w:rFonts w:ascii="Cambria" w:eastAsia="Times New Roman" w:hAnsi="Cambria" w:cs="Arial"/>
          <w:b/>
          <w:color w:val="000000" w:themeColor="text1"/>
          <w:sz w:val="12"/>
          <w:szCs w:val="12"/>
        </w:rPr>
      </w:pPr>
    </w:p>
    <w:tbl>
      <w:tblPr>
        <w:tblStyle w:val="TableGrid"/>
        <w:tblW w:w="0" w:type="auto"/>
        <w:tblBorders>
          <w:top w:val="dashed" w:sz="24" w:space="0" w:color="auto"/>
          <w:left w:val="dashed" w:sz="24" w:space="0" w:color="auto"/>
          <w:bottom w:val="dashed" w:sz="24" w:space="0" w:color="auto"/>
          <w:right w:val="dashed" w:sz="24" w:space="0" w:color="auto"/>
          <w:insideH w:val="dashed" w:sz="24" w:space="0" w:color="auto"/>
          <w:insideV w:val="dashed" w:sz="24" w:space="0" w:color="auto"/>
        </w:tblBorders>
        <w:tblLook w:val="04A0" w:firstRow="1" w:lastRow="0" w:firstColumn="1" w:lastColumn="0" w:noHBand="0" w:noVBand="1"/>
      </w:tblPr>
      <w:tblGrid>
        <w:gridCol w:w="1368"/>
        <w:gridCol w:w="9372"/>
      </w:tblGrid>
      <w:tr w:rsidR="001E04FA" w:rsidRPr="00D95FF2" w14:paraId="0A15B3A4" w14:textId="77777777" w:rsidTr="00AD5C65">
        <w:tc>
          <w:tcPr>
            <w:tcW w:w="11016" w:type="dxa"/>
            <w:gridSpan w:val="2"/>
            <w:vAlign w:val="center"/>
          </w:tcPr>
          <w:p w14:paraId="48E58E37" w14:textId="77777777" w:rsidR="001E04FA" w:rsidRPr="00D95FF2" w:rsidRDefault="001E04FA" w:rsidP="00AD5C65">
            <w:pPr>
              <w:jc w:val="center"/>
              <w:rPr>
                <w:rFonts w:ascii="Cambria" w:eastAsia="Times New Roman" w:hAnsi="Cambria" w:cs="Arial"/>
                <w:b/>
                <w:sz w:val="12"/>
                <w:szCs w:val="12"/>
              </w:rPr>
            </w:pPr>
          </w:p>
          <w:p w14:paraId="298DB6D0" w14:textId="74B47B62" w:rsidR="001E04FA" w:rsidRPr="00D95FF2" w:rsidRDefault="001E04FA" w:rsidP="00AD5C65">
            <w:pPr>
              <w:jc w:val="center"/>
              <w:rPr>
                <w:rFonts w:ascii="Cambria" w:eastAsia="Times New Roman" w:hAnsi="Cambria" w:cs="Arial"/>
                <w:b/>
                <w:sz w:val="24"/>
                <w:szCs w:val="24"/>
              </w:rPr>
            </w:pPr>
            <w:r w:rsidRPr="00D95FF2">
              <w:rPr>
                <w:rFonts w:ascii="Cambria" w:hAnsi="Cambria"/>
                <w:noProof/>
              </w:rPr>
              <w:drawing>
                <wp:inline distT="0" distB="0" distL="0" distR="0" wp14:anchorId="4AEE6420" wp14:editId="3683ED7A">
                  <wp:extent cx="6379535" cy="6321434"/>
                  <wp:effectExtent l="0" t="0" r="2540" b="317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396689" cy="6338432"/>
                          </a:xfrm>
                          <a:prstGeom prst="rect">
                            <a:avLst/>
                          </a:prstGeom>
                        </pic:spPr>
                      </pic:pic>
                    </a:graphicData>
                  </a:graphic>
                </wp:inline>
              </w:drawing>
            </w:r>
          </w:p>
          <w:p w14:paraId="3CAB1371" w14:textId="77777777" w:rsidR="001E04FA" w:rsidRPr="00D95FF2" w:rsidRDefault="001E04FA" w:rsidP="00AD5C65">
            <w:pPr>
              <w:jc w:val="center"/>
              <w:rPr>
                <w:rFonts w:ascii="Cambria" w:eastAsia="Times New Roman" w:hAnsi="Cambria" w:cs="Arial"/>
                <w:b/>
                <w:sz w:val="12"/>
                <w:szCs w:val="12"/>
              </w:rPr>
            </w:pPr>
          </w:p>
        </w:tc>
      </w:tr>
      <w:tr w:rsidR="001E04FA" w:rsidRPr="00D95FF2" w14:paraId="23D5962B" w14:textId="77777777" w:rsidTr="00AD5C65">
        <w:tc>
          <w:tcPr>
            <w:tcW w:w="1368" w:type="dxa"/>
            <w:vAlign w:val="center"/>
          </w:tcPr>
          <w:p w14:paraId="7D994908" w14:textId="77777777" w:rsidR="001E04FA" w:rsidRPr="00D95FF2" w:rsidRDefault="001E04FA" w:rsidP="00AD5C65">
            <w:pPr>
              <w:jc w:val="center"/>
              <w:rPr>
                <w:rFonts w:ascii="Cambria" w:eastAsia="Times New Roman" w:hAnsi="Cambria" w:cs="Arial"/>
                <w:b/>
                <w:sz w:val="24"/>
                <w:szCs w:val="24"/>
              </w:rPr>
            </w:pPr>
            <w:r w:rsidRPr="00D95FF2">
              <w:rPr>
                <w:rFonts w:ascii="Cambria" w:eastAsia="Times New Roman" w:hAnsi="Cambria" w:cs="Arial"/>
                <w:b/>
                <w:sz w:val="24"/>
                <w:szCs w:val="24"/>
              </w:rPr>
              <w:t>Caption</w:t>
            </w:r>
          </w:p>
        </w:tc>
        <w:tc>
          <w:tcPr>
            <w:tcW w:w="9648" w:type="dxa"/>
          </w:tcPr>
          <w:p w14:paraId="7C93A96B" w14:textId="77777777" w:rsidR="001E04FA" w:rsidRPr="00D95FF2" w:rsidRDefault="001E04FA" w:rsidP="00AD5C65">
            <w:pPr>
              <w:jc w:val="center"/>
              <w:rPr>
                <w:rFonts w:ascii="Cambria" w:hAnsi="Cambria" w:cs="Arial"/>
                <w:b/>
                <w:color w:val="000000" w:themeColor="text1"/>
                <w:sz w:val="12"/>
                <w:szCs w:val="12"/>
              </w:rPr>
            </w:pPr>
          </w:p>
          <w:p w14:paraId="2308F28F" w14:textId="77777777" w:rsidR="001E04FA" w:rsidRPr="006139BC" w:rsidRDefault="001E04FA" w:rsidP="001E04FA">
            <w:pPr>
              <w:jc w:val="center"/>
              <w:rPr>
                <w:rFonts w:ascii="Cambria" w:hAnsi="Cambria" w:cs="Arial"/>
                <w:b/>
                <w:color w:val="000000" w:themeColor="text1"/>
                <w:sz w:val="28"/>
                <w:szCs w:val="24"/>
              </w:rPr>
            </w:pPr>
            <w:r w:rsidRPr="006139BC">
              <w:rPr>
                <w:rFonts w:ascii="Cambria" w:hAnsi="Cambria" w:cs="Arial"/>
                <w:b/>
                <w:color w:val="000000" w:themeColor="text1"/>
                <w:sz w:val="28"/>
                <w:szCs w:val="24"/>
              </w:rPr>
              <w:t>Successful Bills Become Laws with the President’s Signature</w:t>
            </w:r>
          </w:p>
          <w:p w14:paraId="2FBA943C" w14:textId="77777777" w:rsidR="001E04FA" w:rsidRPr="00D95FF2" w:rsidRDefault="001E04FA" w:rsidP="00AD5C65">
            <w:pPr>
              <w:jc w:val="center"/>
              <w:rPr>
                <w:rFonts w:ascii="Cambria" w:eastAsia="Times New Roman" w:hAnsi="Cambria" w:cs="Arial"/>
                <w:b/>
                <w:sz w:val="12"/>
                <w:szCs w:val="12"/>
              </w:rPr>
            </w:pPr>
          </w:p>
        </w:tc>
      </w:tr>
      <w:tr w:rsidR="001E04FA" w:rsidRPr="00D95FF2" w14:paraId="6F09AABC" w14:textId="77777777" w:rsidTr="00AD5C65">
        <w:tc>
          <w:tcPr>
            <w:tcW w:w="1368" w:type="dxa"/>
            <w:vAlign w:val="center"/>
          </w:tcPr>
          <w:p w14:paraId="53EEB754" w14:textId="77777777" w:rsidR="001E04FA" w:rsidRPr="00D95FF2" w:rsidRDefault="001E04FA" w:rsidP="00AD5C65">
            <w:pPr>
              <w:jc w:val="center"/>
              <w:rPr>
                <w:rFonts w:ascii="Cambria" w:eastAsia="Times New Roman" w:hAnsi="Cambria" w:cs="Arial"/>
                <w:b/>
                <w:sz w:val="24"/>
                <w:szCs w:val="24"/>
              </w:rPr>
            </w:pPr>
            <w:r w:rsidRPr="00D95FF2">
              <w:rPr>
                <w:rFonts w:ascii="Cambria" w:eastAsia="Times New Roman" w:hAnsi="Cambria" w:cs="Arial"/>
                <w:b/>
                <w:sz w:val="24"/>
                <w:szCs w:val="24"/>
              </w:rPr>
              <w:t>Summary</w:t>
            </w:r>
          </w:p>
        </w:tc>
        <w:tc>
          <w:tcPr>
            <w:tcW w:w="9648" w:type="dxa"/>
          </w:tcPr>
          <w:p w14:paraId="07FBE4D7" w14:textId="77777777" w:rsidR="001E04FA" w:rsidRPr="00D95FF2" w:rsidRDefault="001E04FA" w:rsidP="00AD5C65">
            <w:pPr>
              <w:rPr>
                <w:rFonts w:ascii="Cambria" w:eastAsia="Times New Roman" w:hAnsi="Cambria" w:cs="Arial"/>
                <w:b/>
                <w:sz w:val="12"/>
                <w:szCs w:val="12"/>
              </w:rPr>
            </w:pPr>
          </w:p>
          <w:p w14:paraId="7D5989D5" w14:textId="34AD70CB" w:rsidR="001E04FA" w:rsidRPr="00D95FF2" w:rsidRDefault="001E04FA" w:rsidP="00AD5C65">
            <w:pPr>
              <w:rPr>
                <w:rFonts w:ascii="Cambria" w:eastAsia="Times New Roman" w:hAnsi="Cambria" w:cs="Arial"/>
                <w:b/>
                <w:sz w:val="12"/>
                <w:szCs w:val="12"/>
              </w:rPr>
            </w:pPr>
            <w:r w:rsidRPr="00D95FF2">
              <w:rPr>
                <w:rFonts w:ascii="Cambria" w:eastAsia="Times New Roman" w:hAnsi="Cambria" w:cs="Arial"/>
                <w:b/>
                <w:sz w:val="28"/>
                <w:szCs w:val="28"/>
              </w:rPr>
              <w:t>Even when a bill has cleared all the hurdles in the legislative process through both houses of Congress, it still requires the signature of the President to become law. Only a small percentage of bills introduced in any Congress make it this far in the legislative process. This cartoon conveys a railroad bill’s anxiety about how it will be received by the President.</w:t>
            </w:r>
          </w:p>
        </w:tc>
      </w:tr>
    </w:tbl>
    <w:p w14:paraId="4A3B86E7" w14:textId="77777777" w:rsidR="001E04FA" w:rsidRPr="00D95FF2" w:rsidRDefault="001E04FA">
      <w:pPr>
        <w:rPr>
          <w:rFonts w:ascii="Cambria" w:hAnsi="Cambria" w:cs="Times New Roman"/>
          <w:b/>
          <w:noProof/>
          <w:sz w:val="28"/>
          <w:szCs w:val="28"/>
        </w:rPr>
      </w:pPr>
      <w:r w:rsidRPr="00D95FF2">
        <w:rPr>
          <w:rFonts w:ascii="Cambria" w:hAnsi="Cambria" w:cs="Times New Roman"/>
          <w:b/>
          <w:noProof/>
          <w:sz w:val="28"/>
          <w:szCs w:val="28"/>
        </w:rPr>
        <w:br w:type="page"/>
      </w:r>
    </w:p>
    <w:p w14:paraId="4E62DD83" w14:textId="4BD7FD6C" w:rsidR="001E04FA" w:rsidRPr="00D95FF2" w:rsidRDefault="001E04FA" w:rsidP="001E04FA">
      <w:pPr>
        <w:jc w:val="center"/>
        <w:rPr>
          <w:rFonts w:ascii="Cambria" w:eastAsia="Times New Roman" w:hAnsi="Cambria" w:cs="Arial"/>
          <w:b/>
          <w:color w:val="000000" w:themeColor="text1"/>
          <w:sz w:val="24"/>
          <w:szCs w:val="24"/>
        </w:rPr>
      </w:pPr>
      <w:r w:rsidRPr="007B4E6F">
        <w:rPr>
          <w:rFonts w:ascii="Cambria" w:eastAsia="Times New Roman" w:hAnsi="Cambria" w:cs="Arial"/>
          <w:b/>
          <w:color w:val="000000" w:themeColor="text1"/>
          <w:sz w:val="24"/>
          <w:szCs w:val="24"/>
          <w:u w:val="single"/>
        </w:rPr>
        <w:lastRenderedPageBreak/>
        <w:t>Graphic Organizer 4</w:t>
      </w:r>
      <w:r w:rsidRPr="00D95FF2">
        <w:rPr>
          <w:rFonts w:ascii="Cambria" w:eastAsia="Times New Roman" w:hAnsi="Cambria" w:cs="Arial"/>
          <w:b/>
          <w:color w:val="000000" w:themeColor="text1"/>
          <w:sz w:val="24"/>
          <w:szCs w:val="24"/>
        </w:rPr>
        <w:t xml:space="preserve">: Congress and the President </w:t>
      </w:r>
      <w:r w:rsidRPr="00D95FF2">
        <w:rPr>
          <w:rFonts w:ascii="Cambria" w:eastAsia="Times New Roman" w:hAnsi="Cambria" w:cs="Arial"/>
          <w:b/>
          <w:sz w:val="24"/>
          <w:szCs w:val="24"/>
        </w:rPr>
        <w:t>– Cartoon 2</w:t>
      </w:r>
    </w:p>
    <w:p w14:paraId="41D8D1EB" w14:textId="77777777" w:rsidR="001E04FA" w:rsidRPr="00D95FF2" w:rsidRDefault="001E04FA" w:rsidP="001E04FA">
      <w:pPr>
        <w:spacing w:after="120" w:line="240" w:lineRule="auto"/>
        <w:jc w:val="center"/>
        <w:rPr>
          <w:rFonts w:ascii="Cambria" w:eastAsia="Times New Roman" w:hAnsi="Cambria" w:cs="Arial"/>
          <w:b/>
          <w:color w:val="000000" w:themeColor="text1"/>
          <w:sz w:val="12"/>
          <w:szCs w:val="12"/>
        </w:rPr>
      </w:pPr>
    </w:p>
    <w:tbl>
      <w:tblPr>
        <w:tblStyle w:val="TableGrid"/>
        <w:tblW w:w="0" w:type="auto"/>
        <w:tblBorders>
          <w:top w:val="dashed" w:sz="24" w:space="0" w:color="auto"/>
          <w:left w:val="dashed" w:sz="24" w:space="0" w:color="auto"/>
          <w:bottom w:val="dashed" w:sz="24" w:space="0" w:color="auto"/>
          <w:right w:val="dashed" w:sz="24" w:space="0" w:color="auto"/>
          <w:insideH w:val="dashed" w:sz="24" w:space="0" w:color="auto"/>
          <w:insideV w:val="dashed" w:sz="24" w:space="0" w:color="auto"/>
        </w:tblBorders>
        <w:tblLook w:val="04A0" w:firstRow="1" w:lastRow="0" w:firstColumn="1" w:lastColumn="0" w:noHBand="0" w:noVBand="1"/>
      </w:tblPr>
      <w:tblGrid>
        <w:gridCol w:w="1368"/>
        <w:gridCol w:w="9372"/>
      </w:tblGrid>
      <w:tr w:rsidR="001E04FA" w:rsidRPr="00D95FF2" w14:paraId="572C5CEC" w14:textId="77777777" w:rsidTr="00AD5C65">
        <w:tc>
          <w:tcPr>
            <w:tcW w:w="11016" w:type="dxa"/>
            <w:gridSpan w:val="2"/>
            <w:vAlign w:val="center"/>
          </w:tcPr>
          <w:p w14:paraId="35F9EA5B" w14:textId="77777777" w:rsidR="001E04FA" w:rsidRPr="00D95FF2" w:rsidRDefault="001E04FA" w:rsidP="00AD5C65">
            <w:pPr>
              <w:jc w:val="center"/>
              <w:rPr>
                <w:rFonts w:ascii="Cambria" w:eastAsia="Times New Roman" w:hAnsi="Cambria" w:cs="Arial"/>
                <w:b/>
                <w:sz w:val="12"/>
                <w:szCs w:val="12"/>
              </w:rPr>
            </w:pPr>
          </w:p>
          <w:p w14:paraId="4FA0718F" w14:textId="76483B79" w:rsidR="001E04FA" w:rsidRPr="00D95FF2" w:rsidRDefault="001E04FA" w:rsidP="00AD5C65">
            <w:pPr>
              <w:jc w:val="center"/>
              <w:rPr>
                <w:rFonts w:ascii="Cambria" w:eastAsia="Times New Roman" w:hAnsi="Cambria" w:cs="Arial"/>
                <w:b/>
                <w:sz w:val="24"/>
                <w:szCs w:val="24"/>
              </w:rPr>
            </w:pPr>
            <w:r w:rsidRPr="00D95FF2">
              <w:rPr>
                <w:rFonts w:ascii="Cambria" w:hAnsi="Cambria"/>
                <w:noProof/>
              </w:rPr>
              <w:drawing>
                <wp:inline distT="0" distB="0" distL="0" distR="0" wp14:anchorId="4C1E8AA4" wp14:editId="4AB98ED1">
                  <wp:extent cx="6356890" cy="6241311"/>
                  <wp:effectExtent l="0" t="0" r="6350" b="762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369787" cy="6253973"/>
                          </a:xfrm>
                          <a:prstGeom prst="rect">
                            <a:avLst/>
                          </a:prstGeom>
                        </pic:spPr>
                      </pic:pic>
                    </a:graphicData>
                  </a:graphic>
                </wp:inline>
              </w:drawing>
            </w:r>
          </w:p>
          <w:p w14:paraId="5931663F" w14:textId="77777777" w:rsidR="001E04FA" w:rsidRPr="00D95FF2" w:rsidRDefault="001E04FA" w:rsidP="00AD5C65">
            <w:pPr>
              <w:jc w:val="center"/>
              <w:rPr>
                <w:rFonts w:ascii="Cambria" w:eastAsia="Times New Roman" w:hAnsi="Cambria" w:cs="Arial"/>
                <w:b/>
                <w:sz w:val="12"/>
                <w:szCs w:val="12"/>
              </w:rPr>
            </w:pPr>
          </w:p>
        </w:tc>
      </w:tr>
      <w:tr w:rsidR="001E04FA" w:rsidRPr="00D95FF2" w14:paraId="015D53F7" w14:textId="77777777" w:rsidTr="00AD5C65">
        <w:tc>
          <w:tcPr>
            <w:tcW w:w="1368" w:type="dxa"/>
            <w:vAlign w:val="center"/>
          </w:tcPr>
          <w:p w14:paraId="5BF5A200" w14:textId="77777777" w:rsidR="001E04FA" w:rsidRPr="00D95FF2" w:rsidRDefault="001E04FA" w:rsidP="00AD5C65">
            <w:pPr>
              <w:jc w:val="center"/>
              <w:rPr>
                <w:rFonts w:ascii="Cambria" w:eastAsia="Times New Roman" w:hAnsi="Cambria" w:cs="Arial"/>
                <w:b/>
                <w:sz w:val="24"/>
                <w:szCs w:val="24"/>
              </w:rPr>
            </w:pPr>
            <w:r w:rsidRPr="00D95FF2">
              <w:rPr>
                <w:rFonts w:ascii="Cambria" w:eastAsia="Times New Roman" w:hAnsi="Cambria" w:cs="Arial"/>
                <w:b/>
                <w:sz w:val="24"/>
                <w:szCs w:val="24"/>
              </w:rPr>
              <w:t>Caption</w:t>
            </w:r>
          </w:p>
        </w:tc>
        <w:tc>
          <w:tcPr>
            <w:tcW w:w="9648" w:type="dxa"/>
          </w:tcPr>
          <w:p w14:paraId="7954B2C9" w14:textId="77777777" w:rsidR="001E04FA" w:rsidRPr="00D95FF2" w:rsidRDefault="001E04FA" w:rsidP="00AD5C65">
            <w:pPr>
              <w:jc w:val="center"/>
              <w:rPr>
                <w:rFonts w:ascii="Cambria" w:hAnsi="Cambria" w:cs="Arial"/>
                <w:b/>
                <w:color w:val="000000" w:themeColor="text1"/>
                <w:sz w:val="12"/>
                <w:szCs w:val="12"/>
              </w:rPr>
            </w:pPr>
          </w:p>
          <w:p w14:paraId="62A71F11" w14:textId="77777777" w:rsidR="001E04FA" w:rsidRPr="006139BC" w:rsidRDefault="001E04FA" w:rsidP="001E04FA">
            <w:pPr>
              <w:jc w:val="center"/>
              <w:rPr>
                <w:rFonts w:ascii="Cambria" w:hAnsi="Cambria" w:cs="Arial"/>
                <w:b/>
                <w:color w:val="000000" w:themeColor="text1"/>
                <w:sz w:val="28"/>
                <w:szCs w:val="24"/>
              </w:rPr>
            </w:pPr>
            <w:r w:rsidRPr="006139BC">
              <w:rPr>
                <w:rFonts w:ascii="Cambria" w:hAnsi="Cambria" w:cs="Arial"/>
                <w:b/>
                <w:color w:val="000000" w:themeColor="text1"/>
                <w:sz w:val="28"/>
                <w:szCs w:val="24"/>
              </w:rPr>
              <w:t>A President’s Objection (Veto) Return a Bill to Congress</w:t>
            </w:r>
          </w:p>
          <w:p w14:paraId="7AAAB136" w14:textId="77777777" w:rsidR="001E04FA" w:rsidRPr="00D95FF2" w:rsidRDefault="001E04FA" w:rsidP="00AD5C65">
            <w:pPr>
              <w:jc w:val="center"/>
              <w:rPr>
                <w:rFonts w:ascii="Cambria" w:eastAsia="Times New Roman" w:hAnsi="Cambria" w:cs="Arial"/>
                <w:b/>
                <w:sz w:val="12"/>
                <w:szCs w:val="12"/>
              </w:rPr>
            </w:pPr>
          </w:p>
        </w:tc>
      </w:tr>
      <w:tr w:rsidR="001E04FA" w:rsidRPr="00D95FF2" w14:paraId="395A1E9C" w14:textId="77777777" w:rsidTr="00AD5C65">
        <w:tc>
          <w:tcPr>
            <w:tcW w:w="1368" w:type="dxa"/>
            <w:vAlign w:val="center"/>
          </w:tcPr>
          <w:p w14:paraId="746ADB35" w14:textId="77777777" w:rsidR="001E04FA" w:rsidRPr="00D95FF2" w:rsidRDefault="001E04FA" w:rsidP="00AD5C65">
            <w:pPr>
              <w:jc w:val="center"/>
              <w:rPr>
                <w:rFonts w:ascii="Cambria" w:eastAsia="Times New Roman" w:hAnsi="Cambria" w:cs="Arial"/>
                <w:b/>
                <w:sz w:val="24"/>
                <w:szCs w:val="24"/>
              </w:rPr>
            </w:pPr>
            <w:r w:rsidRPr="00D95FF2">
              <w:rPr>
                <w:rFonts w:ascii="Cambria" w:eastAsia="Times New Roman" w:hAnsi="Cambria" w:cs="Arial"/>
                <w:b/>
                <w:sz w:val="24"/>
                <w:szCs w:val="24"/>
              </w:rPr>
              <w:t>Summary</w:t>
            </w:r>
          </w:p>
        </w:tc>
        <w:tc>
          <w:tcPr>
            <w:tcW w:w="9648" w:type="dxa"/>
          </w:tcPr>
          <w:p w14:paraId="42686E1A" w14:textId="77777777" w:rsidR="001E04FA" w:rsidRPr="00D95FF2" w:rsidRDefault="001E04FA" w:rsidP="00AD5C65">
            <w:pPr>
              <w:rPr>
                <w:rFonts w:ascii="Cambria" w:eastAsia="Times New Roman" w:hAnsi="Cambria" w:cs="Arial"/>
                <w:b/>
                <w:sz w:val="12"/>
                <w:szCs w:val="12"/>
              </w:rPr>
            </w:pPr>
          </w:p>
          <w:p w14:paraId="3B54A566" w14:textId="0DFA55CE" w:rsidR="001E04FA" w:rsidRPr="00D95FF2" w:rsidRDefault="001E04FA" w:rsidP="00AD5C65">
            <w:pPr>
              <w:rPr>
                <w:rFonts w:ascii="Cambria" w:eastAsia="Times New Roman" w:hAnsi="Cambria" w:cs="Arial"/>
                <w:b/>
                <w:sz w:val="12"/>
                <w:szCs w:val="12"/>
              </w:rPr>
            </w:pPr>
            <w:r w:rsidRPr="00D95FF2">
              <w:rPr>
                <w:rFonts w:ascii="Cambria" w:eastAsia="Times New Roman" w:hAnsi="Cambria" w:cs="Arial"/>
                <w:b/>
                <w:sz w:val="28"/>
                <w:szCs w:val="28"/>
              </w:rPr>
              <w:t>Veto power—derived from the Latin phrase “I forbid”—gives the President the authority to veto legislation. This executive power over a legislative action is an example of a constitutional check by one branch upon the authori</w:t>
            </w:r>
            <w:r w:rsidR="00D33454">
              <w:rPr>
                <w:rFonts w:ascii="Cambria" w:eastAsia="Times New Roman" w:hAnsi="Cambria" w:cs="Arial"/>
                <w:b/>
                <w:sz w:val="28"/>
                <w:szCs w:val="28"/>
              </w:rPr>
              <w:t>ty of another. The Founders de</w:t>
            </w:r>
            <w:r w:rsidRPr="00D95FF2">
              <w:rPr>
                <w:rFonts w:ascii="Cambria" w:eastAsia="Times New Roman" w:hAnsi="Cambria" w:cs="Arial"/>
                <w:b/>
                <w:sz w:val="28"/>
                <w:szCs w:val="28"/>
              </w:rPr>
              <w:t>signed the Constitution with multiple checks and balances to ensure that no one branch can independently exert control of the government.</w:t>
            </w:r>
          </w:p>
        </w:tc>
      </w:tr>
    </w:tbl>
    <w:p w14:paraId="6B6426B5" w14:textId="77777777" w:rsidR="001E04FA" w:rsidRPr="00D95FF2" w:rsidRDefault="001E04FA">
      <w:pPr>
        <w:rPr>
          <w:rFonts w:ascii="Cambria" w:hAnsi="Cambria" w:cs="Times New Roman"/>
          <w:b/>
          <w:noProof/>
          <w:sz w:val="28"/>
          <w:szCs w:val="28"/>
        </w:rPr>
      </w:pPr>
      <w:r w:rsidRPr="00D95FF2">
        <w:rPr>
          <w:rFonts w:ascii="Cambria" w:hAnsi="Cambria" w:cs="Times New Roman"/>
          <w:b/>
          <w:noProof/>
          <w:sz w:val="28"/>
          <w:szCs w:val="28"/>
        </w:rPr>
        <w:br w:type="page"/>
      </w:r>
    </w:p>
    <w:p w14:paraId="092741B9" w14:textId="2A044FF7" w:rsidR="001E04FA" w:rsidRPr="00F848FD" w:rsidRDefault="001E04FA" w:rsidP="003C153C">
      <w:pPr>
        <w:spacing w:after="0"/>
        <w:jc w:val="center"/>
        <w:rPr>
          <w:rFonts w:ascii="Cambria" w:eastAsia="Times New Roman" w:hAnsi="Cambria" w:cs="Arial"/>
          <w:b/>
          <w:color w:val="000000" w:themeColor="text1"/>
          <w:sz w:val="24"/>
          <w:szCs w:val="24"/>
        </w:rPr>
      </w:pPr>
      <w:r w:rsidRPr="007B4E6F">
        <w:rPr>
          <w:rFonts w:ascii="Cambria" w:eastAsia="Times New Roman" w:hAnsi="Cambria" w:cs="Arial"/>
          <w:b/>
          <w:color w:val="000000" w:themeColor="text1"/>
          <w:sz w:val="24"/>
          <w:szCs w:val="24"/>
          <w:u w:val="single"/>
        </w:rPr>
        <w:lastRenderedPageBreak/>
        <w:t>Graphic Organizer 4</w:t>
      </w:r>
      <w:r w:rsidRPr="00D95FF2">
        <w:rPr>
          <w:rFonts w:ascii="Cambria" w:eastAsia="Times New Roman" w:hAnsi="Cambria" w:cs="Arial"/>
          <w:b/>
          <w:color w:val="000000" w:themeColor="text1"/>
          <w:sz w:val="24"/>
          <w:szCs w:val="24"/>
        </w:rPr>
        <w:t xml:space="preserve">: Congress and the President </w:t>
      </w:r>
      <w:r w:rsidRPr="00D95FF2">
        <w:rPr>
          <w:rFonts w:ascii="Cambria" w:eastAsia="Times New Roman" w:hAnsi="Cambria" w:cs="Arial"/>
          <w:b/>
          <w:sz w:val="24"/>
          <w:szCs w:val="24"/>
        </w:rPr>
        <w:t>– Cartoon 3</w:t>
      </w:r>
    </w:p>
    <w:tbl>
      <w:tblPr>
        <w:tblStyle w:val="TableGrid"/>
        <w:tblW w:w="0" w:type="auto"/>
        <w:tblBorders>
          <w:top w:val="dashed" w:sz="24" w:space="0" w:color="auto"/>
          <w:left w:val="dashed" w:sz="24" w:space="0" w:color="auto"/>
          <w:bottom w:val="dashed" w:sz="24" w:space="0" w:color="auto"/>
          <w:right w:val="dashed" w:sz="24" w:space="0" w:color="auto"/>
          <w:insideH w:val="dashed" w:sz="24" w:space="0" w:color="auto"/>
          <w:insideV w:val="dashed" w:sz="24" w:space="0" w:color="auto"/>
        </w:tblBorders>
        <w:tblLook w:val="04A0" w:firstRow="1" w:lastRow="0" w:firstColumn="1" w:lastColumn="0" w:noHBand="0" w:noVBand="1"/>
      </w:tblPr>
      <w:tblGrid>
        <w:gridCol w:w="1368"/>
        <w:gridCol w:w="9372"/>
      </w:tblGrid>
      <w:tr w:rsidR="001E04FA" w:rsidRPr="00D95FF2" w14:paraId="6C970129" w14:textId="77777777" w:rsidTr="00AD5C65">
        <w:tc>
          <w:tcPr>
            <w:tcW w:w="11016" w:type="dxa"/>
            <w:gridSpan w:val="2"/>
            <w:vAlign w:val="center"/>
          </w:tcPr>
          <w:p w14:paraId="421102B7" w14:textId="77777777" w:rsidR="001E04FA" w:rsidRPr="00D95FF2" w:rsidRDefault="001E04FA" w:rsidP="003C153C">
            <w:pPr>
              <w:jc w:val="center"/>
              <w:rPr>
                <w:rFonts w:ascii="Cambria" w:eastAsia="Times New Roman" w:hAnsi="Cambria" w:cs="Arial"/>
                <w:b/>
                <w:sz w:val="12"/>
                <w:szCs w:val="12"/>
              </w:rPr>
            </w:pPr>
          </w:p>
          <w:p w14:paraId="21A1FC47" w14:textId="220491B2" w:rsidR="001E04FA" w:rsidRPr="00D95FF2" w:rsidRDefault="001E04FA" w:rsidP="003C153C">
            <w:pPr>
              <w:jc w:val="center"/>
              <w:rPr>
                <w:rFonts w:ascii="Cambria" w:eastAsia="Times New Roman" w:hAnsi="Cambria" w:cs="Arial"/>
                <w:b/>
                <w:sz w:val="24"/>
                <w:szCs w:val="24"/>
              </w:rPr>
            </w:pPr>
            <w:r w:rsidRPr="00D95FF2">
              <w:rPr>
                <w:rFonts w:ascii="Cambria" w:hAnsi="Cambria"/>
                <w:noProof/>
              </w:rPr>
              <w:drawing>
                <wp:inline distT="0" distB="0" distL="0" distR="0" wp14:anchorId="24561935" wp14:editId="1611BAEE">
                  <wp:extent cx="6386206" cy="5954232"/>
                  <wp:effectExtent l="0" t="0" r="0" b="889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404615" cy="5971395"/>
                          </a:xfrm>
                          <a:prstGeom prst="rect">
                            <a:avLst/>
                          </a:prstGeom>
                        </pic:spPr>
                      </pic:pic>
                    </a:graphicData>
                  </a:graphic>
                </wp:inline>
              </w:drawing>
            </w:r>
          </w:p>
          <w:p w14:paraId="5E57E271" w14:textId="77777777" w:rsidR="001E04FA" w:rsidRPr="00D95FF2" w:rsidRDefault="001E04FA" w:rsidP="003C153C">
            <w:pPr>
              <w:jc w:val="center"/>
              <w:rPr>
                <w:rFonts w:ascii="Cambria" w:eastAsia="Times New Roman" w:hAnsi="Cambria" w:cs="Arial"/>
                <w:b/>
                <w:sz w:val="12"/>
                <w:szCs w:val="12"/>
              </w:rPr>
            </w:pPr>
          </w:p>
        </w:tc>
      </w:tr>
      <w:tr w:rsidR="001E04FA" w:rsidRPr="00D95FF2" w14:paraId="04E41296" w14:textId="77777777" w:rsidTr="00AD5C65">
        <w:tc>
          <w:tcPr>
            <w:tcW w:w="1368" w:type="dxa"/>
            <w:vAlign w:val="center"/>
          </w:tcPr>
          <w:p w14:paraId="78146240" w14:textId="77777777" w:rsidR="001E04FA" w:rsidRPr="00D95FF2" w:rsidRDefault="001E04FA" w:rsidP="00AD5C65">
            <w:pPr>
              <w:jc w:val="center"/>
              <w:rPr>
                <w:rFonts w:ascii="Cambria" w:eastAsia="Times New Roman" w:hAnsi="Cambria" w:cs="Arial"/>
                <w:b/>
                <w:sz w:val="24"/>
                <w:szCs w:val="24"/>
              </w:rPr>
            </w:pPr>
            <w:r w:rsidRPr="00D95FF2">
              <w:rPr>
                <w:rFonts w:ascii="Cambria" w:eastAsia="Times New Roman" w:hAnsi="Cambria" w:cs="Arial"/>
                <w:b/>
                <w:sz w:val="24"/>
                <w:szCs w:val="24"/>
              </w:rPr>
              <w:t>Caption</w:t>
            </w:r>
          </w:p>
        </w:tc>
        <w:tc>
          <w:tcPr>
            <w:tcW w:w="9648" w:type="dxa"/>
          </w:tcPr>
          <w:p w14:paraId="410A21DE" w14:textId="77777777" w:rsidR="001E04FA" w:rsidRPr="00D95FF2" w:rsidRDefault="001E04FA" w:rsidP="00AD5C65">
            <w:pPr>
              <w:jc w:val="center"/>
              <w:rPr>
                <w:rFonts w:ascii="Cambria" w:hAnsi="Cambria" w:cs="Arial"/>
                <w:b/>
                <w:color w:val="000000" w:themeColor="text1"/>
                <w:sz w:val="12"/>
                <w:szCs w:val="12"/>
              </w:rPr>
            </w:pPr>
          </w:p>
          <w:p w14:paraId="2B85F780" w14:textId="77777777" w:rsidR="001E04FA" w:rsidRPr="008F3936" w:rsidRDefault="001E04FA" w:rsidP="001E04FA">
            <w:pPr>
              <w:jc w:val="center"/>
              <w:rPr>
                <w:rFonts w:ascii="Cambria" w:hAnsi="Cambria" w:cs="Arial"/>
                <w:b/>
                <w:color w:val="000000" w:themeColor="text1"/>
                <w:sz w:val="28"/>
                <w:szCs w:val="24"/>
              </w:rPr>
            </w:pPr>
            <w:r w:rsidRPr="008F3936">
              <w:rPr>
                <w:rFonts w:ascii="Cambria" w:hAnsi="Cambria" w:cs="Arial"/>
                <w:b/>
                <w:color w:val="000000" w:themeColor="text1"/>
                <w:sz w:val="28"/>
                <w:szCs w:val="24"/>
              </w:rPr>
              <w:t>Congress Can Reconsider a Returned Bill and Override a Veto</w:t>
            </w:r>
          </w:p>
          <w:p w14:paraId="7DB0DB90" w14:textId="77777777" w:rsidR="001E04FA" w:rsidRPr="00D95FF2" w:rsidRDefault="001E04FA" w:rsidP="00AD5C65">
            <w:pPr>
              <w:jc w:val="center"/>
              <w:rPr>
                <w:rFonts w:ascii="Cambria" w:eastAsia="Times New Roman" w:hAnsi="Cambria" w:cs="Arial"/>
                <w:b/>
                <w:sz w:val="12"/>
                <w:szCs w:val="12"/>
              </w:rPr>
            </w:pPr>
          </w:p>
        </w:tc>
      </w:tr>
      <w:tr w:rsidR="001E04FA" w:rsidRPr="00D95FF2" w14:paraId="24AD9846" w14:textId="77777777" w:rsidTr="00AD5C65">
        <w:tc>
          <w:tcPr>
            <w:tcW w:w="1368" w:type="dxa"/>
            <w:vAlign w:val="center"/>
          </w:tcPr>
          <w:p w14:paraId="3CA9ADEE" w14:textId="77777777" w:rsidR="001E04FA" w:rsidRPr="00D95FF2" w:rsidRDefault="001E04FA" w:rsidP="00AD5C65">
            <w:pPr>
              <w:jc w:val="center"/>
              <w:rPr>
                <w:rFonts w:ascii="Cambria" w:eastAsia="Times New Roman" w:hAnsi="Cambria" w:cs="Arial"/>
                <w:b/>
                <w:sz w:val="24"/>
                <w:szCs w:val="24"/>
              </w:rPr>
            </w:pPr>
            <w:r w:rsidRPr="00D95FF2">
              <w:rPr>
                <w:rFonts w:ascii="Cambria" w:eastAsia="Times New Roman" w:hAnsi="Cambria" w:cs="Arial"/>
                <w:b/>
                <w:sz w:val="24"/>
                <w:szCs w:val="24"/>
              </w:rPr>
              <w:t>Summary</w:t>
            </w:r>
          </w:p>
        </w:tc>
        <w:tc>
          <w:tcPr>
            <w:tcW w:w="9648" w:type="dxa"/>
          </w:tcPr>
          <w:p w14:paraId="54824818" w14:textId="77777777" w:rsidR="001E04FA" w:rsidRPr="00D95FF2" w:rsidRDefault="001E04FA" w:rsidP="00AD5C65">
            <w:pPr>
              <w:rPr>
                <w:rFonts w:ascii="Cambria" w:eastAsia="Times New Roman" w:hAnsi="Cambria" w:cs="Arial"/>
                <w:b/>
                <w:sz w:val="12"/>
                <w:szCs w:val="12"/>
              </w:rPr>
            </w:pPr>
          </w:p>
          <w:p w14:paraId="2514A93F" w14:textId="0C95FAAC" w:rsidR="001E04FA" w:rsidRPr="00D95FF2" w:rsidRDefault="001E04FA" w:rsidP="003C153C">
            <w:pPr>
              <w:rPr>
                <w:rFonts w:ascii="Cambria" w:eastAsia="Times New Roman" w:hAnsi="Cambria" w:cs="Arial"/>
                <w:b/>
                <w:sz w:val="12"/>
                <w:szCs w:val="12"/>
              </w:rPr>
            </w:pPr>
            <w:r w:rsidRPr="00D95FF2">
              <w:rPr>
                <w:rFonts w:ascii="Cambria" w:eastAsia="Times New Roman" w:hAnsi="Cambria" w:cs="Arial"/>
                <w:b/>
                <w:sz w:val="28"/>
                <w:szCs w:val="28"/>
              </w:rPr>
              <w:t>When a President vetoes a piece of legislation—provided that the action takes place within 10 days</w:t>
            </w:r>
            <w:r w:rsidR="00D33454">
              <w:rPr>
                <w:rFonts w:ascii="Cambria" w:eastAsia="Times New Roman" w:hAnsi="Cambria" w:cs="Arial"/>
                <w:b/>
                <w:sz w:val="28"/>
                <w:szCs w:val="28"/>
              </w:rPr>
              <w:t xml:space="preserve"> of the bill being presented to the president</w:t>
            </w:r>
            <w:r w:rsidRPr="00D95FF2">
              <w:rPr>
                <w:rFonts w:ascii="Cambria" w:eastAsia="Times New Roman" w:hAnsi="Cambria" w:cs="Arial"/>
                <w:b/>
                <w:sz w:val="28"/>
                <w:szCs w:val="28"/>
              </w:rPr>
              <w:t xml:space="preserve"> (Sundays excepted)—it is returned to the chamber of Congress where it originated alo</w:t>
            </w:r>
            <w:r w:rsidR="00D33454">
              <w:rPr>
                <w:rFonts w:ascii="Cambria" w:eastAsia="Times New Roman" w:hAnsi="Cambria" w:cs="Arial"/>
                <w:b/>
                <w:sz w:val="28"/>
                <w:szCs w:val="28"/>
              </w:rPr>
              <w:t>ng with a statement of why the p</w:t>
            </w:r>
            <w:r w:rsidRPr="00D95FF2">
              <w:rPr>
                <w:rFonts w:ascii="Cambria" w:eastAsia="Times New Roman" w:hAnsi="Cambria" w:cs="Arial"/>
                <w:b/>
                <w:sz w:val="28"/>
                <w:szCs w:val="28"/>
              </w:rPr>
              <w:t>resident objects</w:t>
            </w:r>
            <w:r w:rsidR="00D33454">
              <w:rPr>
                <w:rFonts w:ascii="Cambria" w:eastAsia="Times New Roman" w:hAnsi="Cambria" w:cs="Arial"/>
                <w:b/>
                <w:sz w:val="28"/>
                <w:szCs w:val="28"/>
              </w:rPr>
              <w:t xml:space="preserve"> to it</w:t>
            </w:r>
            <w:r w:rsidRPr="00D95FF2">
              <w:rPr>
                <w:rFonts w:ascii="Cambria" w:eastAsia="Times New Roman" w:hAnsi="Cambria" w:cs="Arial"/>
                <w:b/>
                <w:sz w:val="28"/>
                <w:szCs w:val="28"/>
              </w:rPr>
              <w:t xml:space="preserve">. That chamber then has an opportunity to </w:t>
            </w:r>
            <w:r w:rsidR="003C153C">
              <w:rPr>
                <w:rFonts w:ascii="Cambria" w:eastAsia="Times New Roman" w:hAnsi="Cambria" w:cs="Arial"/>
                <w:b/>
                <w:sz w:val="28"/>
                <w:szCs w:val="28"/>
              </w:rPr>
              <w:t>override the president’s veto</w:t>
            </w:r>
            <w:r w:rsidRPr="00D95FF2">
              <w:rPr>
                <w:rFonts w:ascii="Cambria" w:eastAsia="Times New Roman" w:hAnsi="Cambria" w:cs="Arial"/>
                <w:b/>
                <w:sz w:val="28"/>
                <w:szCs w:val="28"/>
              </w:rPr>
              <w:t xml:space="preserve">. If the </w:t>
            </w:r>
            <w:r w:rsidR="003C153C">
              <w:rPr>
                <w:rFonts w:ascii="Cambria" w:eastAsia="Times New Roman" w:hAnsi="Cambria" w:cs="Arial"/>
                <w:b/>
                <w:sz w:val="28"/>
                <w:szCs w:val="28"/>
              </w:rPr>
              <w:t xml:space="preserve">vote results in at least </w:t>
            </w:r>
            <w:r w:rsidRPr="00D95FF2">
              <w:rPr>
                <w:rFonts w:ascii="Cambria" w:eastAsia="Times New Roman" w:hAnsi="Cambria" w:cs="Arial"/>
                <w:b/>
                <w:sz w:val="28"/>
                <w:szCs w:val="28"/>
              </w:rPr>
              <w:t xml:space="preserve">a two-thirds majority, it is sent to the other chamber where </w:t>
            </w:r>
            <w:r w:rsidR="003C153C">
              <w:rPr>
                <w:rFonts w:ascii="Cambria" w:eastAsia="Times New Roman" w:hAnsi="Cambria" w:cs="Arial"/>
                <w:b/>
                <w:sz w:val="28"/>
                <w:szCs w:val="28"/>
              </w:rPr>
              <w:t>another override vote takes place</w:t>
            </w:r>
            <w:r w:rsidRPr="00D95FF2">
              <w:rPr>
                <w:rFonts w:ascii="Cambria" w:eastAsia="Times New Roman" w:hAnsi="Cambria" w:cs="Arial"/>
                <w:b/>
                <w:sz w:val="28"/>
                <w:szCs w:val="28"/>
              </w:rPr>
              <w:t xml:space="preserve">. With a </w:t>
            </w:r>
            <w:r w:rsidR="003C153C">
              <w:rPr>
                <w:rFonts w:ascii="Cambria" w:eastAsia="Times New Roman" w:hAnsi="Cambria" w:cs="Arial"/>
                <w:b/>
                <w:sz w:val="28"/>
                <w:szCs w:val="28"/>
              </w:rPr>
              <w:t xml:space="preserve">minimum </w:t>
            </w:r>
            <w:r w:rsidRPr="00D95FF2">
              <w:rPr>
                <w:rFonts w:ascii="Cambria" w:eastAsia="Times New Roman" w:hAnsi="Cambria" w:cs="Arial"/>
                <w:b/>
                <w:sz w:val="28"/>
                <w:szCs w:val="28"/>
              </w:rPr>
              <w:t>two-thirds majority in that chamber as well, the bill becomes law without the President’s signature.</w:t>
            </w:r>
          </w:p>
        </w:tc>
      </w:tr>
    </w:tbl>
    <w:p w14:paraId="6F05B744" w14:textId="77777777" w:rsidR="00AD5C65" w:rsidRPr="00D95FF2" w:rsidRDefault="00AD5C65">
      <w:pPr>
        <w:rPr>
          <w:rFonts w:ascii="Cambria" w:hAnsi="Cambria" w:cs="Times New Roman"/>
          <w:b/>
          <w:noProof/>
          <w:sz w:val="28"/>
          <w:szCs w:val="28"/>
        </w:rPr>
      </w:pPr>
      <w:r w:rsidRPr="00D95FF2">
        <w:rPr>
          <w:rFonts w:ascii="Cambria" w:hAnsi="Cambria" w:cs="Times New Roman"/>
          <w:b/>
          <w:noProof/>
          <w:sz w:val="28"/>
          <w:szCs w:val="28"/>
        </w:rPr>
        <w:br w:type="page"/>
      </w:r>
    </w:p>
    <w:p w14:paraId="4954AE3A" w14:textId="37F056EE" w:rsidR="00AD5C65" w:rsidRPr="00D95FF2" w:rsidRDefault="00AD5C65" w:rsidP="00AD5C65">
      <w:pPr>
        <w:jc w:val="center"/>
        <w:rPr>
          <w:rFonts w:ascii="Cambria" w:eastAsia="Times New Roman" w:hAnsi="Cambria" w:cs="Arial"/>
          <w:b/>
          <w:color w:val="000000" w:themeColor="text1"/>
          <w:sz w:val="24"/>
          <w:szCs w:val="24"/>
        </w:rPr>
      </w:pPr>
      <w:r w:rsidRPr="007B4E6F">
        <w:rPr>
          <w:rFonts w:ascii="Cambria" w:eastAsia="Times New Roman" w:hAnsi="Cambria" w:cs="Arial"/>
          <w:b/>
          <w:color w:val="000000" w:themeColor="text1"/>
          <w:sz w:val="24"/>
          <w:szCs w:val="24"/>
          <w:u w:val="single"/>
        </w:rPr>
        <w:lastRenderedPageBreak/>
        <w:t>Graphic Organizer 5</w:t>
      </w:r>
      <w:r w:rsidRPr="00D95FF2">
        <w:rPr>
          <w:rFonts w:ascii="Cambria" w:eastAsia="Times New Roman" w:hAnsi="Cambria" w:cs="Arial"/>
          <w:b/>
          <w:color w:val="000000" w:themeColor="text1"/>
          <w:sz w:val="24"/>
          <w:szCs w:val="24"/>
        </w:rPr>
        <w:t>: Political Parties</w:t>
      </w:r>
      <w:r w:rsidRPr="00D95FF2">
        <w:rPr>
          <w:rFonts w:ascii="Cambria" w:eastAsia="Times New Roman" w:hAnsi="Cambria" w:cs="Arial"/>
          <w:b/>
          <w:sz w:val="24"/>
          <w:szCs w:val="24"/>
        </w:rPr>
        <w:t xml:space="preserve"> – Cartoon 1</w:t>
      </w:r>
    </w:p>
    <w:p w14:paraId="50ACD118" w14:textId="77777777" w:rsidR="00AD5C65" w:rsidRPr="00D95FF2" w:rsidRDefault="00AD5C65" w:rsidP="00AD5C65">
      <w:pPr>
        <w:spacing w:after="120" w:line="240" w:lineRule="auto"/>
        <w:jc w:val="center"/>
        <w:rPr>
          <w:rFonts w:ascii="Cambria" w:eastAsia="Times New Roman" w:hAnsi="Cambria" w:cs="Arial"/>
          <w:b/>
          <w:color w:val="000000" w:themeColor="text1"/>
          <w:sz w:val="12"/>
          <w:szCs w:val="12"/>
        </w:rPr>
      </w:pPr>
    </w:p>
    <w:tbl>
      <w:tblPr>
        <w:tblStyle w:val="TableGrid"/>
        <w:tblW w:w="0" w:type="auto"/>
        <w:tblBorders>
          <w:top w:val="dashed" w:sz="24" w:space="0" w:color="auto"/>
          <w:left w:val="dashed" w:sz="24" w:space="0" w:color="auto"/>
          <w:bottom w:val="dashed" w:sz="24" w:space="0" w:color="auto"/>
          <w:right w:val="dashed" w:sz="24" w:space="0" w:color="auto"/>
          <w:insideH w:val="dashed" w:sz="24" w:space="0" w:color="auto"/>
          <w:insideV w:val="dashed" w:sz="24" w:space="0" w:color="auto"/>
        </w:tblBorders>
        <w:tblLook w:val="04A0" w:firstRow="1" w:lastRow="0" w:firstColumn="1" w:lastColumn="0" w:noHBand="0" w:noVBand="1"/>
      </w:tblPr>
      <w:tblGrid>
        <w:gridCol w:w="1368"/>
        <w:gridCol w:w="9372"/>
      </w:tblGrid>
      <w:tr w:rsidR="00AD5C65" w:rsidRPr="00D95FF2" w14:paraId="005143A1" w14:textId="77777777" w:rsidTr="00AD5C65">
        <w:tc>
          <w:tcPr>
            <w:tcW w:w="11016" w:type="dxa"/>
            <w:gridSpan w:val="2"/>
            <w:vAlign w:val="center"/>
          </w:tcPr>
          <w:p w14:paraId="10DE6063" w14:textId="77777777" w:rsidR="00AD5C65" w:rsidRPr="00D95FF2" w:rsidRDefault="00AD5C65" w:rsidP="00AD5C65">
            <w:pPr>
              <w:jc w:val="center"/>
              <w:rPr>
                <w:rFonts w:ascii="Cambria" w:eastAsia="Times New Roman" w:hAnsi="Cambria" w:cs="Arial"/>
                <w:b/>
                <w:sz w:val="12"/>
                <w:szCs w:val="12"/>
              </w:rPr>
            </w:pPr>
          </w:p>
          <w:p w14:paraId="3E246133" w14:textId="57AD8377" w:rsidR="00AD5C65" w:rsidRPr="00D95FF2" w:rsidRDefault="00433528" w:rsidP="00AD5C65">
            <w:pPr>
              <w:jc w:val="center"/>
              <w:rPr>
                <w:rFonts w:ascii="Cambria" w:eastAsia="Times New Roman" w:hAnsi="Cambria" w:cs="Arial"/>
                <w:b/>
                <w:sz w:val="24"/>
                <w:szCs w:val="24"/>
              </w:rPr>
            </w:pPr>
            <w:r w:rsidRPr="00D95FF2">
              <w:rPr>
                <w:rFonts w:ascii="Cambria" w:hAnsi="Cambria"/>
                <w:noProof/>
              </w:rPr>
              <w:drawing>
                <wp:inline distT="0" distB="0" distL="0" distR="0" wp14:anchorId="36995B0D" wp14:editId="3446CE00">
                  <wp:extent cx="6379534" cy="6111290"/>
                  <wp:effectExtent l="0" t="0" r="2540" b="381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401571" cy="6132401"/>
                          </a:xfrm>
                          <a:prstGeom prst="rect">
                            <a:avLst/>
                          </a:prstGeom>
                        </pic:spPr>
                      </pic:pic>
                    </a:graphicData>
                  </a:graphic>
                </wp:inline>
              </w:drawing>
            </w:r>
          </w:p>
          <w:p w14:paraId="14B1B3F4" w14:textId="77777777" w:rsidR="00AD5C65" w:rsidRPr="00D95FF2" w:rsidRDefault="00AD5C65" w:rsidP="00AD5C65">
            <w:pPr>
              <w:jc w:val="center"/>
              <w:rPr>
                <w:rFonts w:ascii="Cambria" w:eastAsia="Times New Roman" w:hAnsi="Cambria" w:cs="Arial"/>
                <w:b/>
                <w:sz w:val="12"/>
                <w:szCs w:val="12"/>
              </w:rPr>
            </w:pPr>
          </w:p>
        </w:tc>
      </w:tr>
      <w:tr w:rsidR="00AD5C65" w:rsidRPr="00D95FF2" w14:paraId="7509D023" w14:textId="77777777" w:rsidTr="00AD5C65">
        <w:tc>
          <w:tcPr>
            <w:tcW w:w="1368" w:type="dxa"/>
            <w:vAlign w:val="center"/>
          </w:tcPr>
          <w:p w14:paraId="489C1C81" w14:textId="77777777" w:rsidR="00AD5C65" w:rsidRPr="00D95FF2" w:rsidRDefault="00AD5C65" w:rsidP="00AD5C65">
            <w:pPr>
              <w:jc w:val="center"/>
              <w:rPr>
                <w:rFonts w:ascii="Cambria" w:eastAsia="Times New Roman" w:hAnsi="Cambria" w:cs="Arial"/>
                <w:b/>
                <w:sz w:val="24"/>
                <w:szCs w:val="24"/>
              </w:rPr>
            </w:pPr>
            <w:r w:rsidRPr="00D95FF2">
              <w:rPr>
                <w:rFonts w:ascii="Cambria" w:eastAsia="Times New Roman" w:hAnsi="Cambria" w:cs="Arial"/>
                <w:b/>
                <w:sz w:val="24"/>
                <w:szCs w:val="24"/>
              </w:rPr>
              <w:t>Caption</w:t>
            </w:r>
          </w:p>
        </w:tc>
        <w:tc>
          <w:tcPr>
            <w:tcW w:w="9648" w:type="dxa"/>
          </w:tcPr>
          <w:p w14:paraId="27FE505E" w14:textId="77777777" w:rsidR="00AD5C65" w:rsidRPr="00D95FF2" w:rsidRDefault="00AD5C65" w:rsidP="00AD5C65">
            <w:pPr>
              <w:jc w:val="center"/>
              <w:rPr>
                <w:rFonts w:ascii="Cambria" w:hAnsi="Cambria" w:cs="Arial"/>
                <w:b/>
                <w:color w:val="000000" w:themeColor="text1"/>
                <w:sz w:val="12"/>
                <w:szCs w:val="12"/>
              </w:rPr>
            </w:pPr>
          </w:p>
          <w:p w14:paraId="19D350B7" w14:textId="77777777" w:rsidR="00433528" w:rsidRPr="006139BC" w:rsidRDefault="00433528" w:rsidP="00433528">
            <w:pPr>
              <w:jc w:val="center"/>
              <w:rPr>
                <w:rFonts w:ascii="Cambria" w:hAnsi="Cambria" w:cs="Arial"/>
                <w:b/>
                <w:color w:val="000000" w:themeColor="text1"/>
                <w:sz w:val="28"/>
                <w:szCs w:val="24"/>
              </w:rPr>
            </w:pPr>
            <w:r w:rsidRPr="006139BC">
              <w:rPr>
                <w:rFonts w:ascii="Cambria" w:hAnsi="Cambria" w:cs="Arial"/>
                <w:b/>
                <w:color w:val="000000" w:themeColor="text1"/>
                <w:sz w:val="28"/>
                <w:szCs w:val="24"/>
              </w:rPr>
              <w:t xml:space="preserve">Each Party Seeks Issues that Will Lure Voters </w:t>
            </w:r>
          </w:p>
          <w:p w14:paraId="45FF7A76" w14:textId="77777777" w:rsidR="00AD5C65" w:rsidRPr="00D95FF2" w:rsidRDefault="00AD5C65" w:rsidP="00AD5C65">
            <w:pPr>
              <w:jc w:val="center"/>
              <w:rPr>
                <w:rFonts w:ascii="Cambria" w:eastAsia="Times New Roman" w:hAnsi="Cambria" w:cs="Arial"/>
                <w:b/>
                <w:sz w:val="12"/>
                <w:szCs w:val="12"/>
              </w:rPr>
            </w:pPr>
          </w:p>
        </w:tc>
      </w:tr>
      <w:tr w:rsidR="00AD5C65" w:rsidRPr="00D95FF2" w14:paraId="152E7A55" w14:textId="77777777" w:rsidTr="00AD5C65">
        <w:tc>
          <w:tcPr>
            <w:tcW w:w="1368" w:type="dxa"/>
            <w:vAlign w:val="center"/>
          </w:tcPr>
          <w:p w14:paraId="1482D5AA" w14:textId="77777777" w:rsidR="00AD5C65" w:rsidRPr="00D95FF2" w:rsidRDefault="00AD5C65" w:rsidP="00AD5C65">
            <w:pPr>
              <w:jc w:val="center"/>
              <w:rPr>
                <w:rFonts w:ascii="Cambria" w:eastAsia="Times New Roman" w:hAnsi="Cambria" w:cs="Arial"/>
                <w:b/>
                <w:sz w:val="24"/>
                <w:szCs w:val="24"/>
              </w:rPr>
            </w:pPr>
            <w:r w:rsidRPr="00D95FF2">
              <w:rPr>
                <w:rFonts w:ascii="Cambria" w:eastAsia="Times New Roman" w:hAnsi="Cambria" w:cs="Arial"/>
                <w:b/>
                <w:sz w:val="24"/>
                <w:szCs w:val="24"/>
              </w:rPr>
              <w:t>Summary</w:t>
            </w:r>
          </w:p>
        </w:tc>
        <w:tc>
          <w:tcPr>
            <w:tcW w:w="9648" w:type="dxa"/>
          </w:tcPr>
          <w:p w14:paraId="7A4B937A" w14:textId="77777777" w:rsidR="00AD5C65" w:rsidRPr="00D95FF2" w:rsidRDefault="00AD5C65" w:rsidP="00AD5C65">
            <w:pPr>
              <w:rPr>
                <w:rFonts w:ascii="Cambria" w:eastAsia="Times New Roman" w:hAnsi="Cambria" w:cs="Arial"/>
                <w:b/>
                <w:sz w:val="24"/>
                <w:szCs w:val="24"/>
              </w:rPr>
            </w:pPr>
          </w:p>
          <w:p w14:paraId="348A4770" w14:textId="4E420E8D" w:rsidR="00AD5C65" w:rsidRPr="00D95FF2" w:rsidRDefault="00433528" w:rsidP="00AD5C65">
            <w:pPr>
              <w:rPr>
                <w:rFonts w:ascii="Cambria" w:eastAsia="Times New Roman" w:hAnsi="Cambria" w:cs="Arial"/>
                <w:b/>
                <w:sz w:val="28"/>
                <w:szCs w:val="28"/>
              </w:rPr>
            </w:pPr>
            <w:r w:rsidRPr="00D95FF2">
              <w:rPr>
                <w:rFonts w:ascii="Cambria" w:eastAsia="Times New Roman" w:hAnsi="Cambria" w:cs="Arial"/>
                <w:b/>
                <w:sz w:val="28"/>
                <w:szCs w:val="28"/>
              </w:rPr>
              <w:t>Political parties try to win elections by choosing and angling for issues that will appeal to voters. This cartoon shows the two parties on the lookou</w:t>
            </w:r>
            <w:r w:rsidR="003C153C">
              <w:rPr>
                <w:rFonts w:ascii="Cambria" w:eastAsia="Times New Roman" w:hAnsi="Cambria" w:cs="Arial"/>
                <w:b/>
                <w:sz w:val="28"/>
                <w:szCs w:val="28"/>
              </w:rPr>
              <w:t>t for issues that will lure un</w:t>
            </w:r>
            <w:r w:rsidRPr="00D95FF2">
              <w:rPr>
                <w:rFonts w:ascii="Cambria" w:eastAsia="Times New Roman" w:hAnsi="Cambria" w:cs="Arial"/>
                <w:b/>
                <w:sz w:val="28"/>
                <w:szCs w:val="28"/>
              </w:rPr>
              <w:t>decided voters to their side and away from the other party.</w:t>
            </w:r>
          </w:p>
          <w:p w14:paraId="40659C6B" w14:textId="2BD8BAFD" w:rsidR="00433528" w:rsidRPr="00D95FF2" w:rsidRDefault="00433528" w:rsidP="00AD5C65">
            <w:pPr>
              <w:rPr>
                <w:rFonts w:ascii="Cambria" w:eastAsia="Times New Roman" w:hAnsi="Cambria" w:cs="Arial"/>
                <w:b/>
                <w:sz w:val="24"/>
                <w:szCs w:val="24"/>
              </w:rPr>
            </w:pPr>
          </w:p>
        </w:tc>
      </w:tr>
    </w:tbl>
    <w:p w14:paraId="7E950BC6" w14:textId="77777777" w:rsidR="00300024" w:rsidRPr="00D95FF2" w:rsidRDefault="00300024" w:rsidP="00300024">
      <w:pPr>
        <w:spacing w:after="120"/>
        <w:rPr>
          <w:rFonts w:ascii="Cambria" w:hAnsi="Cambria" w:cs="Times New Roman"/>
          <w:b/>
          <w:noProof/>
          <w:sz w:val="28"/>
          <w:szCs w:val="28"/>
        </w:rPr>
      </w:pPr>
    </w:p>
    <w:p w14:paraId="2B779F82" w14:textId="79EF59A6" w:rsidR="00433528" w:rsidRPr="00D95FF2" w:rsidRDefault="00433528">
      <w:pPr>
        <w:rPr>
          <w:rFonts w:ascii="Cambria" w:hAnsi="Cambria" w:cs="Times New Roman"/>
          <w:b/>
          <w:i/>
          <w:sz w:val="24"/>
          <w:szCs w:val="24"/>
        </w:rPr>
      </w:pPr>
      <w:r w:rsidRPr="00D95FF2">
        <w:rPr>
          <w:rFonts w:ascii="Cambria" w:hAnsi="Cambria" w:cs="Times New Roman"/>
          <w:b/>
          <w:i/>
          <w:sz w:val="24"/>
          <w:szCs w:val="24"/>
        </w:rPr>
        <w:br w:type="page"/>
      </w:r>
    </w:p>
    <w:p w14:paraId="6CEA6ED2" w14:textId="7EA57ECE" w:rsidR="00433528" w:rsidRPr="00D95FF2" w:rsidRDefault="00433528" w:rsidP="00D95FF2">
      <w:pPr>
        <w:jc w:val="center"/>
        <w:rPr>
          <w:rFonts w:ascii="Cambria" w:eastAsia="Times New Roman" w:hAnsi="Cambria" w:cs="Arial"/>
          <w:b/>
          <w:color w:val="000000" w:themeColor="text1"/>
          <w:sz w:val="24"/>
          <w:szCs w:val="24"/>
        </w:rPr>
      </w:pPr>
      <w:r w:rsidRPr="007B4E6F">
        <w:rPr>
          <w:rFonts w:ascii="Cambria" w:eastAsia="Times New Roman" w:hAnsi="Cambria" w:cs="Arial"/>
          <w:b/>
          <w:color w:val="000000" w:themeColor="text1"/>
          <w:sz w:val="24"/>
          <w:szCs w:val="24"/>
          <w:u w:val="single"/>
        </w:rPr>
        <w:lastRenderedPageBreak/>
        <w:t>Graphic Organizer 5</w:t>
      </w:r>
      <w:r w:rsidRPr="00D95FF2">
        <w:rPr>
          <w:rFonts w:ascii="Cambria" w:eastAsia="Times New Roman" w:hAnsi="Cambria" w:cs="Arial"/>
          <w:b/>
          <w:color w:val="000000" w:themeColor="text1"/>
          <w:sz w:val="24"/>
          <w:szCs w:val="24"/>
        </w:rPr>
        <w:t>: Political Parties</w:t>
      </w:r>
      <w:r w:rsidRPr="00D95FF2">
        <w:rPr>
          <w:rFonts w:ascii="Cambria" w:eastAsia="Times New Roman" w:hAnsi="Cambria" w:cs="Arial"/>
          <w:b/>
          <w:sz w:val="24"/>
          <w:szCs w:val="24"/>
        </w:rPr>
        <w:t xml:space="preserve"> – Cartoon 2</w:t>
      </w:r>
    </w:p>
    <w:tbl>
      <w:tblPr>
        <w:tblStyle w:val="TableGrid"/>
        <w:tblW w:w="0" w:type="auto"/>
        <w:tblBorders>
          <w:top w:val="dashed" w:sz="24" w:space="0" w:color="auto"/>
          <w:left w:val="dashed" w:sz="24" w:space="0" w:color="auto"/>
          <w:bottom w:val="dashed" w:sz="24" w:space="0" w:color="auto"/>
          <w:right w:val="dashed" w:sz="24" w:space="0" w:color="auto"/>
          <w:insideH w:val="dashed" w:sz="24" w:space="0" w:color="auto"/>
          <w:insideV w:val="dashed" w:sz="24" w:space="0" w:color="auto"/>
        </w:tblBorders>
        <w:tblLook w:val="04A0" w:firstRow="1" w:lastRow="0" w:firstColumn="1" w:lastColumn="0" w:noHBand="0" w:noVBand="1"/>
      </w:tblPr>
      <w:tblGrid>
        <w:gridCol w:w="1368"/>
        <w:gridCol w:w="9372"/>
      </w:tblGrid>
      <w:tr w:rsidR="00433528" w:rsidRPr="00D95FF2" w14:paraId="2B180574" w14:textId="77777777" w:rsidTr="00433528">
        <w:tc>
          <w:tcPr>
            <w:tcW w:w="11016" w:type="dxa"/>
            <w:gridSpan w:val="2"/>
            <w:vAlign w:val="center"/>
          </w:tcPr>
          <w:p w14:paraId="78AA59A8" w14:textId="77777777" w:rsidR="00433528" w:rsidRPr="00D95FF2" w:rsidRDefault="00433528" w:rsidP="00433528">
            <w:pPr>
              <w:jc w:val="center"/>
              <w:rPr>
                <w:rFonts w:ascii="Cambria" w:eastAsia="Times New Roman" w:hAnsi="Cambria" w:cs="Arial"/>
                <w:b/>
                <w:sz w:val="12"/>
                <w:szCs w:val="12"/>
              </w:rPr>
            </w:pPr>
          </w:p>
          <w:p w14:paraId="3A3E8D79" w14:textId="13A9FF7D" w:rsidR="00433528" w:rsidRPr="00D95FF2" w:rsidRDefault="00433528" w:rsidP="00433528">
            <w:pPr>
              <w:jc w:val="center"/>
              <w:rPr>
                <w:rFonts w:ascii="Cambria" w:eastAsia="Times New Roman" w:hAnsi="Cambria" w:cs="Arial"/>
                <w:b/>
                <w:sz w:val="24"/>
                <w:szCs w:val="24"/>
              </w:rPr>
            </w:pPr>
            <w:r w:rsidRPr="00D95FF2">
              <w:rPr>
                <w:rFonts w:ascii="Cambria" w:hAnsi="Cambria"/>
                <w:noProof/>
              </w:rPr>
              <w:drawing>
                <wp:inline distT="0" distB="0" distL="0" distR="0" wp14:anchorId="7BBB09A4" wp14:editId="516DD15D">
                  <wp:extent cx="6381769" cy="5996762"/>
                  <wp:effectExtent l="0" t="0" r="0" b="444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398078" cy="6012087"/>
                          </a:xfrm>
                          <a:prstGeom prst="rect">
                            <a:avLst/>
                          </a:prstGeom>
                        </pic:spPr>
                      </pic:pic>
                    </a:graphicData>
                  </a:graphic>
                </wp:inline>
              </w:drawing>
            </w:r>
          </w:p>
          <w:p w14:paraId="0CC63626" w14:textId="77777777" w:rsidR="00433528" w:rsidRPr="00D95FF2" w:rsidRDefault="00433528" w:rsidP="00433528">
            <w:pPr>
              <w:jc w:val="center"/>
              <w:rPr>
                <w:rFonts w:ascii="Cambria" w:eastAsia="Times New Roman" w:hAnsi="Cambria" w:cs="Arial"/>
                <w:b/>
                <w:sz w:val="12"/>
                <w:szCs w:val="12"/>
              </w:rPr>
            </w:pPr>
          </w:p>
        </w:tc>
      </w:tr>
      <w:tr w:rsidR="00433528" w:rsidRPr="00D95FF2" w14:paraId="1B8572F3" w14:textId="77777777" w:rsidTr="00433528">
        <w:tc>
          <w:tcPr>
            <w:tcW w:w="1368" w:type="dxa"/>
            <w:vAlign w:val="center"/>
          </w:tcPr>
          <w:p w14:paraId="53960F14" w14:textId="77777777" w:rsidR="00433528" w:rsidRPr="00D95FF2" w:rsidRDefault="00433528" w:rsidP="00433528">
            <w:pPr>
              <w:jc w:val="center"/>
              <w:rPr>
                <w:rFonts w:ascii="Cambria" w:eastAsia="Times New Roman" w:hAnsi="Cambria" w:cs="Arial"/>
                <w:b/>
                <w:sz w:val="24"/>
                <w:szCs w:val="24"/>
              </w:rPr>
            </w:pPr>
            <w:r w:rsidRPr="00D95FF2">
              <w:rPr>
                <w:rFonts w:ascii="Cambria" w:eastAsia="Times New Roman" w:hAnsi="Cambria" w:cs="Arial"/>
                <w:b/>
                <w:sz w:val="24"/>
                <w:szCs w:val="24"/>
              </w:rPr>
              <w:t>Caption</w:t>
            </w:r>
          </w:p>
        </w:tc>
        <w:tc>
          <w:tcPr>
            <w:tcW w:w="9648" w:type="dxa"/>
          </w:tcPr>
          <w:p w14:paraId="3ECD473C" w14:textId="77777777" w:rsidR="00433528" w:rsidRPr="00D95FF2" w:rsidRDefault="00433528" w:rsidP="00433528">
            <w:pPr>
              <w:jc w:val="center"/>
              <w:rPr>
                <w:rFonts w:ascii="Cambria" w:hAnsi="Cambria" w:cs="Arial"/>
                <w:b/>
                <w:color w:val="000000" w:themeColor="text1"/>
                <w:sz w:val="12"/>
                <w:szCs w:val="12"/>
              </w:rPr>
            </w:pPr>
          </w:p>
          <w:p w14:paraId="0503B396" w14:textId="77777777" w:rsidR="00433528" w:rsidRPr="006139BC" w:rsidRDefault="00433528" w:rsidP="00433528">
            <w:pPr>
              <w:jc w:val="center"/>
              <w:rPr>
                <w:rFonts w:ascii="Cambria" w:hAnsi="Cambria" w:cs="Arial"/>
                <w:b/>
                <w:color w:val="000000" w:themeColor="text1"/>
                <w:sz w:val="28"/>
                <w:szCs w:val="24"/>
              </w:rPr>
            </w:pPr>
            <w:r w:rsidRPr="006139BC">
              <w:rPr>
                <w:rFonts w:ascii="Cambria" w:hAnsi="Cambria" w:cs="Arial"/>
                <w:b/>
                <w:color w:val="000000" w:themeColor="text1"/>
                <w:sz w:val="28"/>
                <w:szCs w:val="24"/>
              </w:rPr>
              <w:t>Party Rivalry Reflects the Range of Opinions on Issues</w:t>
            </w:r>
          </w:p>
          <w:p w14:paraId="05795A2F" w14:textId="77777777" w:rsidR="00433528" w:rsidRPr="00D95FF2" w:rsidRDefault="00433528" w:rsidP="00433528">
            <w:pPr>
              <w:jc w:val="center"/>
              <w:rPr>
                <w:rFonts w:ascii="Cambria" w:eastAsia="Times New Roman" w:hAnsi="Cambria" w:cs="Arial"/>
                <w:b/>
                <w:sz w:val="12"/>
                <w:szCs w:val="12"/>
              </w:rPr>
            </w:pPr>
          </w:p>
        </w:tc>
      </w:tr>
      <w:tr w:rsidR="00433528" w:rsidRPr="00D95FF2" w14:paraId="302B108C" w14:textId="77777777" w:rsidTr="00433528">
        <w:tc>
          <w:tcPr>
            <w:tcW w:w="1368" w:type="dxa"/>
            <w:vAlign w:val="center"/>
          </w:tcPr>
          <w:p w14:paraId="69979EC1" w14:textId="77777777" w:rsidR="00433528" w:rsidRPr="00D95FF2" w:rsidRDefault="00433528" w:rsidP="00433528">
            <w:pPr>
              <w:jc w:val="center"/>
              <w:rPr>
                <w:rFonts w:ascii="Cambria" w:eastAsia="Times New Roman" w:hAnsi="Cambria" w:cs="Arial"/>
                <w:b/>
                <w:sz w:val="24"/>
                <w:szCs w:val="24"/>
              </w:rPr>
            </w:pPr>
            <w:r w:rsidRPr="00D95FF2">
              <w:rPr>
                <w:rFonts w:ascii="Cambria" w:eastAsia="Times New Roman" w:hAnsi="Cambria" w:cs="Arial"/>
                <w:b/>
                <w:sz w:val="24"/>
                <w:szCs w:val="24"/>
              </w:rPr>
              <w:t>Summary</w:t>
            </w:r>
          </w:p>
        </w:tc>
        <w:tc>
          <w:tcPr>
            <w:tcW w:w="9648" w:type="dxa"/>
          </w:tcPr>
          <w:p w14:paraId="78B24114" w14:textId="77777777" w:rsidR="00433528" w:rsidRPr="00D95FF2" w:rsidRDefault="00433528" w:rsidP="00433528">
            <w:pPr>
              <w:rPr>
                <w:rFonts w:ascii="Cambria" w:eastAsia="Times New Roman" w:hAnsi="Cambria" w:cs="Arial"/>
                <w:b/>
                <w:sz w:val="12"/>
                <w:szCs w:val="12"/>
              </w:rPr>
            </w:pPr>
          </w:p>
          <w:p w14:paraId="016F3AC7" w14:textId="529A0967" w:rsidR="00433528" w:rsidRPr="00D95FF2" w:rsidRDefault="00433528" w:rsidP="00433528">
            <w:pPr>
              <w:rPr>
                <w:rFonts w:ascii="Cambria" w:eastAsia="Times New Roman" w:hAnsi="Cambria" w:cs="Arial"/>
                <w:b/>
                <w:sz w:val="28"/>
                <w:szCs w:val="28"/>
              </w:rPr>
            </w:pPr>
            <w:r w:rsidRPr="00D95FF2">
              <w:rPr>
                <w:rFonts w:ascii="Cambria" w:eastAsia="Times New Roman" w:hAnsi="Cambria" w:cs="Arial"/>
                <w:b/>
                <w:sz w:val="28"/>
                <w:szCs w:val="28"/>
              </w:rPr>
              <w:t>The rivalry between the two parties is a regular feature of congressional politics, and Democrats and Republicans often view congressional action and legislation from opposite perspectives. Going home at the end of the session, the two characters depicted in this cartoon ha</w:t>
            </w:r>
            <w:r w:rsidR="003C153C">
              <w:rPr>
                <w:rFonts w:ascii="Cambria" w:eastAsia="Times New Roman" w:hAnsi="Cambria" w:cs="Arial"/>
                <w:b/>
                <w:sz w:val="28"/>
                <w:szCs w:val="28"/>
              </w:rPr>
              <w:t xml:space="preserve">ve </w:t>
            </w:r>
            <w:r w:rsidR="006139BC">
              <w:rPr>
                <w:rFonts w:ascii="Cambria" w:eastAsia="Times New Roman" w:hAnsi="Cambria" w:cs="Arial"/>
                <w:b/>
                <w:sz w:val="28"/>
                <w:szCs w:val="28"/>
              </w:rPr>
              <w:t>very</w:t>
            </w:r>
            <w:r w:rsidR="003C153C">
              <w:rPr>
                <w:rFonts w:ascii="Cambria" w:eastAsia="Times New Roman" w:hAnsi="Cambria" w:cs="Arial"/>
                <w:b/>
                <w:sz w:val="28"/>
                <w:szCs w:val="28"/>
              </w:rPr>
              <w:t xml:space="preserve"> different opinions about the results of the session</w:t>
            </w:r>
            <w:r w:rsidRPr="00D95FF2">
              <w:rPr>
                <w:rFonts w:ascii="Cambria" w:eastAsia="Times New Roman" w:hAnsi="Cambria" w:cs="Arial"/>
                <w:b/>
                <w:sz w:val="28"/>
                <w:szCs w:val="28"/>
              </w:rPr>
              <w:t>. Despite their differences, both parties contribute to the work of Congress, with the minority party often suggesting policy alternatives a</w:t>
            </w:r>
            <w:r w:rsidR="003C153C">
              <w:rPr>
                <w:rFonts w:ascii="Cambria" w:eastAsia="Times New Roman" w:hAnsi="Cambria" w:cs="Arial"/>
                <w:b/>
                <w:sz w:val="28"/>
                <w:szCs w:val="28"/>
              </w:rPr>
              <w:t xml:space="preserve">nd blocking bills that lack needed </w:t>
            </w:r>
            <w:r w:rsidRPr="00D95FF2">
              <w:rPr>
                <w:rFonts w:ascii="Cambria" w:eastAsia="Times New Roman" w:hAnsi="Cambria" w:cs="Arial"/>
                <w:b/>
                <w:sz w:val="28"/>
                <w:szCs w:val="28"/>
              </w:rPr>
              <w:t>support to pass.</w:t>
            </w:r>
          </w:p>
          <w:p w14:paraId="2CC8D89F" w14:textId="0F09AE45" w:rsidR="00433528" w:rsidRPr="00D95FF2" w:rsidRDefault="00433528" w:rsidP="00433528">
            <w:pPr>
              <w:rPr>
                <w:rFonts w:ascii="Cambria" w:eastAsia="Times New Roman" w:hAnsi="Cambria" w:cs="Arial"/>
                <w:b/>
                <w:sz w:val="12"/>
                <w:szCs w:val="12"/>
              </w:rPr>
            </w:pPr>
          </w:p>
        </w:tc>
      </w:tr>
    </w:tbl>
    <w:p w14:paraId="715861F3" w14:textId="77777777" w:rsidR="00433528" w:rsidRPr="00D95FF2" w:rsidRDefault="00433528">
      <w:pPr>
        <w:rPr>
          <w:rFonts w:ascii="Cambria" w:hAnsi="Cambria" w:cs="Times New Roman"/>
          <w:b/>
          <w:i/>
          <w:sz w:val="24"/>
          <w:szCs w:val="24"/>
        </w:rPr>
      </w:pPr>
      <w:r w:rsidRPr="00D95FF2">
        <w:rPr>
          <w:rFonts w:ascii="Cambria" w:hAnsi="Cambria" w:cs="Times New Roman"/>
          <w:b/>
          <w:i/>
          <w:sz w:val="24"/>
          <w:szCs w:val="24"/>
        </w:rPr>
        <w:br w:type="page"/>
      </w:r>
    </w:p>
    <w:p w14:paraId="409EA694" w14:textId="3466845E" w:rsidR="00433528" w:rsidRPr="00D95FF2" w:rsidRDefault="00433528" w:rsidP="00433528">
      <w:pPr>
        <w:jc w:val="center"/>
        <w:rPr>
          <w:rFonts w:ascii="Cambria" w:eastAsia="Times New Roman" w:hAnsi="Cambria" w:cs="Arial"/>
          <w:b/>
          <w:color w:val="000000" w:themeColor="text1"/>
          <w:sz w:val="24"/>
          <w:szCs w:val="24"/>
        </w:rPr>
      </w:pPr>
      <w:r w:rsidRPr="007B4E6F">
        <w:rPr>
          <w:rFonts w:ascii="Cambria" w:eastAsia="Times New Roman" w:hAnsi="Cambria" w:cs="Arial"/>
          <w:b/>
          <w:color w:val="000000" w:themeColor="text1"/>
          <w:sz w:val="24"/>
          <w:szCs w:val="24"/>
          <w:u w:val="single"/>
        </w:rPr>
        <w:lastRenderedPageBreak/>
        <w:t>Graphic Organizer 5</w:t>
      </w:r>
      <w:r w:rsidRPr="00D95FF2">
        <w:rPr>
          <w:rFonts w:ascii="Cambria" w:eastAsia="Times New Roman" w:hAnsi="Cambria" w:cs="Arial"/>
          <w:b/>
          <w:color w:val="000000" w:themeColor="text1"/>
          <w:sz w:val="24"/>
          <w:szCs w:val="24"/>
        </w:rPr>
        <w:t>: Political Parties</w:t>
      </w:r>
      <w:r w:rsidRPr="00D95FF2">
        <w:rPr>
          <w:rFonts w:ascii="Cambria" w:eastAsia="Times New Roman" w:hAnsi="Cambria" w:cs="Arial"/>
          <w:b/>
          <w:sz w:val="24"/>
          <w:szCs w:val="24"/>
        </w:rPr>
        <w:t xml:space="preserve"> – Cartoon 3</w:t>
      </w:r>
    </w:p>
    <w:p w14:paraId="216944D3" w14:textId="77777777" w:rsidR="00433528" w:rsidRPr="00D95FF2" w:rsidRDefault="00433528" w:rsidP="00433528">
      <w:pPr>
        <w:spacing w:after="120" w:line="240" w:lineRule="auto"/>
        <w:jc w:val="center"/>
        <w:rPr>
          <w:rFonts w:ascii="Cambria" w:eastAsia="Times New Roman" w:hAnsi="Cambria" w:cs="Arial"/>
          <w:b/>
          <w:color w:val="000000" w:themeColor="text1"/>
          <w:sz w:val="12"/>
          <w:szCs w:val="12"/>
        </w:rPr>
      </w:pPr>
    </w:p>
    <w:tbl>
      <w:tblPr>
        <w:tblStyle w:val="TableGrid"/>
        <w:tblW w:w="0" w:type="auto"/>
        <w:tblBorders>
          <w:top w:val="dashed" w:sz="24" w:space="0" w:color="auto"/>
          <w:left w:val="dashed" w:sz="24" w:space="0" w:color="auto"/>
          <w:bottom w:val="dashed" w:sz="24" w:space="0" w:color="auto"/>
          <w:right w:val="dashed" w:sz="24" w:space="0" w:color="auto"/>
          <w:insideH w:val="dashed" w:sz="24" w:space="0" w:color="auto"/>
          <w:insideV w:val="dashed" w:sz="24" w:space="0" w:color="auto"/>
        </w:tblBorders>
        <w:tblLook w:val="04A0" w:firstRow="1" w:lastRow="0" w:firstColumn="1" w:lastColumn="0" w:noHBand="0" w:noVBand="1"/>
      </w:tblPr>
      <w:tblGrid>
        <w:gridCol w:w="1368"/>
        <w:gridCol w:w="9372"/>
      </w:tblGrid>
      <w:tr w:rsidR="00433528" w:rsidRPr="00D95FF2" w14:paraId="04E81C97" w14:textId="77777777" w:rsidTr="00433528">
        <w:tc>
          <w:tcPr>
            <w:tcW w:w="11016" w:type="dxa"/>
            <w:gridSpan w:val="2"/>
            <w:vAlign w:val="center"/>
          </w:tcPr>
          <w:p w14:paraId="5E8209F3" w14:textId="77777777" w:rsidR="00433528" w:rsidRPr="00D95FF2" w:rsidRDefault="00433528" w:rsidP="00433528">
            <w:pPr>
              <w:jc w:val="center"/>
              <w:rPr>
                <w:rFonts w:ascii="Cambria" w:eastAsia="Times New Roman" w:hAnsi="Cambria" w:cs="Arial"/>
                <w:b/>
                <w:sz w:val="12"/>
                <w:szCs w:val="12"/>
              </w:rPr>
            </w:pPr>
          </w:p>
          <w:p w14:paraId="3DC48B11" w14:textId="0A8F32C8" w:rsidR="00433528" w:rsidRPr="00D95FF2" w:rsidRDefault="00433528" w:rsidP="00433528">
            <w:pPr>
              <w:jc w:val="center"/>
              <w:rPr>
                <w:rFonts w:ascii="Cambria" w:eastAsia="Times New Roman" w:hAnsi="Cambria" w:cs="Arial"/>
                <w:b/>
                <w:sz w:val="24"/>
                <w:szCs w:val="24"/>
              </w:rPr>
            </w:pPr>
            <w:r w:rsidRPr="00D95FF2">
              <w:rPr>
                <w:rFonts w:ascii="Cambria" w:hAnsi="Cambria"/>
                <w:noProof/>
              </w:rPr>
              <w:drawing>
                <wp:inline distT="0" distB="0" distL="0" distR="0" wp14:anchorId="329BDE13" wp14:editId="20A35A51">
                  <wp:extent cx="6121400" cy="6032363"/>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137156" cy="6047889"/>
                          </a:xfrm>
                          <a:prstGeom prst="rect">
                            <a:avLst/>
                          </a:prstGeom>
                        </pic:spPr>
                      </pic:pic>
                    </a:graphicData>
                  </a:graphic>
                </wp:inline>
              </w:drawing>
            </w:r>
          </w:p>
          <w:p w14:paraId="3817D235" w14:textId="77777777" w:rsidR="00433528" w:rsidRPr="00D95FF2" w:rsidRDefault="00433528" w:rsidP="00433528">
            <w:pPr>
              <w:jc w:val="center"/>
              <w:rPr>
                <w:rFonts w:ascii="Cambria" w:eastAsia="Times New Roman" w:hAnsi="Cambria" w:cs="Arial"/>
                <w:b/>
                <w:sz w:val="12"/>
                <w:szCs w:val="12"/>
              </w:rPr>
            </w:pPr>
          </w:p>
        </w:tc>
      </w:tr>
      <w:tr w:rsidR="00433528" w:rsidRPr="00D95FF2" w14:paraId="0DF73EDF" w14:textId="77777777" w:rsidTr="00433528">
        <w:tc>
          <w:tcPr>
            <w:tcW w:w="1368" w:type="dxa"/>
            <w:vAlign w:val="center"/>
          </w:tcPr>
          <w:p w14:paraId="579D7E75" w14:textId="77777777" w:rsidR="00433528" w:rsidRPr="00D95FF2" w:rsidRDefault="00433528" w:rsidP="00433528">
            <w:pPr>
              <w:jc w:val="center"/>
              <w:rPr>
                <w:rFonts w:ascii="Cambria" w:eastAsia="Times New Roman" w:hAnsi="Cambria" w:cs="Arial"/>
                <w:b/>
                <w:sz w:val="24"/>
                <w:szCs w:val="24"/>
              </w:rPr>
            </w:pPr>
            <w:r w:rsidRPr="00D95FF2">
              <w:rPr>
                <w:rFonts w:ascii="Cambria" w:eastAsia="Times New Roman" w:hAnsi="Cambria" w:cs="Arial"/>
                <w:b/>
                <w:sz w:val="24"/>
                <w:szCs w:val="24"/>
              </w:rPr>
              <w:t>Caption</w:t>
            </w:r>
          </w:p>
        </w:tc>
        <w:tc>
          <w:tcPr>
            <w:tcW w:w="9648" w:type="dxa"/>
          </w:tcPr>
          <w:p w14:paraId="500931C9" w14:textId="77777777" w:rsidR="00433528" w:rsidRPr="00D95FF2" w:rsidRDefault="00433528" w:rsidP="00433528">
            <w:pPr>
              <w:jc w:val="center"/>
              <w:rPr>
                <w:rFonts w:ascii="Cambria" w:hAnsi="Cambria" w:cs="Arial"/>
                <w:b/>
                <w:color w:val="000000" w:themeColor="text1"/>
                <w:sz w:val="12"/>
                <w:szCs w:val="12"/>
              </w:rPr>
            </w:pPr>
          </w:p>
          <w:p w14:paraId="688EFB91" w14:textId="77777777" w:rsidR="00433528" w:rsidRPr="006139BC" w:rsidRDefault="00433528" w:rsidP="00433528">
            <w:pPr>
              <w:jc w:val="center"/>
              <w:rPr>
                <w:rFonts w:ascii="Cambria" w:hAnsi="Cambria" w:cs="Arial"/>
                <w:b/>
                <w:color w:val="000000" w:themeColor="text1"/>
                <w:sz w:val="28"/>
                <w:szCs w:val="24"/>
              </w:rPr>
            </w:pPr>
            <w:r w:rsidRPr="006139BC">
              <w:rPr>
                <w:rFonts w:ascii="Cambria" w:hAnsi="Cambria" w:cs="Arial"/>
                <w:b/>
                <w:color w:val="000000" w:themeColor="text1"/>
                <w:sz w:val="28"/>
                <w:szCs w:val="24"/>
              </w:rPr>
              <w:t>The People Show Their Support for Each Party When They Vote</w:t>
            </w:r>
          </w:p>
          <w:p w14:paraId="081E5032" w14:textId="77777777" w:rsidR="00433528" w:rsidRPr="00D95FF2" w:rsidRDefault="00433528" w:rsidP="00433528">
            <w:pPr>
              <w:jc w:val="center"/>
              <w:rPr>
                <w:rFonts w:ascii="Cambria" w:eastAsia="Times New Roman" w:hAnsi="Cambria" w:cs="Arial"/>
                <w:b/>
                <w:sz w:val="12"/>
                <w:szCs w:val="12"/>
              </w:rPr>
            </w:pPr>
          </w:p>
        </w:tc>
      </w:tr>
      <w:tr w:rsidR="00433528" w:rsidRPr="00D95FF2" w14:paraId="2A287E4C" w14:textId="77777777" w:rsidTr="00433528">
        <w:tc>
          <w:tcPr>
            <w:tcW w:w="1368" w:type="dxa"/>
            <w:vAlign w:val="center"/>
          </w:tcPr>
          <w:p w14:paraId="6133A709" w14:textId="77777777" w:rsidR="00433528" w:rsidRPr="00D95FF2" w:rsidRDefault="00433528" w:rsidP="00433528">
            <w:pPr>
              <w:jc w:val="center"/>
              <w:rPr>
                <w:rFonts w:ascii="Cambria" w:eastAsia="Times New Roman" w:hAnsi="Cambria" w:cs="Arial"/>
                <w:b/>
                <w:sz w:val="24"/>
                <w:szCs w:val="24"/>
              </w:rPr>
            </w:pPr>
            <w:r w:rsidRPr="00D95FF2">
              <w:rPr>
                <w:rFonts w:ascii="Cambria" w:eastAsia="Times New Roman" w:hAnsi="Cambria" w:cs="Arial"/>
                <w:b/>
                <w:sz w:val="24"/>
                <w:szCs w:val="24"/>
              </w:rPr>
              <w:t>Summary</w:t>
            </w:r>
          </w:p>
        </w:tc>
        <w:tc>
          <w:tcPr>
            <w:tcW w:w="9648" w:type="dxa"/>
          </w:tcPr>
          <w:p w14:paraId="159BDCB0" w14:textId="77777777" w:rsidR="00433528" w:rsidRPr="00D95FF2" w:rsidRDefault="00433528" w:rsidP="00433528">
            <w:pPr>
              <w:rPr>
                <w:rFonts w:ascii="Cambria" w:eastAsia="Times New Roman" w:hAnsi="Cambria" w:cs="Arial"/>
                <w:b/>
                <w:sz w:val="12"/>
                <w:szCs w:val="12"/>
              </w:rPr>
            </w:pPr>
          </w:p>
          <w:p w14:paraId="19721A24" w14:textId="67009896" w:rsidR="00433528" w:rsidRPr="00D95FF2" w:rsidRDefault="00433528" w:rsidP="00433528">
            <w:pPr>
              <w:rPr>
                <w:rFonts w:ascii="Cambria" w:eastAsia="Times New Roman" w:hAnsi="Cambria" w:cs="Arial"/>
                <w:b/>
                <w:sz w:val="28"/>
                <w:szCs w:val="28"/>
              </w:rPr>
            </w:pPr>
            <w:r w:rsidRPr="00D95FF2">
              <w:rPr>
                <w:rFonts w:ascii="Cambria" w:eastAsia="Times New Roman" w:hAnsi="Cambria" w:cs="Arial"/>
                <w:b/>
                <w:sz w:val="28"/>
                <w:szCs w:val="28"/>
              </w:rPr>
              <w:t xml:space="preserve">Having the voters choose their representatives is an important way that the ideal of popular sovereignty is translated into political reality. Each election allows the voters to take stock of the work of their representatives, and every two years </w:t>
            </w:r>
            <w:r w:rsidR="003C153C">
              <w:rPr>
                <w:rFonts w:ascii="Cambria" w:eastAsia="Times New Roman" w:hAnsi="Cambria" w:cs="Arial"/>
                <w:b/>
                <w:sz w:val="28"/>
                <w:szCs w:val="28"/>
              </w:rPr>
              <w:t>voters have</w:t>
            </w:r>
            <w:r w:rsidRPr="00D95FF2">
              <w:rPr>
                <w:rFonts w:ascii="Cambria" w:eastAsia="Times New Roman" w:hAnsi="Cambria" w:cs="Arial"/>
                <w:b/>
                <w:sz w:val="28"/>
                <w:szCs w:val="28"/>
              </w:rPr>
              <w:t xml:space="preserve"> a chance to </w:t>
            </w:r>
            <w:r w:rsidR="003C153C">
              <w:rPr>
                <w:rFonts w:ascii="Cambria" w:eastAsia="Times New Roman" w:hAnsi="Cambria" w:cs="Arial"/>
                <w:b/>
                <w:sz w:val="28"/>
                <w:szCs w:val="28"/>
              </w:rPr>
              <w:t xml:space="preserve">evaluate </w:t>
            </w:r>
            <w:r w:rsidRPr="00D95FF2">
              <w:rPr>
                <w:rFonts w:ascii="Cambria" w:eastAsia="Times New Roman" w:hAnsi="Cambria" w:cs="Arial"/>
                <w:b/>
                <w:sz w:val="28"/>
                <w:szCs w:val="28"/>
              </w:rPr>
              <w:t>the work of their representatives in Congress.</w:t>
            </w:r>
          </w:p>
          <w:p w14:paraId="73DAC0EF" w14:textId="154BD68A" w:rsidR="00433528" w:rsidRPr="00D95FF2" w:rsidRDefault="00433528" w:rsidP="00433528">
            <w:pPr>
              <w:rPr>
                <w:rFonts w:ascii="Cambria" w:eastAsia="Times New Roman" w:hAnsi="Cambria" w:cs="Arial"/>
                <w:b/>
                <w:sz w:val="12"/>
                <w:szCs w:val="12"/>
              </w:rPr>
            </w:pPr>
          </w:p>
        </w:tc>
      </w:tr>
    </w:tbl>
    <w:p w14:paraId="4C5BFF6E" w14:textId="72FDC44F" w:rsidR="00433528" w:rsidRPr="00D95FF2" w:rsidRDefault="00433528">
      <w:pPr>
        <w:rPr>
          <w:rFonts w:ascii="Cambria" w:hAnsi="Cambria" w:cs="Times New Roman"/>
          <w:b/>
          <w:i/>
          <w:sz w:val="24"/>
          <w:szCs w:val="24"/>
        </w:rPr>
      </w:pPr>
    </w:p>
    <w:p w14:paraId="0C610297" w14:textId="77777777" w:rsidR="00433528" w:rsidRPr="00D95FF2" w:rsidRDefault="00433528">
      <w:pPr>
        <w:rPr>
          <w:rFonts w:ascii="Cambria" w:hAnsi="Cambria" w:cs="Times New Roman"/>
          <w:b/>
          <w:i/>
          <w:sz w:val="24"/>
          <w:szCs w:val="24"/>
        </w:rPr>
      </w:pPr>
      <w:r w:rsidRPr="00D95FF2">
        <w:rPr>
          <w:rFonts w:ascii="Cambria" w:hAnsi="Cambria" w:cs="Times New Roman"/>
          <w:b/>
          <w:i/>
          <w:sz w:val="24"/>
          <w:szCs w:val="24"/>
        </w:rPr>
        <w:br w:type="page"/>
      </w:r>
    </w:p>
    <w:p w14:paraId="46E5239B" w14:textId="19B50E7D" w:rsidR="00AC07E3" w:rsidRPr="00D95FF2" w:rsidRDefault="00AC07E3" w:rsidP="00AC07E3">
      <w:pPr>
        <w:jc w:val="center"/>
        <w:rPr>
          <w:rFonts w:ascii="Cambria" w:eastAsia="Times New Roman" w:hAnsi="Cambria" w:cs="Arial"/>
          <w:b/>
          <w:color w:val="000000" w:themeColor="text1"/>
          <w:sz w:val="24"/>
          <w:szCs w:val="24"/>
        </w:rPr>
      </w:pPr>
      <w:r w:rsidRPr="007B4E6F">
        <w:rPr>
          <w:rFonts w:ascii="Cambria" w:eastAsia="Times New Roman" w:hAnsi="Cambria" w:cs="Arial"/>
          <w:b/>
          <w:color w:val="000000" w:themeColor="text1"/>
          <w:sz w:val="24"/>
          <w:szCs w:val="24"/>
          <w:u w:val="single"/>
        </w:rPr>
        <w:lastRenderedPageBreak/>
        <w:t>Graphic Organizer 6</w:t>
      </w:r>
      <w:r w:rsidRPr="00D95FF2">
        <w:rPr>
          <w:rFonts w:ascii="Cambria" w:eastAsia="Times New Roman" w:hAnsi="Cambria" w:cs="Arial"/>
          <w:b/>
          <w:color w:val="000000" w:themeColor="text1"/>
          <w:sz w:val="24"/>
          <w:szCs w:val="24"/>
        </w:rPr>
        <w:t>: A Member’s Job: Representing the People and the States</w:t>
      </w:r>
      <w:r w:rsidRPr="00D95FF2">
        <w:rPr>
          <w:rFonts w:ascii="Cambria" w:eastAsia="Times New Roman" w:hAnsi="Cambria" w:cs="Arial"/>
          <w:b/>
          <w:sz w:val="24"/>
          <w:szCs w:val="24"/>
        </w:rPr>
        <w:t xml:space="preserve"> – Cartoon 1</w:t>
      </w:r>
    </w:p>
    <w:p w14:paraId="5F93CFD4" w14:textId="77777777" w:rsidR="00AC07E3" w:rsidRPr="00D95FF2" w:rsidRDefault="00AC07E3" w:rsidP="00AC07E3">
      <w:pPr>
        <w:spacing w:after="120" w:line="240" w:lineRule="auto"/>
        <w:jc w:val="center"/>
        <w:rPr>
          <w:rFonts w:ascii="Cambria" w:eastAsia="Times New Roman" w:hAnsi="Cambria" w:cs="Arial"/>
          <w:b/>
          <w:color w:val="000000" w:themeColor="text1"/>
          <w:sz w:val="12"/>
          <w:szCs w:val="12"/>
        </w:rPr>
      </w:pPr>
    </w:p>
    <w:tbl>
      <w:tblPr>
        <w:tblStyle w:val="TableGrid"/>
        <w:tblW w:w="0" w:type="auto"/>
        <w:tblBorders>
          <w:top w:val="dashed" w:sz="24" w:space="0" w:color="auto"/>
          <w:left w:val="dashed" w:sz="24" w:space="0" w:color="auto"/>
          <w:bottom w:val="dashed" w:sz="24" w:space="0" w:color="auto"/>
          <w:right w:val="dashed" w:sz="24" w:space="0" w:color="auto"/>
          <w:insideH w:val="dashed" w:sz="24" w:space="0" w:color="auto"/>
          <w:insideV w:val="dashed" w:sz="24" w:space="0" w:color="auto"/>
        </w:tblBorders>
        <w:tblLook w:val="04A0" w:firstRow="1" w:lastRow="0" w:firstColumn="1" w:lastColumn="0" w:noHBand="0" w:noVBand="1"/>
      </w:tblPr>
      <w:tblGrid>
        <w:gridCol w:w="1368"/>
        <w:gridCol w:w="9372"/>
      </w:tblGrid>
      <w:tr w:rsidR="00AC07E3" w:rsidRPr="00D95FF2" w14:paraId="0317DF30" w14:textId="77777777" w:rsidTr="00AC07E3">
        <w:tc>
          <w:tcPr>
            <w:tcW w:w="11016" w:type="dxa"/>
            <w:gridSpan w:val="2"/>
            <w:vAlign w:val="center"/>
          </w:tcPr>
          <w:p w14:paraId="4498EA5B" w14:textId="77777777" w:rsidR="00AC07E3" w:rsidRPr="00D95FF2" w:rsidRDefault="00AC07E3" w:rsidP="00AC07E3">
            <w:pPr>
              <w:jc w:val="center"/>
              <w:rPr>
                <w:rFonts w:ascii="Cambria" w:eastAsia="Times New Roman" w:hAnsi="Cambria" w:cs="Arial"/>
                <w:b/>
                <w:sz w:val="12"/>
                <w:szCs w:val="12"/>
              </w:rPr>
            </w:pPr>
          </w:p>
          <w:p w14:paraId="396385F1" w14:textId="024BA3A1" w:rsidR="00AC07E3" w:rsidRPr="00D95FF2" w:rsidRDefault="00AC07E3" w:rsidP="00AC07E3">
            <w:pPr>
              <w:jc w:val="center"/>
              <w:rPr>
                <w:rFonts w:ascii="Cambria" w:eastAsia="Times New Roman" w:hAnsi="Cambria" w:cs="Arial"/>
                <w:b/>
                <w:sz w:val="24"/>
                <w:szCs w:val="24"/>
              </w:rPr>
            </w:pPr>
            <w:r w:rsidRPr="00D95FF2">
              <w:rPr>
                <w:rFonts w:ascii="Cambria" w:hAnsi="Cambria"/>
                <w:noProof/>
              </w:rPr>
              <w:drawing>
                <wp:inline distT="0" distB="0" distL="0" distR="0" wp14:anchorId="2AD10067" wp14:editId="2F0929A4">
                  <wp:extent cx="6131560" cy="5662541"/>
                  <wp:effectExtent l="0" t="0" r="0" b="190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148085" cy="5677802"/>
                          </a:xfrm>
                          <a:prstGeom prst="rect">
                            <a:avLst/>
                          </a:prstGeom>
                        </pic:spPr>
                      </pic:pic>
                    </a:graphicData>
                  </a:graphic>
                </wp:inline>
              </w:drawing>
            </w:r>
          </w:p>
          <w:p w14:paraId="0D8F483B" w14:textId="77777777" w:rsidR="00AC07E3" w:rsidRPr="00D95FF2" w:rsidRDefault="00AC07E3" w:rsidP="00AC07E3">
            <w:pPr>
              <w:jc w:val="center"/>
              <w:rPr>
                <w:rFonts w:ascii="Cambria" w:eastAsia="Times New Roman" w:hAnsi="Cambria" w:cs="Arial"/>
                <w:b/>
                <w:sz w:val="12"/>
                <w:szCs w:val="12"/>
              </w:rPr>
            </w:pPr>
          </w:p>
          <w:p w14:paraId="3A164312" w14:textId="77777777" w:rsidR="00AC07E3" w:rsidRPr="00D95FF2" w:rsidRDefault="00AC07E3" w:rsidP="00AC07E3">
            <w:pPr>
              <w:jc w:val="center"/>
              <w:rPr>
                <w:rFonts w:ascii="Cambria" w:eastAsia="Times New Roman" w:hAnsi="Cambria" w:cs="Arial"/>
                <w:b/>
                <w:sz w:val="12"/>
                <w:szCs w:val="12"/>
              </w:rPr>
            </w:pPr>
          </w:p>
        </w:tc>
      </w:tr>
      <w:tr w:rsidR="00AC07E3" w:rsidRPr="00D95FF2" w14:paraId="5A750B7A" w14:textId="77777777" w:rsidTr="00AC07E3">
        <w:tc>
          <w:tcPr>
            <w:tcW w:w="1368" w:type="dxa"/>
            <w:vAlign w:val="center"/>
          </w:tcPr>
          <w:p w14:paraId="45D9D927" w14:textId="77777777" w:rsidR="00AC07E3" w:rsidRPr="00D95FF2" w:rsidRDefault="00AC07E3" w:rsidP="00AC07E3">
            <w:pPr>
              <w:jc w:val="center"/>
              <w:rPr>
                <w:rFonts w:ascii="Cambria" w:eastAsia="Times New Roman" w:hAnsi="Cambria" w:cs="Arial"/>
                <w:b/>
                <w:sz w:val="24"/>
                <w:szCs w:val="24"/>
              </w:rPr>
            </w:pPr>
            <w:r w:rsidRPr="00D95FF2">
              <w:rPr>
                <w:rFonts w:ascii="Cambria" w:eastAsia="Times New Roman" w:hAnsi="Cambria" w:cs="Arial"/>
                <w:b/>
                <w:sz w:val="24"/>
                <w:szCs w:val="24"/>
              </w:rPr>
              <w:t>Caption</w:t>
            </w:r>
          </w:p>
        </w:tc>
        <w:tc>
          <w:tcPr>
            <w:tcW w:w="9648" w:type="dxa"/>
          </w:tcPr>
          <w:p w14:paraId="2459EFB1" w14:textId="77777777" w:rsidR="00AC07E3" w:rsidRPr="00D95FF2" w:rsidRDefault="00AC07E3" w:rsidP="00AC07E3">
            <w:pPr>
              <w:rPr>
                <w:rFonts w:ascii="Cambria" w:hAnsi="Cambria" w:cs="Arial"/>
                <w:b/>
                <w:color w:val="000000" w:themeColor="text1"/>
                <w:sz w:val="12"/>
                <w:szCs w:val="12"/>
              </w:rPr>
            </w:pPr>
          </w:p>
          <w:p w14:paraId="4B8A0024" w14:textId="0D90CD37" w:rsidR="00AC07E3" w:rsidRPr="00D95FF2" w:rsidRDefault="00AC07E3" w:rsidP="00AC07E3">
            <w:pPr>
              <w:jc w:val="center"/>
              <w:rPr>
                <w:rFonts w:ascii="Cambria" w:hAnsi="Cambria" w:cs="Arial"/>
                <w:b/>
                <w:color w:val="000000" w:themeColor="text1"/>
                <w:sz w:val="24"/>
                <w:szCs w:val="24"/>
              </w:rPr>
            </w:pPr>
            <w:r w:rsidRPr="006139BC">
              <w:rPr>
                <w:rFonts w:ascii="Cambria" w:hAnsi="Cambria" w:cs="Arial"/>
                <w:b/>
                <w:color w:val="000000" w:themeColor="text1"/>
                <w:sz w:val="28"/>
                <w:szCs w:val="24"/>
              </w:rPr>
              <w:t xml:space="preserve">Each Member Juggles a Wide Range of Responsibilities </w:t>
            </w:r>
          </w:p>
          <w:p w14:paraId="08345387" w14:textId="77777777" w:rsidR="00AC07E3" w:rsidRPr="00D95FF2" w:rsidRDefault="00AC07E3" w:rsidP="00AC07E3">
            <w:pPr>
              <w:jc w:val="center"/>
              <w:rPr>
                <w:rFonts w:ascii="Cambria" w:eastAsia="Times New Roman" w:hAnsi="Cambria" w:cs="Arial"/>
                <w:b/>
                <w:sz w:val="12"/>
                <w:szCs w:val="12"/>
              </w:rPr>
            </w:pPr>
          </w:p>
        </w:tc>
      </w:tr>
      <w:tr w:rsidR="00AC07E3" w:rsidRPr="00D95FF2" w14:paraId="176D87AC" w14:textId="77777777" w:rsidTr="00AC07E3">
        <w:tc>
          <w:tcPr>
            <w:tcW w:w="1368" w:type="dxa"/>
            <w:vAlign w:val="center"/>
          </w:tcPr>
          <w:p w14:paraId="57463251" w14:textId="77777777" w:rsidR="00AC07E3" w:rsidRPr="00D95FF2" w:rsidRDefault="00AC07E3" w:rsidP="00AC07E3">
            <w:pPr>
              <w:jc w:val="center"/>
              <w:rPr>
                <w:rFonts w:ascii="Cambria" w:eastAsia="Times New Roman" w:hAnsi="Cambria" w:cs="Arial"/>
                <w:b/>
                <w:sz w:val="24"/>
                <w:szCs w:val="24"/>
              </w:rPr>
            </w:pPr>
            <w:r w:rsidRPr="00D95FF2">
              <w:rPr>
                <w:rFonts w:ascii="Cambria" w:eastAsia="Times New Roman" w:hAnsi="Cambria" w:cs="Arial"/>
                <w:b/>
                <w:sz w:val="24"/>
                <w:szCs w:val="24"/>
              </w:rPr>
              <w:t>Summary</w:t>
            </w:r>
          </w:p>
        </w:tc>
        <w:tc>
          <w:tcPr>
            <w:tcW w:w="9648" w:type="dxa"/>
          </w:tcPr>
          <w:p w14:paraId="3B0535F4" w14:textId="77777777" w:rsidR="00AC07E3" w:rsidRPr="00D95FF2" w:rsidRDefault="00AC07E3" w:rsidP="00AC07E3">
            <w:pPr>
              <w:rPr>
                <w:rFonts w:ascii="Cambria" w:eastAsia="Times New Roman" w:hAnsi="Cambria" w:cs="Arial"/>
                <w:b/>
                <w:sz w:val="12"/>
                <w:szCs w:val="12"/>
              </w:rPr>
            </w:pPr>
          </w:p>
          <w:p w14:paraId="2A3B4EDF" w14:textId="18E98AFF" w:rsidR="00AC07E3" w:rsidRPr="00D95FF2" w:rsidRDefault="00AC07E3" w:rsidP="00AC07E3">
            <w:pPr>
              <w:rPr>
                <w:rFonts w:ascii="Cambria" w:eastAsia="Times New Roman" w:hAnsi="Cambria" w:cs="Arial"/>
                <w:b/>
                <w:sz w:val="28"/>
                <w:szCs w:val="28"/>
              </w:rPr>
            </w:pPr>
            <w:r w:rsidRPr="00D95FF2">
              <w:rPr>
                <w:rFonts w:ascii="Cambria" w:eastAsia="Times New Roman" w:hAnsi="Cambria" w:cs="Arial"/>
                <w:b/>
                <w:sz w:val="28"/>
                <w:szCs w:val="28"/>
              </w:rPr>
              <w:t>Whether in the majority or minority party, each Representative or Senator must juggle a wide range of demanding daily tasks related to the needs of constituents, their district or state, and the nation. Each member must keep info</w:t>
            </w:r>
            <w:r w:rsidR="00EA6EB9">
              <w:rPr>
                <w:rFonts w:ascii="Cambria" w:eastAsia="Times New Roman" w:hAnsi="Cambria" w:cs="Arial"/>
                <w:b/>
                <w:sz w:val="28"/>
                <w:szCs w:val="28"/>
              </w:rPr>
              <w:t xml:space="preserve">rmed about bills on many topics, </w:t>
            </w:r>
            <w:r w:rsidRPr="00D95FF2">
              <w:rPr>
                <w:rFonts w:ascii="Cambria" w:eastAsia="Times New Roman" w:hAnsi="Cambria" w:cs="Arial"/>
                <w:b/>
                <w:sz w:val="28"/>
                <w:szCs w:val="28"/>
              </w:rPr>
              <w:t>participate in the work of committees</w:t>
            </w:r>
            <w:r w:rsidR="00EA6EB9">
              <w:rPr>
                <w:rFonts w:ascii="Cambria" w:eastAsia="Times New Roman" w:hAnsi="Cambria" w:cs="Arial"/>
                <w:b/>
                <w:sz w:val="28"/>
                <w:szCs w:val="28"/>
              </w:rPr>
              <w:t xml:space="preserve"> </w:t>
            </w:r>
            <w:r w:rsidRPr="00D95FF2">
              <w:rPr>
                <w:rFonts w:ascii="Cambria" w:eastAsia="Times New Roman" w:hAnsi="Cambria" w:cs="Arial"/>
                <w:b/>
                <w:sz w:val="28"/>
                <w:szCs w:val="28"/>
              </w:rPr>
              <w:t xml:space="preserve">and fulfill </w:t>
            </w:r>
            <w:r w:rsidR="00EA6EB9">
              <w:rPr>
                <w:rFonts w:ascii="Cambria" w:eastAsia="Times New Roman" w:hAnsi="Cambria" w:cs="Arial"/>
                <w:b/>
                <w:sz w:val="28"/>
                <w:szCs w:val="28"/>
              </w:rPr>
              <w:t>numerous other responsibilities. Also, if the member of Congress is running for re-election, they must raise</w:t>
            </w:r>
            <w:r w:rsidRPr="00D95FF2">
              <w:rPr>
                <w:rFonts w:ascii="Cambria" w:eastAsia="Times New Roman" w:hAnsi="Cambria" w:cs="Arial"/>
                <w:b/>
                <w:sz w:val="28"/>
                <w:szCs w:val="28"/>
              </w:rPr>
              <w:t xml:space="preserve"> money for the next election campaign.</w:t>
            </w:r>
          </w:p>
          <w:p w14:paraId="0882A7D7" w14:textId="16E354DD" w:rsidR="00AC07E3" w:rsidRPr="00D95FF2" w:rsidRDefault="00AC07E3" w:rsidP="00AC07E3">
            <w:pPr>
              <w:rPr>
                <w:rFonts w:ascii="Cambria" w:eastAsia="Times New Roman" w:hAnsi="Cambria" w:cs="Arial"/>
                <w:b/>
                <w:sz w:val="12"/>
                <w:szCs w:val="12"/>
              </w:rPr>
            </w:pPr>
          </w:p>
        </w:tc>
      </w:tr>
    </w:tbl>
    <w:p w14:paraId="2CFFF8EF" w14:textId="77777777" w:rsidR="00433528" w:rsidRPr="00D95FF2" w:rsidRDefault="00433528">
      <w:pPr>
        <w:rPr>
          <w:rFonts w:ascii="Cambria" w:hAnsi="Cambria" w:cs="Times New Roman"/>
          <w:b/>
          <w:i/>
          <w:sz w:val="24"/>
          <w:szCs w:val="24"/>
        </w:rPr>
      </w:pPr>
    </w:p>
    <w:p w14:paraId="76EACC09" w14:textId="77777777" w:rsidR="00AC07E3" w:rsidRPr="00D95FF2" w:rsidRDefault="00AC07E3">
      <w:pPr>
        <w:rPr>
          <w:rFonts w:ascii="Cambria" w:hAnsi="Cambria" w:cs="Times New Roman"/>
          <w:b/>
          <w:i/>
          <w:sz w:val="24"/>
          <w:szCs w:val="24"/>
        </w:rPr>
      </w:pPr>
      <w:r w:rsidRPr="00D95FF2">
        <w:rPr>
          <w:rFonts w:ascii="Cambria" w:hAnsi="Cambria" w:cs="Times New Roman"/>
          <w:b/>
          <w:i/>
          <w:sz w:val="24"/>
          <w:szCs w:val="24"/>
        </w:rPr>
        <w:br w:type="page"/>
      </w:r>
    </w:p>
    <w:p w14:paraId="03E11BF0" w14:textId="01E873E0" w:rsidR="00AC07E3" w:rsidRPr="00D95FF2" w:rsidRDefault="00AC07E3" w:rsidP="00AC07E3">
      <w:pPr>
        <w:jc w:val="center"/>
        <w:rPr>
          <w:rFonts w:ascii="Cambria" w:eastAsia="Times New Roman" w:hAnsi="Cambria" w:cs="Arial"/>
          <w:b/>
          <w:color w:val="000000" w:themeColor="text1"/>
          <w:sz w:val="24"/>
          <w:szCs w:val="24"/>
        </w:rPr>
      </w:pPr>
      <w:r w:rsidRPr="007B4E6F">
        <w:rPr>
          <w:rFonts w:ascii="Cambria" w:eastAsia="Times New Roman" w:hAnsi="Cambria" w:cs="Arial"/>
          <w:b/>
          <w:color w:val="000000" w:themeColor="text1"/>
          <w:sz w:val="24"/>
          <w:szCs w:val="24"/>
          <w:u w:val="single"/>
        </w:rPr>
        <w:lastRenderedPageBreak/>
        <w:t>Graphic Organizer 6</w:t>
      </w:r>
      <w:r w:rsidRPr="00D95FF2">
        <w:rPr>
          <w:rFonts w:ascii="Cambria" w:eastAsia="Times New Roman" w:hAnsi="Cambria" w:cs="Arial"/>
          <w:b/>
          <w:color w:val="000000" w:themeColor="text1"/>
          <w:sz w:val="24"/>
          <w:szCs w:val="24"/>
        </w:rPr>
        <w:t>: A Member’s Job: Representing the People and the States</w:t>
      </w:r>
      <w:r w:rsidRPr="00D95FF2">
        <w:rPr>
          <w:rFonts w:ascii="Cambria" w:eastAsia="Times New Roman" w:hAnsi="Cambria" w:cs="Arial"/>
          <w:b/>
          <w:sz w:val="24"/>
          <w:szCs w:val="24"/>
        </w:rPr>
        <w:t xml:space="preserve"> – Cartoon 2</w:t>
      </w:r>
    </w:p>
    <w:p w14:paraId="6DF9893F" w14:textId="77777777" w:rsidR="00AC07E3" w:rsidRPr="00D95FF2" w:rsidRDefault="00AC07E3" w:rsidP="00AC07E3">
      <w:pPr>
        <w:spacing w:after="120" w:line="240" w:lineRule="auto"/>
        <w:jc w:val="center"/>
        <w:rPr>
          <w:rFonts w:ascii="Cambria" w:eastAsia="Times New Roman" w:hAnsi="Cambria" w:cs="Arial"/>
          <w:b/>
          <w:color w:val="000000" w:themeColor="text1"/>
          <w:sz w:val="12"/>
          <w:szCs w:val="12"/>
        </w:rPr>
      </w:pPr>
    </w:p>
    <w:tbl>
      <w:tblPr>
        <w:tblStyle w:val="TableGrid"/>
        <w:tblW w:w="0" w:type="auto"/>
        <w:tblBorders>
          <w:top w:val="dashed" w:sz="24" w:space="0" w:color="auto"/>
          <w:left w:val="dashed" w:sz="24" w:space="0" w:color="auto"/>
          <w:bottom w:val="dashed" w:sz="24" w:space="0" w:color="auto"/>
          <w:right w:val="dashed" w:sz="24" w:space="0" w:color="auto"/>
          <w:insideH w:val="dashed" w:sz="24" w:space="0" w:color="auto"/>
          <w:insideV w:val="dashed" w:sz="24" w:space="0" w:color="auto"/>
        </w:tblBorders>
        <w:tblLook w:val="04A0" w:firstRow="1" w:lastRow="0" w:firstColumn="1" w:lastColumn="0" w:noHBand="0" w:noVBand="1"/>
      </w:tblPr>
      <w:tblGrid>
        <w:gridCol w:w="1368"/>
        <w:gridCol w:w="9372"/>
      </w:tblGrid>
      <w:tr w:rsidR="00AC07E3" w:rsidRPr="00D95FF2" w14:paraId="17E56C56" w14:textId="77777777" w:rsidTr="00AC07E3">
        <w:tc>
          <w:tcPr>
            <w:tcW w:w="11016" w:type="dxa"/>
            <w:gridSpan w:val="2"/>
            <w:vAlign w:val="center"/>
          </w:tcPr>
          <w:p w14:paraId="19132588" w14:textId="77777777" w:rsidR="00AC07E3" w:rsidRPr="00D95FF2" w:rsidRDefault="00AC07E3" w:rsidP="00AC07E3">
            <w:pPr>
              <w:jc w:val="center"/>
              <w:rPr>
                <w:rFonts w:ascii="Cambria" w:eastAsia="Times New Roman" w:hAnsi="Cambria" w:cs="Arial"/>
                <w:b/>
                <w:sz w:val="12"/>
                <w:szCs w:val="12"/>
              </w:rPr>
            </w:pPr>
          </w:p>
          <w:p w14:paraId="0E939EC3" w14:textId="25AF170F" w:rsidR="00AC07E3" w:rsidRPr="00D95FF2" w:rsidRDefault="00AC07E3" w:rsidP="00AC07E3">
            <w:pPr>
              <w:jc w:val="center"/>
              <w:rPr>
                <w:rFonts w:ascii="Cambria" w:eastAsia="Times New Roman" w:hAnsi="Cambria" w:cs="Arial"/>
                <w:b/>
                <w:sz w:val="24"/>
                <w:szCs w:val="24"/>
              </w:rPr>
            </w:pPr>
            <w:r w:rsidRPr="00D95FF2">
              <w:rPr>
                <w:rFonts w:ascii="Cambria" w:hAnsi="Cambria"/>
                <w:noProof/>
              </w:rPr>
              <w:drawing>
                <wp:inline distT="0" distB="0" distL="0" distR="0" wp14:anchorId="49146BD2" wp14:editId="2F793B2B">
                  <wp:extent cx="6111240" cy="6033462"/>
                  <wp:effectExtent l="0" t="0" r="10160" b="1206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126371" cy="6048401"/>
                          </a:xfrm>
                          <a:prstGeom prst="rect">
                            <a:avLst/>
                          </a:prstGeom>
                        </pic:spPr>
                      </pic:pic>
                    </a:graphicData>
                  </a:graphic>
                </wp:inline>
              </w:drawing>
            </w:r>
          </w:p>
          <w:p w14:paraId="503E55D6" w14:textId="77777777" w:rsidR="00AC07E3" w:rsidRPr="00D95FF2" w:rsidRDefault="00AC07E3" w:rsidP="00AC07E3">
            <w:pPr>
              <w:jc w:val="center"/>
              <w:rPr>
                <w:rFonts w:ascii="Cambria" w:eastAsia="Times New Roman" w:hAnsi="Cambria" w:cs="Arial"/>
                <w:b/>
                <w:sz w:val="12"/>
                <w:szCs w:val="12"/>
              </w:rPr>
            </w:pPr>
          </w:p>
          <w:p w14:paraId="026FD906" w14:textId="77777777" w:rsidR="00AC07E3" w:rsidRPr="00D95FF2" w:rsidRDefault="00AC07E3" w:rsidP="00AC07E3">
            <w:pPr>
              <w:jc w:val="center"/>
              <w:rPr>
                <w:rFonts w:ascii="Cambria" w:eastAsia="Times New Roman" w:hAnsi="Cambria" w:cs="Arial"/>
                <w:b/>
                <w:sz w:val="12"/>
                <w:szCs w:val="12"/>
              </w:rPr>
            </w:pPr>
          </w:p>
        </w:tc>
      </w:tr>
      <w:tr w:rsidR="00AC07E3" w:rsidRPr="00D95FF2" w14:paraId="0858DAB0" w14:textId="77777777" w:rsidTr="00AC07E3">
        <w:tc>
          <w:tcPr>
            <w:tcW w:w="1368" w:type="dxa"/>
            <w:vAlign w:val="center"/>
          </w:tcPr>
          <w:p w14:paraId="5779D8B7" w14:textId="77777777" w:rsidR="00AC07E3" w:rsidRPr="00D95FF2" w:rsidRDefault="00AC07E3" w:rsidP="00AC07E3">
            <w:pPr>
              <w:jc w:val="center"/>
              <w:rPr>
                <w:rFonts w:ascii="Cambria" w:eastAsia="Times New Roman" w:hAnsi="Cambria" w:cs="Arial"/>
                <w:b/>
                <w:sz w:val="24"/>
                <w:szCs w:val="24"/>
              </w:rPr>
            </w:pPr>
            <w:r w:rsidRPr="00D95FF2">
              <w:rPr>
                <w:rFonts w:ascii="Cambria" w:eastAsia="Times New Roman" w:hAnsi="Cambria" w:cs="Arial"/>
                <w:b/>
                <w:sz w:val="24"/>
                <w:szCs w:val="24"/>
              </w:rPr>
              <w:t>Caption</w:t>
            </w:r>
          </w:p>
        </w:tc>
        <w:tc>
          <w:tcPr>
            <w:tcW w:w="9648" w:type="dxa"/>
          </w:tcPr>
          <w:p w14:paraId="787BBB2B" w14:textId="77777777" w:rsidR="00AC07E3" w:rsidRPr="00D95FF2" w:rsidRDefault="00AC07E3" w:rsidP="00AC07E3">
            <w:pPr>
              <w:rPr>
                <w:rFonts w:ascii="Cambria" w:hAnsi="Cambria" w:cs="Arial"/>
                <w:b/>
                <w:color w:val="000000" w:themeColor="text1"/>
                <w:sz w:val="12"/>
                <w:szCs w:val="12"/>
              </w:rPr>
            </w:pPr>
          </w:p>
          <w:p w14:paraId="3611F46B" w14:textId="77777777" w:rsidR="00AC07E3" w:rsidRPr="006139BC" w:rsidRDefault="00AC07E3" w:rsidP="00AC07E3">
            <w:pPr>
              <w:jc w:val="center"/>
              <w:rPr>
                <w:rFonts w:ascii="Cambria" w:hAnsi="Cambria" w:cs="Arial"/>
                <w:b/>
                <w:color w:val="000000" w:themeColor="text1"/>
                <w:sz w:val="28"/>
                <w:szCs w:val="24"/>
              </w:rPr>
            </w:pPr>
            <w:r w:rsidRPr="006139BC">
              <w:rPr>
                <w:rFonts w:ascii="Cambria" w:hAnsi="Cambria" w:cs="Arial"/>
                <w:b/>
                <w:color w:val="000000" w:themeColor="text1"/>
                <w:sz w:val="28"/>
                <w:szCs w:val="24"/>
              </w:rPr>
              <w:t xml:space="preserve">Casting Votes is the Defining Duty of a Member </w:t>
            </w:r>
          </w:p>
          <w:p w14:paraId="4C2025D9" w14:textId="77777777" w:rsidR="00AC07E3" w:rsidRPr="00D95FF2" w:rsidRDefault="00AC07E3" w:rsidP="00AC07E3">
            <w:pPr>
              <w:jc w:val="center"/>
              <w:rPr>
                <w:rFonts w:ascii="Cambria" w:eastAsia="Times New Roman" w:hAnsi="Cambria" w:cs="Arial"/>
                <w:b/>
                <w:sz w:val="12"/>
                <w:szCs w:val="12"/>
              </w:rPr>
            </w:pPr>
          </w:p>
        </w:tc>
      </w:tr>
      <w:tr w:rsidR="00AC07E3" w:rsidRPr="00D95FF2" w14:paraId="35B6F27D" w14:textId="77777777" w:rsidTr="00AC07E3">
        <w:tc>
          <w:tcPr>
            <w:tcW w:w="1368" w:type="dxa"/>
            <w:vAlign w:val="center"/>
          </w:tcPr>
          <w:p w14:paraId="53CA5825" w14:textId="77777777" w:rsidR="00AC07E3" w:rsidRPr="00D95FF2" w:rsidRDefault="00AC07E3" w:rsidP="00AC07E3">
            <w:pPr>
              <w:jc w:val="center"/>
              <w:rPr>
                <w:rFonts w:ascii="Cambria" w:eastAsia="Times New Roman" w:hAnsi="Cambria" w:cs="Arial"/>
                <w:b/>
                <w:sz w:val="24"/>
                <w:szCs w:val="24"/>
              </w:rPr>
            </w:pPr>
            <w:r w:rsidRPr="00D95FF2">
              <w:rPr>
                <w:rFonts w:ascii="Cambria" w:eastAsia="Times New Roman" w:hAnsi="Cambria" w:cs="Arial"/>
                <w:b/>
                <w:sz w:val="24"/>
                <w:szCs w:val="24"/>
              </w:rPr>
              <w:t>Summary</w:t>
            </w:r>
          </w:p>
        </w:tc>
        <w:tc>
          <w:tcPr>
            <w:tcW w:w="9648" w:type="dxa"/>
          </w:tcPr>
          <w:p w14:paraId="14A464DA" w14:textId="77777777" w:rsidR="00AC07E3" w:rsidRPr="00D95FF2" w:rsidRDefault="00AC07E3" w:rsidP="00AC07E3">
            <w:pPr>
              <w:rPr>
                <w:rFonts w:ascii="Cambria" w:eastAsia="Times New Roman" w:hAnsi="Cambria" w:cs="Arial"/>
                <w:b/>
                <w:sz w:val="12"/>
                <w:szCs w:val="12"/>
              </w:rPr>
            </w:pPr>
          </w:p>
          <w:p w14:paraId="01BDB7C5" w14:textId="7BB0E486" w:rsidR="00AC07E3" w:rsidRPr="00D95FF2" w:rsidRDefault="00AC07E3" w:rsidP="00AC07E3">
            <w:pPr>
              <w:rPr>
                <w:rFonts w:ascii="Cambria" w:eastAsia="Times New Roman" w:hAnsi="Cambria" w:cs="Arial"/>
                <w:b/>
                <w:sz w:val="28"/>
                <w:szCs w:val="28"/>
              </w:rPr>
            </w:pPr>
            <w:r w:rsidRPr="00D95FF2">
              <w:rPr>
                <w:rFonts w:ascii="Cambria" w:eastAsia="Times New Roman" w:hAnsi="Cambria" w:cs="Arial"/>
                <w:b/>
                <w:sz w:val="28"/>
                <w:szCs w:val="28"/>
              </w:rPr>
              <w:t>Voting is the engine of democracy. Decisions at all levels of government are based on this expression of popular will. The House and Senate take many votes on each measure they debate. Votes in committee lead to votes in the full House and additional votes in the Senate. Typically</w:t>
            </w:r>
            <w:r w:rsidR="00EA6EB9">
              <w:rPr>
                <w:rFonts w:ascii="Cambria" w:eastAsia="Times New Roman" w:hAnsi="Cambria" w:cs="Arial"/>
                <w:b/>
                <w:sz w:val="28"/>
                <w:szCs w:val="28"/>
              </w:rPr>
              <w:t>, by the time a law is passed, m</w:t>
            </w:r>
            <w:r w:rsidRPr="00D95FF2">
              <w:rPr>
                <w:rFonts w:ascii="Cambria" w:eastAsia="Times New Roman" w:hAnsi="Cambria" w:cs="Arial"/>
                <w:b/>
                <w:sz w:val="28"/>
                <w:szCs w:val="28"/>
              </w:rPr>
              <w:t>embers of Congress have had many opportunities to demonstrate their support or opposition.</w:t>
            </w:r>
          </w:p>
          <w:p w14:paraId="663FB95C" w14:textId="77777777" w:rsidR="00AC07E3" w:rsidRPr="00D95FF2" w:rsidRDefault="00AC07E3" w:rsidP="00AC07E3">
            <w:pPr>
              <w:rPr>
                <w:rFonts w:ascii="Cambria" w:eastAsia="Times New Roman" w:hAnsi="Cambria" w:cs="Arial"/>
                <w:b/>
                <w:sz w:val="12"/>
                <w:szCs w:val="12"/>
              </w:rPr>
            </w:pPr>
          </w:p>
        </w:tc>
      </w:tr>
    </w:tbl>
    <w:p w14:paraId="136C886D" w14:textId="77777777" w:rsidR="00AC07E3" w:rsidRPr="00D95FF2" w:rsidRDefault="00AC07E3">
      <w:pPr>
        <w:rPr>
          <w:rFonts w:ascii="Cambria" w:hAnsi="Cambria" w:cs="Times New Roman"/>
          <w:b/>
          <w:i/>
          <w:sz w:val="24"/>
          <w:szCs w:val="24"/>
        </w:rPr>
      </w:pPr>
      <w:r w:rsidRPr="00D95FF2">
        <w:rPr>
          <w:rFonts w:ascii="Cambria" w:hAnsi="Cambria" w:cs="Times New Roman"/>
          <w:b/>
          <w:i/>
          <w:sz w:val="24"/>
          <w:szCs w:val="24"/>
        </w:rPr>
        <w:br w:type="page"/>
      </w:r>
    </w:p>
    <w:p w14:paraId="45BA8BBF" w14:textId="0FC64F3B" w:rsidR="00AC07E3" w:rsidRPr="00D95FF2" w:rsidRDefault="00AC07E3" w:rsidP="00AC07E3">
      <w:pPr>
        <w:jc w:val="center"/>
        <w:rPr>
          <w:rFonts w:ascii="Cambria" w:eastAsia="Times New Roman" w:hAnsi="Cambria" w:cs="Arial"/>
          <w:b/>
          <w:color w:val="000000" w:themeColor="text1"/>
          <w:sz w:val="24"/>
          <w:szCs w:val="24"/>
        </w:rPr>
      </w:pPr>
      <w:r w:rsidRPr="007B4E6F">
        <w:rPr>
          <w:rFonts w:ascii="Cambria" w:eastAsia="Times New Roman" w:hAnsi="Cambria" w:cs="Arial"/>
          <w:b/>
          <w:color w:val="000000" w:themeColor="text1"/>
          <w:sz w:val="24"/>
          <w:szCs w:val="24"/>
          <w:u w:val="single"/>
        </w:rPr>
        <w:lastRenderedPageBreak/>
        <w:t>Graphic Organizer 6</w:t>
      </w:r>
      <w:r w:rsidRPr="00D95FF2">
        <w:rPr>
          <w:rFonts w:ascii="Cambria" w:eastAsia="Times New Roman" w:hAnsi="Cambria" w:cs="Arial"/>
          <w:b/>
          <w:color w:val="000000" w:themeColor="text1"/>
          <w:sz w:val="24"/>
          <w:szCs w:val="24"/>
        </w:rPr>
        <w:t>: A Member’s Job: Representing the People and the States</w:t>
      </w:r>
      <w:r w:rsidRPr="00D95FF2">
        <w:rPr>
          <w:rFonts w:ascii="Cambria" w:eastAsia="Times New Roman" w:hAnsi="Cambria" w:cs="Arial"/>
          <w:b/>
          <w:sz w:val="24"/>
          <w:szCs w:val="24"/>
        </w:rPr>
        <w:t xml:space="preserve"> – Cartoon </w:t>
      </w:r>
      <w:r w:rsidR="00AA5E04" w:rsidRPr="00D95FF2">
        <w:rPr>
          <w:rFonts w:ascii="Cambria" w:eastAsia="Times New Roman" w:hAnsi="Cambria" w:cs="Arial"/>
          <w:b/>
          <w:sz w:val="24"/>
          <w:szCs w:val="24"/>
        </w:rPr>
        <w:t>3</w:t>
      </w:r>
    </w:p>
    <w:p w14:paraId="20900989" w14:textId="77777777" w:rsidR="00AC07E3" w:rsidRPr="00D95FF2" w:rsidRDefault="00AC07E3" w:rsidP="00AC07E3">
      <w:pPr>
        <w:spacing w:after="120" w:line="240" w:lineRule="auto"/>
        <w:jc w:val="center"/>
        <w:rPr>
          <w:rFonts w:ascii="Cambria" w:eastAsia="Times New Roman" w:hAnsi="Cambria" w:cs="Arial"/>
          <w:b/>
          <w:color w:val="000000" w:themeColor="text1"/>
          <w:sz w:val="12"/>
          <w:szCs w:val="12"/>
        </w:rPr>
      </w:pPr>
    </w:p>
    <w:tbl>
      <w:tblPr>
        <w:tblStyle w:val="TableGrid"/>
        <w:tblW w:w="0" w:type="auto"/>
        <w:tblBorders>
          <w:top w:val="dashed" w:sz="24" w:space="0" w:color="auto"/>
          <w:left w:val="dashed" w:sz="24" w:space="0" w:color="auto"/>
          <w:bottom w:val="dashed" w:sz="24" w:space="0" w:color="auto"/>
          <w:right w:val="dashed" w:sz="24" w:space="0" w:color="auto"/>
          <w:insideH w:val="dashed" w:sz="24" w:space="0" w:color="auto"/>
          <w:insideV w:val="dashed" w:sz="24" w:space="0" w:color="auto"/>
        </w:tblBorders>
        <w:tblLook w:val="04A0" w:firstRow="1" w:lastRow="0" w:firstColumn="1" w:lastColumn="0" w:noHBand="0" w:noVBand="1"/>
      </w:tblPr>
      <w:tblGrid>
        <w:gridCol w:w="1368"/>
        <w:gridCol w:w="9372"/>
      </w:tblGrid>
      <w:tr w:rsidR="00AC07E3" w:rsidRPr="00D95FF2" w14:paraId="02A1BA18" w14:textId="77777777" w:rsidTr="00AC07E3">
        <w:tc>
          <w:tcPr>
            <w:tcW w:w="11016" w:type="dxa"/>
            <w:gridSpan w:val="2"/>
            <w:vAlign w:val="center"/>
          </w:tcPr>
          <w:p w14:paraId="50CA9CDE" w14:textId="77777777" w:rsidR="00AC07E3" w:rsidRPr="00D95FF2" w:rsidRDefault="00AC07E3" w:rsidP="00AC07E3">
            <w:pPr>
              <w:jc w:val="center"/>
              <w:rPr>
                <w:rFonts w:ascii="Cambria" w:eastAsia="Times New Roman" w:hAnsi="Cambria" w:cs="Arial"/>
                <w:b/>
                <w:sz w:val="12"/>
                <w:szCs w:val="12"/>
              </w:rPr>
            </w:pPr>
          </w:p>
          <w:p w14:paraId="07F0D129" w14:textId="02C20A50" w:rsidR="00AC07E3" w:rsidRPr="00D95FF2" w:rsidRDefault="00AC07E3" w:rsidP="00AC07E3">
            <w:pPr>
              <w:jc w:val="center"/>
              <w:rPr>
                <w:rFonts w:ascii="Cambria" w:eastAsia="Times New Roman" w:hAnsi="Cambria" w:cs="Arial"/>
                <w:b/>
                <w:sz w:val="24"/>
                <w:szCs w:val="24"/>
              </w:rPr>
            </w:pPr>
            <w:r w:rsidRPr="00D95FF2">
              <w:rPr>
                <w:rFonts w:ascii="Cambria" w:hAnsi="Cambria"/>
                <w:noProof/>
              </w:rPr>
              <w:drawing>
                <wp:inline distT="0" distB="0" distL="0" distR="0" wp14:anchorId="6912615F" wp14:editId="012E7034">
                  <wp:extent cx="6381470" cy="6092455"/>
                  <wp:effectExtent l="0" t="0" r="635" b="381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397647" cy="6107899"/>
                          </a:xfrm>
                          <a:prstGeom prst="rect">
                            <a:avLst/>
                          </a:prstGeom>
                        </pic:spPr>
                      </pic:pic>
                    </a:graphicData>
                  </a:graphic>
                </wp:inline>
              </w:drawing>
            </w:r>
          </w:p>
          <w:p w14:paraId="3C94C393" w14:textId="77777777" w:rsidR="00AC07E3" w:rsidRPr="00D95FF2" w:rsidRDefault="00AC07E3" w:rsidP="00AC07E3">
            <w:pPr>
              <w:jc w:val="center"/>
              <w:rPr>
                <w:rFonts w:ascii="Cambria" w:eastAsia="Times New Roman" w:hAnsi="Cambria" w:cs="Arial"/>
                <w:b/>
                <w:sz w:val="12"/>
                <w:szCs w:val="12"/>
              </w:rPr>
            </w:pPr>
          </w:p>
          <w:p w14:paraId="321FA24A" w14:textId="77777777" w:rsidR="00AC07E3" w:rsidRPr="00D95FF2" w:rsidRDefault="00AC07E3" w:rsidP="00AC07E3">
            <w:pPr>
              <w:jc w:val="center"/>
              <w:rPr>
                <w:rFonts w:ascii="Cambria" w:eastAsia="Times New Roman" w:hAnsi="Cambria" w:cs="Arial"/>
                <w:b/>
                <w:sz w:val="12"/>
                <w:szCs w:val="12"/>
              </w:rPr>
            </w:pPr>
          </w:p>
        </w:tc>
      </w:tr>
      <w:tr w:rsidR="00AC07E3" w:rsidRPr="00D95FF2" w14:paraId="5685757A" w14:textId="77777777" w:rsidTr="00AC07E3">
        <w:tc>
          <w:tcPr>
            <w:tcW w:w="1368" w:type="dxa"/>
            <w:vAlign w:val="center"/>
          </w:tcPr>
          <w:p w14:paraId="116CC998" w14:textId="77777777" w:rsidR="00AC07E3" w:rsidRPr="00D95FF2" w:rsidRDefault="00AC07E3" w:rsidP="00AC07E3">
            <w:pPr>
              <w:jc w:val="center"/>
              <w:rPr>
                <w:rFonts w:ascii="Cambria" w:eastAsia="Times New Roman" w:hAnsi="Cambria" w:cs="Arial"/>
                <w:b/>
                <w:sz w:val="24"/>
                <w:szCs w:val="24"/>
              </w:rPr>
            </w:pPr>
            <w:r w:rsidRPr="00D95FF2">
              <w:rPr>
                <w:rFonts w:ascii="Cambria" w:eastAsia="Times New Roman" w:hAnsi="Cambria" w:cs="Arial"/>
                <w:b/>
                <w:sz w:val="24"/>
                <w:szCs w:val="24"/>
              </w:rPr>
              <w:t>Caption</w:t>
            </w:r>
          </w:p>
        </w:tc>
        <w:tc>
          <w:tcPr>
            <w:tcW w:w="9648" w:type="dxa"/>
          </w:tcPr>
          <w:p w14:paraId="157E7968" w14:textId="77777777" w:rsidR="00AC07E3" w:rsidRPr="00D95FF2" w:rsidRDefault="00AC07E3" w:rsidP="00AC07E3">
            <w:pPr>
              <w:rPr>
                <w:rFonts w:ascii="Cambria" w:hAnsi="Cambria" w:cs="Arial"/>
                <w:b/>
                <w:color w:val="000000" w:themeColor="text1"/>
                <w:sz w:val="12"/>
                <w:szCs w:val="12"/>
              </w:rPr>
            </w:pPr>
          </w:p>
          <w:p w14:paraId="30044334" w14:textId="14F039A4" w:rsidR="00AC07E3" w:rsidRPr="006139BC" w:rsidRDefault="00AC07E3" w:rsidP="00AC07E3">
            <w:pPr>
              <w:jc w:val="center"/>
              <w:rPr>
                <w:rFonts w:ascii="Cambria" w:hAnsi="Cambria" w:cs="Arial"/>
                <w:b/>
                <w:color w:val="000000" w:themeColor="text1"/>
                <w:sz w:val="28"/>
                <w:szCs w:val="24"/>
              </w:rPr>
            </w:pPr>
            <w:r w:rsidRPr="006139BC">
              <w:rPr>
                <w:rFonts w:ascii="Cambria" w:hAnsi="Cambria" w:cs="Arial"/>
                <w:b/>
                <w:color w:val="000000" w:themeColor="text1"/>
                <w:sz w:val="28"/>
                <w:szCs w:val="24"/>
              </w:rPr>
              <w:t xml:space="preserve">Communicating with Voters is the Key to Reelection </w:t>
            </w:r>
          </w:p>
          <w:p w14:paraId="2E92F31D" w14:textId="77777777" w:rsidR="00AC07E3" w:rsidRPr="00D95FF2" w:rsidRDefault="00AC07E3" w:rsidP="00AC07E3">
            <w:pPr>
              <w:jc w:val="center"/>
              <w:rPr>
                <w:rFonts w:ascii="Cambria" w:eastAsia="Times New Roman" w:hAnsi="Cambria" w:cs="Arial"/>
                <w:b/>
                <w:sz w:val="12"/>
                <w:szCs w:val="12"/>
              </w:rPr>
            </w:pPr>
          </w:p>
        </w:tc>
      </w:tr>
      <w:tr w:rsidR="00AC07E3" w:rsidRPr="00D95FF2" w14:paraId="268A3BBF" w14:textId="77777777" w:rsidTr="00AC07E3">
        <w:tc>
          <w:tcPr>
            <w:tcW w:w="1368" w:type="dxa"/>
            <w:vAlign w:val="center"/>
          </w:tcPr>
          <w:p w14:paraId="58F8B045" w14:textId="77777777" w:rsidR="00AC07E3" w:rsidRPr="00D95FF2" w:rsidRDefault="00AC07E3" w:rsidP="00AC07E3">
            <w:pPr>
              <w:jc w:val="center"/>
              <w:rPr>
                <w:rFonts w:ascii="Cambria" w:eastAsia="Times New Roman" w:hAnsi="Cambria" w:cs="Arial"/>
                <w:b/>
                <w:sz w:val="24"/>
                <w:szCs w:val="24"/>
              </w:rPr>
            </w:pPr>
            <w:r w:rsidRPr="00D95FF2">
              <w:rPr>
                <w:rFonts w:ascii="Cambria" w:eastAsia="Times New Roman" w:hAnsi="Cambria" w:cs="Arial"/>
                <w:b/>
                <w:sz w:val="24"/>
                <w:szCs w:val="24"/>
              </w:rPr>
              <w:t>Summary</w:t>
            </w:r>
          </w:p>
        </w:tc>
        <w:tc>
          <w:tcPr>
            <w:tcW w:w="9648" w:type="dxa"/>
          </w:tcPr>
          <w:p w14:paraId="578F36EF" w14:textId="77777777" w:rsidR="00AC07E3" w:rsidRPr="00D95FF2" w:rsidRDefault="00AC07E3" w:rsidP="00AC07E3">
            <w:pPr>
              <w:rPr>
                <w:rFonts w:ascii="Cambria" w:eastAsia="Times New Roman" w:hAnsi="Cambria" w:cs="Arial"/>
                <w:b/>
                <w:sz w:val="12"/>
                <w:szCs w:val="12"/>
              </w:rPr>
            </w:pPr>
          </w:p>
          <w:p w14:paraId="2C3B4FEF" w14:textId="0EF48CEA" w:rsidR="00AC07E3" w:rsidRPr="00D95FF2" w:rsidRDefault="00AC07E3" w:rsidP="00AC07E3">
            <w:pPr>
              <w:rPr>
                <w:rFonts w:ascii="Cambria" w:eastAsia="Times New Roman" w:hAnsi="Cambria" w:cs="Arial"/>
                <w:b/>
                <w:sz w:val="28"/>
                <w:szCs w:val="28"/>
              </w:rPr>
            </w:pPr>
            <w:r w:rsidRPr="00D95FF2">
              <w:rPr>
                <w:rFonts w:ascii="Cambria" w:eastAsia="Times New Roman" w:hAnsi="Cambria" w:cs="Arial"/>
                <w:b/>
                <w:sz w:val="28"/>
                <w:szCs w:val="28"/>
              </w:rPr>
              <w:t xml:space="preserve">Communicating with constituents is a critical element of representation. Members of the House and Senate are busy addressing many complex issues on behalf of voters. When they return home from Washington, they must explain the actions they took, decisions they made, and their thoughts and plans for the future. This cartoon shows that the Members’ work does not end when Congress is </w:t>
            </w:r>
            <w:r w:rsidR="00EA6EB9">
              <w:rPr>
                <w:rFonts w:ascii="Cambria" w:eastAsia="Times New Roman" w:hAnsi="Cambria" w:cs="Arial"/>
                <w:b/>
                <w:sz w:val="28"/>
                <w:szCs w:val="28"/>
              </w:rPr>
              <w:t>in recess</w:t>
            </w:r>
            <w:r w:rsidRPr="00D95FF2">
              <w:rPr>
                <w:rFonts w:ascii="Cambria" w:eastAsia="Times New Roman" w:hAnsi="Cambria" w:cs="Arial"/>
                <w:b/>
                <w:sz w:val="28"/>
                <w:szCs w:val="28"/>
              </w:rPr>
              <w:t>.</w:t>
            </w:r>
          </w:p>
          <w:p w14:paraId="7A7646E2" w14:textId="77777777" w:rsidR="00AC07E3" w:rsidRPr="00D95FF2" w:rsidRDefault="00AC07E3" w:rsidP="00AC07E3">
            <w:pPr>
              <w:rPr>
                <w:rFonts w:ascii="Cambria" w:eastAsia="Times New Roman" w:hAnsi="Cambria" w:cs="Arial"/>
                <w:b/>
                <w:sz w:val="12"/>
                <w:szCs w:val="12"/>
              </w:rPr>
            </w:pPr>
          </w:p>
        </w:tc>
      </w:tr>
    </w:tbl>
    <w:p w14:paraId="083837D2" w14:textId="77777777" w:rsidR="00AC0CDF" w:rsidRDefault="007C7AFF">
      <w:pPr>
        <w:rPr>
          <w:rFonts w:ascii="Cambria" w:hAnsi="Cambria" w:cs="Times New Roman"/>
          <w:b/>
          <w:i/>
          <w:sz w:val="24"/>
          <w:szCs w:val="24"/>
        </w:rPr>
        <w:sectPr w:rsidR="00AC0CDF" w:rsidSect="00C6576D">
          <w:footerReference w:type="first" r:id="rId43"/>
          <w:footnotePr>
            <w:numFmt w:val="chicago"/>
          </w:footnotePr>
          <w:pgSz w:w="12240" w:h="15840"/>
          <w:pgMar w:top="720" w:right="720" w:bottom="720" w:left="720" w:header="720" w:footer="576" w:gutter="0"/>
          <w:cols w:space="720"/>
          <w:titlePg/>
          <w:docGrid w:linePitch="360"/>
        </w:sectPr>
      </w:pPr>
      <w:r>
        <w:rPr>
          <w:rFonts w:ascii="Cambria" w:hAnsi="Cambria" w:cs="Times New Roman"/>
          <w:b/>
          <w:i/>
          <w:sz w:val="24"/>
          <w:szCs w:val="24"/>
        </w:rPr>
        <w:br w:type="page"/>
      </w:r>
    </w:p>
    <w:p w14:paraId="09968610" w14:textId="77777777" w:rsidR="007C7AFF" w:rsidRDefault="003479DF" w:rsidP="003479DF">
      <w:pPr>
        <w:pStyle w:val="ListParagraph"/>
        <w:spacing w:after="0"/>
        <w:ind w:left="0"/>
        <w:rPr>
          <w:rFonts w:ascii="Cambria" w:hAnsi="Cambria" w:cs="Times New Roman"/>
          <w:b/>
          <w:i/>
          <w:sz w:val="24"/>
          <w:szCs w:val="24"/>
        </w:rPr>
      </w:pPr>
      <w:r w:rsidRPr="00D95FF2">
        <w:rPr>
          <w:rFonts w:ascii="Cambria" w:hAnsi="Cambria" w:cs="Times New Roman"/>
          <w:b/>
          <w:i/>
          <w:sz w:val="24"/>
          <w:szCs w:val="24"/>
        </w:rPr>
        <w:lastRenderedPageBreak/>
        <w:t>Full Document Citations</w:t>
      </w:r>
    </w:p>
    <w:p w14:paraId="58185737" w14:textId="6EA1C8B6" w:rsidR="003479DF" w:rsidRPr="003108AC" w:rsidRDefault="003479DF" w:rsidP="003479DF">
      <w:pPr>
        <w:pStyle w:val="ListParagraph"/>
        <w:spacing w:after="0"/>
        <w:ind w:left="0"/>
        <w:rPr>
          <w:rFonts w:ascii="Cambria" w:hAnsi="Cambria" w:cs="Times New Roman"/>
          <w:b/>
          <w:i/>
          <w:sz w:val="12"/>
          <w:szCs w:val="12"/>
        </w:rPr>
      </w:pPr>
      <w:r w:rsidRPr="00D95FF2">
        <w:rPr>
          <w:rFonts w:ascii="Cambria" w:hAnsi="Cambria" w:cs="Times New Roman"/>
          <w:b/>
          <w:i/>
          <w:sz w:val="24"/>
          <w:szCs w:val="24"/>
        </w:rPr>
        <w:t xml:space="preserve"> </w:t>
      </w:r>
    </w:p>
    <w:p w14:paraId="52922AB2" w14:textId="3325E1C6" w:rsidR="006F7283" w:rsidRPr="00D95FF2" w:rsidRDefault="00000000" w:rsidP="0033698E">
      <w:pPr>
        <w:pStyle w:val="ListParagraph"/>
        <w:spacing w:after="0"/>
        <w:ind w:left="0"/>
        <w:rPr>
          <w:rFonts w:ascii="Cambria" w:hAnsi="Cambria" w:cs="Times New Roman"/>
          <w:color w:val="000000" w:themeColor="text1"/>
        </w:rPr>
      </w:pPr>
      <w:hyperlink r:id="rId44" w:history="1">
        <w:r w:rsidR="006F7283" w:rsidRPr="00D95FF2">
          <w:rPr>
            <w:rStyle w:val="Hyperlink"/>
            <w:rFonts w:ascii="Cambria" w:hAnsi="Cambria"/>
          </w:rPr>
          <w:t>Anyone Home?</w:t>
        </w:r>
      </w:hyperlink>
      <w:r w:rsidR="006F7283" w:rsidRPr="00D95FF2">
        <w:rPr>
          <w:rFonts w:ascii="Cambria" w:hAnsi="Cambria" w:cs="Times New Roman"/>
          <w:color w:val="000000" w:themeColor="text1"/>
        </w:rPr>
        <w:t>, cartoon by Clifford Berryman, February 24, 1920; U.S. Senate Collection, Record Group 46; National A</w:t>
      </w:r>
      <w:r w:rsidR="00AA09B3" w:rsidRPr="00D95FF2">
        <w:rPr>
          <w:rFonts w:ascii="Cambria" w:hAnsi="Cambria" w:cs="Times New Roman"/>
          <w:color w:val="000000" w:themeColor="text1"/>
        </w:rPr>
        <w:t>rchives Building, Washington DC,</w:t>
      </w:r>
      <w:r w:rsidR="006F7283" w:rsidRPr="00D95FF2">
        <w:rPr>
          <w:rFonts w:ascii="Cambria" w:hAnsi="Cambria" w:cs="Times New Roman"/>
          <w:color w:val="000000" w:themeColor="text1"/>
        </w:rPr>
        <w:t xml:space="preserve"> National Archives Identifier:  6011590.  </w:t>
      </w:r>
    </w:p>
    <w:p w14:paraId="4C7CCE32" w14:textId="77777777" w:rsidR="006F7283" w:rsidRPr="00D95FF2" w:rsidRDefault="006F7283" w:rsidP="0033698E">
      <w:pPr>
        <w:pStyle w:val="ListParagraph"/>
        <w:spacing w:after="0"/>
        <w:ind w:left="0"/>
        <w:rPr>
          <w:rFonts w:ascii="Cambria" w:hAnsi="Cambria" w:cs="Times New Roman"/>
          <w:color w:val="000000" w:themeColor="text1"/>
        </w:rPr>
      </w:pPr>
      <w:r w:rsidRPr="00D95FF2">
        <w:rPr>
          <w:rFonts w:ascii="Cambria" w:hAnsi="Cambria" w:cs="Times New Roman"/>
          <w:color w:val="000000" w:themeColor="text1"/>
        </w:rPr>
        <w:t>[</w:t>
      </w:r>
      <w:r w:rsidRPr="00D95FF2">
        <w:rPr>
          <w:rFonts w:ascii="Cambria" w:hAnsi="Cambria" w:cs="Times New Roman"/>
        </w:rPr>
        <w:t>https://catalog.archives.gov/id/6011590</w:t>
      </w:r>
      <w:r w:rsidRPr="00D95FF2">
        <w:rPr>
          <w:rFonts w:ascii="Cambria" w:hAnsi="Cambria" w:cs="Times New Roman"/>
          <w:color w:val="000000" w:themeColor="text1"/>
        </w:rPr>
        <w:t>]</w:t>
      </w:r>
    </w:p>
    <w:p w14:paraId="6AFF44B4" w14:textId="77777777" w:rsidR="006F7283" w:rsidRPr="00D95FF2" w:rsidRDefault="006F7283" w:rsidP="0033698E">
      <w:pPr>
        <w:pStyle w:val="ListParagraph"/>
        <w:spacing w:after="0"/>
        <w:ind w:left="0"/>
        <w:rPr>
          <w:rStyle w:val="Hyperlink"/>
          <w:rFonts w:ascii="Cambria" w:hAnsi="Cambria" w:cs="Times New Roman"/>
          <w:i/>
          <w:color w:val="000000" w:themeColor="text1"/>
        </w:rPr>
      </w:pPr>
      <w:r w:rsidRPr="00D95FF2">
        <w:rPr>
          <w:rFonts w:ascii="Cambria" w:hAnsi="Cambria" w:cs="Times New Roman"/>
          <w:color w:val="000000" w:themeColor="text1"/>
        </w:rPr>
        <w:t>[https://www.docsteach.org/documents/document/anyone-home]</w:t>
      </w:r>
    </w:p>
    <w:p w14:paraId="6DD9AB6B" w14:textId="77777777" w:rsidR="006F7283" w:rsidRPr="003108AC" w:rsidRDefault="006F7283" w:rsidP="0033698E">
      <w:pPr>
        <w:pStyle w:val="ListParagraph"/>
        <w:spacing w:after="0"/>
        <w:ind w:left="0"/>
        <w:rPr>
          <w:rFonts w:ascii="Cambria" w:hAnsi="Cambria" w:cs="Times New Roman"/>
          <w:sz w:val="12"/>
          <w:szCs w:val="12"/>
        </w:rPr>
      </w:pPr>
    </w:p>
    <w:p w14:paraId="2A834071" w14:textId="6702D0A5" w:rsidR="00005972" w:rsidRPr="00D95FF2" w:rsidRDefault="00000000" w:rsidP="0033698E">
      <w:pPr>
        <w:pStyle w:val="ListParagraph"/>
        <w:spacing w:after="0"/>
        <w:ind w:left="0"/>
        <w:rPr>
          <w:rFonts w:ascii="Cambria" w:hAnsi="Cambria" w:cs="Times New Roman"/>
        </w:rPr>
      </w:pPr>
      <w:hyperlink r:id="rId45" w:history="1">
        <w:r w:rsidR="00005972" w:rsidRPr="00D95FF2">
          <w:rPr>
            <w:rStyle w:val="Hyperlink"/>
            <w:rFonts w:ascii="Cambria" w:hAnsi="Cambria" w:cs="Times New Roman"/>
          </w:rPr>
          <w:t>Congress Comes to Order</w:t>
        </w:r>
      </w:hyperlink>
      <w:r w:rsidR="00005972" w:rsidRPr="00D95FF2">
        <w:rPr>
          <w:rFonts w:ascii="Cambria" w:hAnsi="Cambria" w:cs="Times New Roman"/>
        </w:rPr>
        <w:t>, cartoon by Clifford Berryman, December 2, 1912; U.S. Sen</w:t>
      </w:r>
      <w:r w:rsidR="00AA09B3" w:rsidRPr="00D95FF2">
        <w:rPr>
          <w:rFonts w:ascii="Cambria" w:hAnsi="Cambria" w:cs="Times New Roman"/>
        </w:rPr>
        <w:t>ate Collection, Record Group 46;</w:t>
      </w:r>
      <w:r w:rsidR="00005972" w:rsidRPr="00D95FF2">
        <w:rPr>
          <w:rFonts w:ascii="Cambria" w:hAnsi="Cambria" w:cs="Times New Roman"/>
        </w:rPr>
        <w:t xml:space="preserve"> National Archives Building, Washington DC, National Archives Identifier: 306178.</w:t>
      </w:r>
    </w:p>
    <w:p w14:paraId="251946A8" w14:textId="21A6E1B3" w:rsidR="00005972" w:rsidRPr="00D95FF2" w:rsidRDefault="00005972" w:rsidP="0033698E">
      <w:pPr>
        <w:pStyle w:val="ListParagraph"/>
        <w:spacing w:after="0"/>
        <w:ind w:left="0"/>
        <w:rPr>
          <w:rFonts w:ascii="Cambria" w:hAnsi="Cambria" w:cs="Times New Roman"/>
        </w:rPr>
      </w:pPr>
      <w:r w:rsidRPr="00D95FF2">
        <w:rPr>
          <w:rFonts w:ascii="Cambria" w:hAnsi="Cambria" w:cs="Times New Roman"/>
        </w:rPr>
        <w:t>[https://catalog.archives.gov/id/306178]</w:t>
      </w:r>
    </w:p>
    <w:p w14:paraId="5B13CCDB" w14:textId="58E058E8" w:rsidR="00005972" w:rsidRPr="00D95FF2" w:rsidRDefault="002D58A1" w:rsidP="0033698E">
      <w:pPr>
        <w:pStyle w:val="ListParagraph"/>
        <w:spacing w:after="0"/>
        <w:ind w:left="0"/>
        <w:rPr>
          <w:rFonts w:ascii="Cambria" w:hAnsi="Cambria" w:cs="Times New Roman"/>
        </w:rPr>
      </w:pPr>
      <w:r w:rsidRPr="00D95FF2">
        <w:rPr>
          <w:rFonts w:ascii="Cambria" w:hAnsi="Cambria" w:cs="Times New Roman"/>
        </w:rPr>
        <w:t>[https://www.docsteach.org/documents/document/congress-will-come-to-order]</w:t>
      </w:r>
    </w:p>
    <w:p w14:paraId="79FE6D7C" w14:textId="77777777" w:rsidR="002D58A1" w:rsidRPr="003108AC" w:rsidRDefault="002D58A1" w:rsidP="0033698E">
      <w:pPr>
        <w:pStyle w:val="ListParagraph"/>
        <w:spacing w:after="0"/>
        <w:ind w:left="0"/>
        <w:rPr>
          <w:rFonts w:ascii="Cambria" w:hAnsi="Cambria" w:cs="Times New Roman"/>
          <w:sz w:val="12"/>
          <w:szCs w:val="12"/>
        </w:rPr>
      </w:pPr>
    </w:p>
    <w:p w14:paraId="00DAF8B8" w14:textId="0578C85A" w:rsidR="00AB09A7" w:rsidRPr="00D95FF2" w:rsidRDefault="00000000" w:rsidP="0033698E">
      <w:pPr>
        <w:pStyle w:val="ListParagraph"/>
        <w:spacing w:after="0"/>
        <w:ind w:left="0"/>
        <w:rPr>
          <w:rFonts w:ascii="Cambria" w:hAnsi="Cambria" w:cs="Times New Roman"/>
        </w:rPr>
      </w:pPr>
      <w:hyperlink r:id="rId46" w:history="1">
        <w:r w:rsidR="0033698E" w:rsidRPr="00D95FF2">
          <w:rPr>
            <w:rStyle w:val="Hyperlink"/>
            <w:rFonts w:ascii="Cambria" w:hAnsi="Cambria" w:cs="Times New Roman"/>
          </w:rPr>
          <w:t>Congress Wields Ax</w:t>
        </w:r>
        <w:r w:rsidR="00AB09A7" w:rsidRPr="00D95FF2">
          <w:rPr>
            <w:rStyle w:val="Hyperlink"/>
            <w:rFonts w:ascii="Cambria" w:hAnsi="Cambria" w:cs="Times New Roman"/>
          </w:rPr>
          <w:t xml:space="preserve"> at Taxes</w:t>
        </w:r>
      </w:hyperlink>
      <w:r w:rsidR="00AB09A7" w:rsidRPr="00D95FF2">
        <w:rPr>
          <w:rFonts w:ascii="Cambria" w:hAnsi="Cambria" w:cs="Times New Roman"/>
        </w:rPr>
        <w:t>, cartoon by Clifford Berryman, June 2, 1924; U.S. Senate Collection, Record Group 46; National Archives Building, Washington DC, National Archives Identifier: 6011829</w:t>
      </w:r>
    </w:p>
    <w:p w14:paraId="2FB532A6" w14:textId="4DA5D157" w:rsidR="00AB09A7" w:rsidRPr="00D95FF2" w:rsidRDefault="00AB09A7" w:rsidP="0033698E">
      <w:pPr>
        <w:pStyle w:val="ListParagraph"/>
        <w:spacing w:after="0"/>
        <w:ind w:left="0"/>
        <w:rPr>
          <w:rFonts w:ascii="Cambria" w:hAnsi="Cambria" w:cs="Times New Roman"/>
        </w:rPr>
      </w:pPr>
      <w:r w:rsidRPr="00D95FF2">
        <w:rPr>
          <w:rFonts w:ascii="Cambria" w:hAnsi="Cambria" w:cs="Times New Roman"/>
        </w:rPr>
        <w:t>[https://catalog.archives.gov/id/6011829]</w:t>
      </w:r>
    </w:p>
    <w:p w14:paraId="63E7C60D" w14:textId="4157BF77" w:rsidR="00AB09A7" w:rsidRPr="00D95FF2" w:rsidRDefault="00AB09A7" w:rsidP="0033698E">
      <w:pPr>
        <w:pStyle w:val="ListParagraph"/>
        <w:spacing w:after="0"/>
        <w:ind w:left="0"/>
        <w:rPr>
          <w:rFonts w:ascii="Cambria" w:hAnsi="Cambria" w:cs="Times New Roman"/>
        </w:rPr>
      </w:pPr>
      <w:r w:rsidRPr="00D95FF2">
        <w:rPr>
          <w:rFonts w:ascii="Cambria" w:hAnsi="Cambria" w:cs="Times New Roman"/>
        </w:rPr>
        <w:t>[https://www.docsteach.org/documents/document/congress-wields-ax-taxes]</w:t>
      </w:r>
    </w:p>
    <w:p w14:paraId="5A548CA2" w14:textId="77777777" w:rsidR="00AB09A7" w:rsidRPr="003108AC" w:rsidRDefault="00AB09A7" w:rsidP="0033698E">
      <w:pPr>
        <w:pStyle w:val="ListParagraph"/>
        <w:spacing w:after="0"/>
        <w:ind w:left="0"/>
        <w:rPr>
          <w:rFonts w:ascii="Cambria" w:hAnsi="Cambria" w:cs="Times New Roman"/>
          <w:sz w:val="12"/>
          <w:szCs w:val="12"/>
        </w:rPr>
      </w:pPr>
    </w:p>
    <w:p w14:paraId="78A3FC50" w14:textId="2B05E6AD" w:rsidR="00AB09A7" w:rsidRPr="00D95FF2" w:rsidRDefault="00000000" w:rsidP="0033698E">
      <w:pPr>
        <w:pStyle w:val="ListParagraph"/>
        <w:spacing w:after="0"/>
        <w:ind w:left="0"/>
        <w:rPr>
          <w:rFonts w:ascii="Cambria" w:hAnsi="Cambria" w:cs="Times New Roman"/>
        </w:rPr>
      </w:pPr>
      <w:hyperlink r:id="rId47" w:history="1">
        <w:r w:rsidR="00AB09A7" w:rsidRPr="00D95FF2">
          <w:rPr>
            <w:rStyle w:val="Hyperlink"/>
            <w:rFonts w:ascii="Cambria" w:hAnsi="Cambria" w:cs="Times New Roman"/>
          </w:rPr>
          <w:t>Hepburn Rate Bill</w:t>
        </w:r>
      </w:hyperlink>
      <w:r w:rsidR="00AB09A7" w:rsidRPr="00D95FF2">
        <w:rPr>
          <w:rFonts w:ascii="Cambria" w:hAnsi="Cambria" w:cs="Times New Roman"/>
        </w:rPr>
        <w:t xml:space="preserve">, cartoon by Clifford Berryman, </w:t>
      </w:r>
      <w:r w:rsidR="00D25033" w:rsidRPr="00D95FF2">
        <w:rPr>
          <w:rFonts w:ascii="Cambria" w:hAnsi="Cambria" w:cs="Times New Roman"/>
        </w:rPr>
        <w:t xml:space="preserve">May 15, 1906; U.S. Senate Collection, Record Group 46; National Archives Building, Washington DC, National Archives Identifier: </w:t>
      </w:r>
      <w:r w:rsidR="00FB50BB" w:rsidRPr="00D95FF2">
        <w:rPr>
          <w:rFonts w:ascii="Cambria" w:hAnsi="Cambria" w:cs="Times New Roman"/>
        </w:rPr>
        <w:t>6010631</w:t>
      </w:r>
    </w:p>
    <w:p w14:paraId="788AE7A2" w14:textId="3140A771" w:rsidR="00FB50BB" w:rsidRPr="00D95FF2" w:rsidRDefault="00FB50BB" w:rsidP="0033698E">
      <w:pPr>
        <w:pStyle w:val="ListParagraph"/>
        <w:spacing w:after="0"/>
        <w:ind w:left="0"/>
        <w:rPr>
          <w:rFonts w:ascii="Cambria" w:hAnsi="Cambria" w:cs="Times New Roman"/>
        </w:rPr>
      </w:pPr>
      <w:r w:rsidRPr="00D95FF2">
        <w:rPr>
          <w:rFonts w:ascii="Cambria" w:hAnsi="Cambria" w:cs="Times New Roman"/>
        </w:rPr>
        <w:t>[https://catalog.archives.gov/id/6010631]</w:t>
      </w:r>
    </w:p>
    <w:p w14:paraId="5CAE996C" w14:textId="081CEBE7" w:rsidR="00FB50BB" w:rsidRPr="00D95FF2" w:rsidRDefault="00FB50BB" w:rsidP="0033698E">
      <w:pPr>
        <w:pStyle w:val="ListParagraph"/>
        <w:spacing w:after="0"/>
        <w:ind w:left="0"/>
        <w:rPr>
          <w:rFonts w:ascii="Cambria" w:hAnsi="Cambria" w:cs="Times New Roman"/>
        </w:rPr>
      </w:pPr>
      <w:r w:rsidRPr="00D95FF2">
        <w:rPr>
          <w:rFonts w:ascii="Cambria" w:hAnsi="Cambria" w:cs="Times New Roman"/>
        </w:rPr>
        <w:t>[https://www.docsteach.org/documents/document/congress-wields-ax-taxes]</w:t>
      </w:r>
    </w:p>
    <w:p w14:paraId="6E8131A3" w14:textId="77777777" w:rsidR="004A3CB5" w:rsidRPr="003108AC" w:rsidRDefault="004A3CB5" w:rsidP="0033698E">
      <w:pPr>
        <w:pStyle w:val="ListParagraph"/>
        <w:spacing w:after="0"/>
        <w:ind w:left="0"/>
        <w:rPr>
          <w:rFonts w:ascii="Cambria" w:hAnsi="Cambria" w:cs="Times New Roman"/>
          <w:sz w:val="12"/>
          <w:szCs w:val="12"/>
        </w:rPr>
      </w:pPr>
    </w:p>
    <w:p w14:paraId="6D5A3385" w14:textId="3A85C527" w:rsidR="004A3CB5" w:rsidRPr="00D95FF2" w:rsidRDefault="00000000" w:rsidP="0033698E">
      <w:pPr>
        <w:pStyle w:val="ListParagraph"/>
        <w:spacing w:after="0"/>
        <w:ind w:left="0"/>
        <w:rPr>
          <w:rFonts w:ascii="Cambria" w:hAnsi="Cambria" w:cs="Times New Roman"/>
        </w:rPr>
      </w:pPr>
      <w:hyperlink r:id="rId48" w:history="1">
        <w:r w:rsidR="004A3CB5" w:rsidRPr="00D95FF2">
          <w:rPr>
            <w:rStyle w:val="Hyperlink"/>
            <w:rFonts w:ascii="Cambria" w:hAnsi="Cambria" w:cs="Times New Roman"/>
          </w:rPr>
          <w:t>It’s Comin’. But Not with a House-like Gait</w:t>
        </w:r>
      </w:hyperlink>
      <w:r w:rsidR="004A3CB5" w:rsidRPr="00D95FF2">
        <w:rPr>
          <w:rFonts w:ascii="Cambria" w:hAnsi="Cambria" w:cs="Times New Roman"/>
        </w:rPr>
        <w:t>, cartoon by Clifford Berryman, May 29, 1897; U.S. Senate Collection, Record Group 46; National Archives Building, Washington DC, National Archives Identifier: 306161.</w:t>
      </w:r>
    </w:p>
    <w:p w14:paraId="4C2479E8" w14:textId="5DBD7E2D" w:rsidR="004A3CB5" w:rsidRPr="00D95FF2" w:rsidRDefault="004A3CB5" w:rsidP="0033698E">
      <w:pPr>
        <w:pStyle w:val="ListParagraph"/>
        <w:spacing w:after="0"/>
        <w:ind w:left="0"/>
        <w:rPr>
          <w:rFonts w:ascii="Cambria" w:hAnsi="Cambria" w:cs="Times New Roman"/>
        </w:rPr>
      </w:pPr>
      <w:r w:rsidRPr="00D95FF2">
        <w:rPr>
          <w:rFonts w:ascii="Cambria" w:hAnsi="Cambria" w:cs="Times New Roman"/>
        </w:rPr>
        <w:t>[https://catalog.archives.gov/id/306161]</w:t>
      </w:r>
    </w:p>
    <w:p w14:paraId="736BE656" w14:textId="29F71F9E" w:rsidR="004A3CB5" w:rsidRPr="00D95FF2" w:rsidRDefault="004A3CB5" w:rsidP="0033698E">
      <w:pPr>
        <w:pStyle w:val="ListParagraph"/>
        <w:spacing w:after="0"/>
        <w:ind w:left="0"/>
        <w:rPr>
          <w:rFonts w:ascii="Cambria" w:hAnsi="Cambria" w:cs="Times New Roman"/>
        </w:rPr>
      </w:pPr>
      <w:r w:rsidRPr="00D95FF2">
        <w:rPr>
          <w:rFonts w:ascii="Cambria" w:hAnsi="Cambria" w:cs="Times New Roman"/>
        </w:rPr>
        <w:t>[https://www.docsteach.org/documents/document/its-comin-but-not-with-a-houselike-gait]</w:t>
      </w:r>
    </w:p>
    <w:p w14:paraId="3A6149C4" w14:textId="77777777" w:rsidR="00AB09A7" w:rsidRPr="003108AC" w:rsidRDefault="00AB09A7" w:rsidP="0033698E">
      <w:pPr>
        <w:pStyle w:val="ListParagraph"/>
        <w:spacing w:after="0"/>
        <w:ind w:left="0"/>
        <w:rPr>
          <w:rFonts w:ascii="Cambria" w:hAnsi="Cambria" w:cs="Times New Roman"/>
          <w:sz w:val="12"/>
          <w:szCs w:val="12"/>
        </w:rPr>
      </w:pPr>
    </w:p>
    <w:p w14:paraId="1E61122F" w14:textId="574DC476" w:rsidR="0008718E" w:rsidRPr="00D95FF2" w:rsidRDefault="00000000" w:rsidP="0033698E">
      <w:pPr>
        <w:pStyle w:val="ListParagraph"/>
        <w:spacing w:after="0"/>
        <w:ind w:left="0"/>
        <w:rPr>
          <w:rFonts w:ascii="Cambria" w:hAnsi="Cambria" w:cs="Times New Roman"/>
        </w:rPr>
      </w:pPr>
      <w:hyperlink r:id="rId49" w:history="1">
        <w:r w:rsidR="0008718E" w:rsidRPr="00D95FF2">
          <w:rPr>
            <w:rStyle w:val="Hyperlink"/>
            <w:rFonts w:ascii="Cambria" w:hAnsi="Cambria" w:cs="Times New Roman"/>
          </w:rPr>
          <w:t>It’s Not Going to be Such a Restful Month at That</w:t>
        </w:r>
      </w:hyperlink>
      <w:r w:rsidR="0008718E" w:rsidRPr="00D95FF2">
        <w:rPr>
          <w:rFonts w:ascii="Cambria" w:hAnsi="Cambria" w:cs="Times New Roman"/>
        </w:rPr>
        <w:t>, cartoon by Clifford Berryman, August 25, 1921; U.S. Senate Collection, Record Group 46; National Archives Building, Washington DC, National Archives Identifier: 1693447.</w:t>
      </w:r>
    </w:p>
    <w:p w14:paraId="55D873B8" w14:textId="21E635A1" w:rsidR="0008718E" w:rsidRPr="00D95FF2" w:rsidRDefault="0008718E" w:rsidP="0033698E">
      <w:pPr>
        <w:pStyle w:val="ListParagraph"/>
        <w:spacing w:after="0"/>
        <w:ind w:left="0"/>
        <w:rPr>
          <w:rFonts w:ascii="Cambria" w:hAnsi="Cambria" w:cs="Times New Roman"/>
        </w:rPr>
      </w:pPr>
      <w:r w:rsidRPr="00D95FF2">
        <w:rPr>
          <w:rFonts w:ascii="Cambria" w:hAnsi="Cambria" w:cs="Times New Roman"/>
        </w:rPr>
        <w:t>[https://catalog.archives.gov/id/1693447]</w:t>
      </w:r>
    </w:p>
    <w:p w14:paraId="40EB34B8" w14:textId="461A0010" w:rsidR="004A3CB5" w:rsidRPr="00D95FF2" w:rsidRDefault="0008718E" w:rsidP="0033698E">
      <w:pPr>
        <w:pStyle w:val="ListParagraph"/>
        <w:spacing w:after="0"/>
        <w:ind w:left="0"/>
        <w:rPr>
          <w:rFonts w:ascii="Cambria" w:hAnsi="Cambria" w:cs="Times New Roman"/>
        </w:rPr>
      </w:pPr>
      <w:r w:rsidRPr="00D95FF2">
        <w:rPr>
          <w:rFonts w:ascii="Cambria" w:hAnsi="Cambria" w:cs="Times New Roman"/>
        </w:rPr>
        <w:t>[https://www.docsteach.org/documents/document/its-not-going-to-be-such-a-restful-month-at-that]</w:t>
      </w:r>
    </w:p>
    <w:p w14:paraId="5E829E1F" w14:textId="77777777" w:rsidR="0008718E" w:rsidRPr="003108AC" w:rsidRDefault="0008718E" w:rsidP="0033698E">
      <w:pPr>
        <w:pStyle w:val="ListParagraph"/>
        <w:spacing w:after="0"/>
        <w:ind w:left="0"/>
        <w:rPr>
          <w:rFonts w:ascii="Cambria" w:hAnsi="Cambria" w:cs="Times New Roman"/>
          <w:sz w:val="12"/>
          <w:szCs w:val="12"/>
        </w:rPr>
      </w:pPr>
    </w:p>
    <w:p w14:paraId="0FD264F9" w14:textId="78CF80BD" w:rsidR="00D4146E" w:rsidRPr="00D95FF2" w:rsidRDefault="00000000" w:rsidP="0033698E">
      <w:pPr>
        <w:pStyle w:val="ListParagraph"/>
        <w:spacing w:after="0"/>
        <w:ind w:left="0"/>
        <w:rPr>
          <w:rFonts w:ascii="Cambria" w:hAnsi="Cambria" w:cs="Times New Roman"/>
        </w:rPr>
      </w:pPr>
      <w:hyperlink r:id="rId50" w:history="1">
        <w:r w:rsidR="00D4146E" w:rsidRPr="00D95FF2">
          <w:rPr>
            <w:rStyle w:val="Hyperlink"/>
            <w:rFonts w:ascii="Cambria" w:hAnsi="Cambria" w:cs="Times New Roman"/>
          </w:rPr>
          <w:t>Reporting for Duty</w:t>
        </w:r>
      </w:hyperlink>
      <w:r w:rsidR="00D4146E" w:rsidRPr="00D95FF2">
        <w:rPr>
          <w:rFonts w:ascii="Cambria" w:hAnsi="Cambria" w:cs="Times New Roman"/>
        </w:rPr>
        <w:t>, cartoon by Clifford Berryman, April 2, 1917</w:t>
      </w:r>
      <w:r w:rsidR="00C5337E" w:rsidRPr="00D95FF2">
        <w:rPr>
          <w:rFonts w:ascii="Cambria" w:hAnsi="Cambria" w:cs="Times New Roman"/>
        </w:rPr>
        <w:t>; U.S. Senate Collection, Record Group 46; National Archives Building, Washington DC, National Archives Identifier: 6011220</w:t>
      </w:r>
      <w:r w:rsidR="00005972" w:rsidRPr="00D95FF2">
        <w:rPr>
          <w:rFonts w:ascii="Cambria" w:hAnsi="Cambria" w:cs="Times New Roman"/>
        </w:rPr>
        <w:t>.</w:t>
      </w:r>
    </w:p>
    <w:p w14:paraId="62A7271D" w14:textId="53DEC9A0" w:rsidR="00BA35CA" w:rsidRPr="00D95FF2" w:rsidRDefault="00BA35CA" w:rsidP="0033698E">
      <w:pPr>
        <w:pStyle w:val="ListParagraph"/>
        <w:spacing w:after="0"/>
        <w:ind w:left="0"/>
        <w:rPr>
          <w:rFonts w:ascii="Cambria" w:hAnsi="Cambria" w:cs="Times New Roman"/>
        </w:rPr>
      </w:pPr>
      <w:r w:rsidRPr="00D95FF2">
        <w:rPr>
          <w:rFonts w:ascii="Cambria" w:hAnsi="Cambria" w:cs="Times New Roman"/>
        </w:rPr>
        <w:t>[https://catalog.archives.gov/id/6011220]</w:t>
      </w:r>
    </w:p>
    <w:p w14:paraId="4835D2A4" w14:textId="2009D955" w:rsidR="00BA35CA" w:rsidRPr="00D95FF2" w:rsidRDefault="00BA35CA" w:rsidP="0033698E">
      <w:pPr>
        <w:pStyle w:val="ListParagraph"/>
        <w:spacing w:after="0"/>
        <w:ind w:left="0"/>
        <w:rPr>
          <w:rFonts w:ascii="Cambria" w:hAnsi="Cambria" w:cs="Times New Roman"/>
        </w:rPr>
      </w:pPr>
      <w:r w:rsidRPr="00D95FF2">
        <w:rPr>
          <w:rFonts w:ascii="Cambria" w:hAnsi="Cambria" w:cs="Times New Roman"/>
        </w:rPr>
        <w:t>[https://www.docsteach.org/documents/document/reporting-for-duty]</w:t>
      </w:r>
    </w:p>
    <w:p w14:paraId="0A1AF9C7" w14:textId="77777777" w:rsidR="002D58A1" w:rsidRPr="003108AC" w:rsidRDefault="002D58A1" w:rsidP="0033698E">
      <w:pPr>
        <w:pStyle w:val="ListParagraph"/>
        <w:spacing w:after="0"/>
        <w:ind w:left="0"/>
        <w:rPr>
          <w:rFonts w:ascii="Cambria" w:hAnsi="Cambria" w:cs="Times New Roman"/>
          <w:sz w:val="12"/>
          <w:szCs w:val="12"/>
        </w:rPr>
      </w:pPr>
    </w:p>
    <w:p w14:paraId="33F6958B" w14:textId="0A5CDCFA" w:rsidR="000D1C84" w:rsidRPr="00D95FF2" w:rsidRDefault="00000000" w:rsidP="0033698E">
      <w:pPr>
        <w:pStyle w:val="ListParagraph"/>
        <w:spacing w:after="0"/>
        <w:ind w:left="0"/>
        <w:rPr>
          <w:rFonts w:ascii="Cambria" w:hAnsi="Cambria" w:cs="Times New Roman"/>
        </w:rPr>
      </w:pPr>
      <w:hyperlink r:id="rId51" w:history="1">
        <w:r w:rsidR="000D1C84" w:rsidRPr="00D95FF2">
          <w:rPr>
            <w:rStyle w:val="Hyperlink"/>
            <w:rFonts w:ascii="Cambria" w:hAnsi="Cambria" w:cs="Times New Roman"/>
          </w:rPr>
          <w:t>The Fishin’ Season</w:t>
        </w:r>
      </w:hyperlink>
      <w:r w:rsidR="000D1C84" w:rsidRPr="00D95FF2">
        <w:rPr>
          <w:rFonts w:ascii="Cambria" w:hAnsi="Cambria" w:cs="Times New Roman"/>
        </w:rPr>
        <w:t xml:space="preserve">, cartoon by Clifford Berryman, </w:t>
      </w:r>
      <w:r w:rsidR="00BF75C8" w:rsidRPr="00D95FF2">
        <w:rPr>
          <w:rFonts w:ascii="Cambria" w:hAnsi="Cambria" w:cs="Times New Roman"/>
        </w:rPr>
        <w:t>June 7, 1919; U.S. Senate Collection, Record Group 46; National Archives Building, Washington DC, National Archives Identifier: 1693475</w:t>
      </w:r>
    </w:p>
    <w:p w14:paraId="0906DFC7" w14:textId="38D76F9F" w:rsidR="00BF75C8" w:rsidRPr="00D95FF2" w:rsidRDefault="00BF75C8" w:rsidP="0033698E">
      <w:pPr>
        <w:pStyle w:val="ListParagraph"/>
        <w:spacing w:after="0"/>
        <w:ind w:left="0"/>
        <w:rPr>
          <w:rFonts w:ascii="Cambria" w:hAnsi="Cambria" w:cs="Times New Roman"/>
        </w:rPr>
      </w:pPr>
      <w:r w:rsidRPr="00D95FF2">
        <w:rPr>
          <w:rFonts w:ascii="Cambria" w:hAnsi="Cambria" w:cs="Times New Roman"/>
        </w:rPr>
        <w:t>[https://catalog.archives.gov/id/1693475]</w:t>
      </w:r>
    </w:p>
    <w:p w14:paraId="767D1D3C" w14:textId="50073C91" w:rsidR="00BF75C8" w:rsidRPr="00D95FF2" w:rsidRDefault="00BF75C8" w:rsidP="0033698E">
      <w:pPr>
        <w:pStyle w:val="ListParagraph"/>
        <w:spacing w:after="0"/>
        <w:ind w:left="0"/>
        <w:rPr>
          <w:rFonts w:ascii="Cambria" w:hAnsi="Cambria" w:cs="Times New Roman"/>
        </w:rPr>
      </w:pPr>
      <w:r w:rsidRPr="00D95FF2">
        <w:rPr>
          <w:rFonts w:ascii="Cambria" w:hAnsi="Cambria" w:cs="Times New Roman"/>
        </w:rPr>
        <w:t>[https://www.docsteach.org/documents/document/the-fishin-season]</w:t>
      </w:r>
    </w:p>
    <w:p w14:paraId="1ECD699A" w14:textId="77777777" w:rsidR="00BF75C8" w:rsidRPr="003108AC" w:rsidRDefault="00BF75C8" w:rsidP="0033698E">
      <w:pPr>
        <w:pStyle w:val="ListParagraph"/>
        <w:spacing w:after="0"/>
        <w:ind w:left="0"/>
        <w:rPr>
          <w:rFonts w:ascii="Cambria" w:hAnsi="Cambria" w:cs="Times New Roman"/>
          <w:sz w:val="12"/>
          <w:szCs w:val="12"/>
        </w:rPr>
      </w:pPr>
    </w:p>
    <w:p w14:paraId="47ECF214" w14:textId="4D831F65" w:rsidR="002D58A1" w:rsidRPr="00D95FF2" w:rsidRDefault="00000000" w:rsidP="0033698E">
      <w:pPr>
        <w:pStyle w:val="ListParagraph"/>
        <w:spacing w:after="0"/>
        <w:ind w:left="0"/>
        <w:rPr>
          <w:rFonts w:ascii="Cambria" w:hAnsi="Cambria" w:cs="Times New Roman"/>
        </w:rPr>
      </w:pPr>
      <w:hyperlink r:id="rId52" w:history="1">
        <w:r w:rsidR="002D58A1" w:rsidRPr="00D95FF2">
          <w:rPr>
            <w:rStyle w:val="Hyperlink"/>
            <w:rFonts w:ascii="Cambria" w:hAnsi="Cambria" w:cs="Times New Roman"/>
          </w:rPr>
          <w:t>The House in Session (According to the Minority Point of View)</w:t>
        </w:r>
      </w:hyperlink>
      <w:r w:rsidR="002D58A1" w:rsidRPr="00D95FF2">
        <w:rPr>
          <w:rFonts w:ascii="Cambria" w:hAnsi="Cambria" w:cs="Times New Roman"/>
        </w:rPr>
        <w:t>, cartoon by Clifford Berryman, April 16, 1908; U.S. Sen</w:t>
      </w:r>
      <w:r w:rsidR="00AA09B3" w:rsidRPr="00D95FF2">
        <w:rPr>
          <w:rFonts w:ascii="Cambria" w:hAnsi="Cambria" w:cs="Times New Roman"/>
        </w:rPr>
        <w:t>ate Collection, Record Group 46;</w:t>
      </w:r>
      <w:r w:rsidR="002D58A1" w:rsidRPr="00D95FF2">
        <w:rPr>
          <w:rFonts w:ascii="Cambria" w:hAnsi="Cambria" w:cs="Times New Roman"/>
        </w:rPr>
        <w:t xml:space="preserve"> National Archives Building, Washington DC, National Archives Identifier: 6010752.</w:t>
      </w:r>
    </w:p>
    <w:p w14:paraId="0A54E820" w14:textId="35334A5F" w:rsidR="002D58A1" w:rsidRPr="00D95FF2" w:rsidRDefault="002D58A1" w:rsidP="0033698E">
      <w:pPr>
        <w:pStyle w:val="ListParagraph"/>
        <w:spacing w:after="0"/>
        <w:ind w:left="0"/>
        <w:rPr>
          <w:rFonts w:ascii="Cambria" w:hAnsi="Cambria" w:cs="Times New Roman"/>
        </w:rPr>
      </w:pPr>
      <w:r w:rsidRPr="00D95FF2">
        <w:rPr>
          <w:rFonts w:ascii="Cambria" w:hAnsi="Cambria" w:cs="Times New Roman"/>
        </w:rPr>
        <w:t>[https://catalog.archives.gov/id/6010752]</w:t>
      </w:r>
    </w:p>
    <w:p w14:paraId="1A8681EE" w14:textId="7E7B9BEA" w:rsidR="002D58A1" w:rsidRPr="00D95FF2" w:rsidRDefault="002D58A1" w:rsidP="0033698E">
      <w:pPr>
        <w:pStyle w:val="ListParagraph"/>
        <w:spacing w:after="0"/>
        <w:ind w:left="0"/>
        <w:rPr>
          <w:rFonts w:ascii="Cambria" w:hAnsi="Cambria" w:cs="Times New Roman"/>
        </w:rPr>
      </w:pPr>
      <w:r w:rsidRPr="00D95FF2">
        <w:rPr>
          <w:rFonts w:ascii="Cambria" w:hAnsi="Cambria" w:cs="Times New Roman"/>
        </w:rPr>
        <w:t>[https://www.docsteach.org/documents/document/the-house-in-session-minority-point-of-view]</w:t>
      </w:r>
    </w:p>
    <w:p w14:paraId="2742B6EE" w14:textId="77777777" w:rsidR="00FA1A3C" w:rsidRPr="003108AC" w:rsidRDefault="00FA1A3C" w:rsidP="0033698E">
      <w:pPr>
        <w:pStyle w:val="ListParagraph"/>
        <w:spacing w:after="0"/>
        <w:ind w:left="0"/>
        <w:rPr>
          <w:rFonts w:ascii="Cambria" w:hAnsi="Cambria" w:cs="Times New Roman"/>
          <w:sz w:val="12"/>
          <w:szCs w:val="12"/>
        </w:rPr>
      </w:pPr>
    </w:p>
    <w:p w14:paraId="45709736" w14:textId="60BD5A75" w:rsidR="00FA1A3C" w:rsidRPr="00D95FF2" w:rsidRDefault="00000000" w:rsidP="0033698E">
      <w:pPr>
        <w:pStyle w:val="ListParagraph"/>
        <w:spacing w:after="0"/>
        <w:ind w:left="0"/>
        <w:rPr>
          <w:rFonts w:ascii="Cambria" w:hAnsi="Cambria" w:cs="Times New Roman"/>
        </w:rPr>
      </w:pPr>
      <w:hyperlink r:id="rId53" w:history="1">
        <w:r w:rsidR="00FA1A3C" w:rsidRPr="00D95FF2">
          <w:rPr>
            <w:rStyle w:val="Hyperlink"/>
            <w:rFonts w:ascii="Cambria" w:hAnsi="Cambria" w:cs="Times New Roman"/>
          </w:rPr>
          <w:t>The Next Time It May Be Final</w:t>
        </w:r>
      </w:hyperlink>
      <w:r w:rsidR="00FA1A3C" w:rsidRPr="00D95FF2">
        <w:rPr>
          <w:rFonts w:ascii="Cambria" w:hAnsi="Cambria" w:cs="Times New Roman"/>
        </w:rPr>
        <w:t>, cartoon by Clifford Berryman, July 14, 1946; U.S. Senate Collection, Record Group 46; National Archives Building, Washington DC, National Archives Identifier: 6012355.</w:t>
      </w:r>
    </w:p>
    <w:p w14:paraId="600A1423" w14:textId="6ABC0107" w:rsidR="00FA1A3C" w:rsidRPr="00D95FF2" w:rsidRDefault="00FA1A3C" w:rsidP="0033698E">
      <w:pPr>
        <w:pStyle w:val="ListParagraph"/>
        <w:spacing w:after="0"/>
        <w:ind w:left="0"/>
        <w:rPr>
          <w:rFonts w:ascii="Cambria" w:hAnsi="Cambria" w:cs="Times New Roman"/>
        </w:rPr>
      </w:pPr>
      <w:r w:rsidRPr="00D95FF2">
        <w:rPr>
          <w:rFonts w:ascii="Cambria" w:hAnsi="Cambria" w:cs="Times New Roman"/>
        </w:rPr>
        <w:t>[https://catalog.archives.gov/id/6012355]</w:t>
      </w:r>
    </w:p>
    <w:p w14:paraId="1A167610" w14:textId="74CE6BAE" w:rsidR="00FA1A3C" w:rsidRPr="00D95FF2" w:rsidRDefault="00FA1A3C" w:rsidP="0033698E">
      <w:pPr>
        <w:pStyle w:val="ListParagraph"/>
        <w:spacing w:after="0"/>
        <w:ind w:left="0"/>
        <w:rPr>
          <w:rFonts w:ascii="Cambria" w:hAnsi="Cambria" w:cs="Times New Roman"/>
        </w:rPr>
      </w:pPr>
      <w:r w:rsidRPr="00D95FF2">
        <w:rPr>
          <w:rFonts w:ascii="Cambria" w:hAnsi="Cambria" w:cs="Times New Roman"/>
        </w:rPr>
        <w:t>[https://www.docsteach.org/documents/document/next-time-may-be-final]</w:t>
      </w:r>
    </w:p>
    <w:p w14:paraId="27962249" w14:textId="77777777" w:rsidR="00AA09B3" w:rsidRPr="003108AC" w:rsidRDefault="00AA09B3" w:rsidP="0033698E">
      <w:pPr>
        <w:pStyle w:val="ListParagraph"/>
        <w:spacing w:after="0"/>
        <w:ind w:left="0"/>
        <w:rPr>
          <w:rFonts w:ascii="Cambria" w:hAnsi="Cambria" w:cs="Times New Roman"/>
          <w:sz w:val="12"/>
          <w:szCs w:val="12"/>
        </w:rPr>
      </w:pPr>
    </w:p>
    <w:p w14:paraId="45AE1E97" w14:textId="6CF67E2F" w:rsidR="00AA09B3" w:rsidRPr="00D95FF2" w:rsidRDefault="00000000" w:rsidP="0033698E">
      <w:pPr>
        <w:pStyle w:val="ListParagraph"/>
        <w:spacing w:after="0"/>
        <w:ind w:left="0"/>
        <w:rPr>
          <w:rFonts w:ascii="Cambria" w:hAnsi="Cambria" w:cs="Times New Roman"/>
        </w:rPr>
      </w:pPr>
      <w:hyperlink r:id="rId54" w:history="1">
        <w:r w:rsidR="00AA09B3" w:rsidRPr="00D95FF2">
          <w:rPr>
            <w:rStyle w:val="Hyperlink"/>
            <w:rFonts w:ascii="Cambria" w:hAnsi="Cambria" w:cs="Times New Roman"/>
          </w:rPr>
          <w:t>They Won’t Agree on Anything!</w:t>
        </w:r>
      </w:hyperlink>
      <w:r w:rsidR="00AA09B3" w:rsidRPr="00D95FF2">
        <w:rPr>
          <w:rFonts w:ascii="Cambria" w:hAnsi="Cambria" w:cs="Times New Roman"/>
        </w:rPr>
        <w:t xml:space="preserve">, cartoon by Clifford Berryman, September 24, </w:t>
      </w:r>
      <w:r w:rsidR="00ED24BD" w:rsidRPr="00D95FF2">
        <w:rPr>
          <w:rFonts w:ascii="Cambria" w:hAnsi="Cambria" w:cs="Times New Roman"/>
        </w:rPr>
        <w:t>1922; U.S. Senate Collection, Record Group 46; National Archives Building, Washington DC, National Archives Identifier: 1693523</w:t>
      </w:r>
    </w:p>
    <w:p w14:paraId="705E9C5D" w14:textId="573AD36F" w:rsidR="00ED24BD" w:rsidRPr="00D95FF2" w:rsidRDefault="00ED24BD" w:rsidP="0033698E">
      <w:pPr>
        <w:pStyle w:val="ListParagraph"/>
        <w:spacing w:after="0"/>
        <w:ind w:left="0"/>
        <w:rPr>
          <w:rFonts w:ascii="Cambria" w:hAnsi="Cambria" w:cs="Times New Roman"/>
        </w:rPr>
      </w:pPr>
      <w:r w:rsidRPr="00D95FF2">
        <w:rPr>
          <w:rFonts w:ascii="Cambria" w:hAnsi="Cambria" w:cs="Times New Roman"/>
        </w:rPr>
        <w:t>[https://catalog.archives.gov/id/1693523]</w:t>
      </w:r>
    </w:p>
    <w:p w14:paraId="2DC02D14" w14:textId="19BD34EE" w:rsidR="00ED24BD" w:rsidRPr="00D95FF2" w:rsidRDefault="00ED24BD" w:rsidP="0033698E">
      <w:pPr>
        <w:pStyle w:val="ListParagraph"/>
        <w:spacing w:after="0"/>
        <w:ind w:left="0"/>
        <w:rPr>
          <w:rFonts w:ascii="Cambria" w:hAnsi="Cambria" w:cs="Times New Roman"/>
        </w:rPr>
      </w:pPr>
      <w:r w:rsidRPr="00D95FF2">
        <w:rPr>
          <w:rFonts w:ascii="Cambria" w:hAnsi="Cambria" w:cs="Times New Roman"/>
        </w:rPr>
        <w:t>[https://www.docsteach.org/documents/document/they-wont-agree-on-anything]</w:t>
      </w:r>
    </w:p>
    <w:p w14:paraId="4367620C" w14:textId="77777777" w:rsidR="00C5337E" w:rsidRPr="003108AC" w:rsidRDefault="00C5337E" w:rsidP="0033698E">
      <w:pPr>
        <w:pStyle w:val="ListParagraph"/>
        <w:spacing w:after="0"/>
        <w:ind w:left="0"/>
        <w:rPr>
          <w:rFonts w:ascii="Cambria" w:hAnsi="Cambria" w:cs="Times New Roman"/>
          <w:sz w:val="12"/>
          <w:szCs w:val="12"/>
        </w:rPr>
      </w:pPr>
    </w:p>
    <w:p w14:paraId="67F4A6F0" w14:textId="0CAACEF6" w:rsidR="00BE63DF" w:rsidRPr="00D95FF2" w:rsidRDefault="00000000" w:rsidP="0033698E">
      <w:pPr>
        <w:spacing w:after="0"/>
        <w:rPr>
          <w:rFonts w:ascii="Cambria" w:hAnsi="Cambria" w:cs="Times New Roman"/>
          <w:color w:val="000000" w:themeColor="text1"/>
        </w:rPr>
      </w:pPr>
      <w:hyperlink r:id="rId55" w:history="1">
        <w:r w:rsidR="00BE63DF" w:rsidRPr="00D95FF2">
          <w:rPr>
            <w:rStyle w:val="Hyperlink"/>
            <w:rFonts w:ascii="Cambria" w:hAnsi="Cambria" w:cs="Times New Roman"/>
          </w:rPr>
          <w:t>This is the Team that Will Win Every Time</w:t>
        </w:r>
      </w:hyperlink>
      <w:r w:rsidR="00BE63DF" w:rsidRPr="00D95FF2">
        <w:rPr>
          <w:rFonts w:ascii="Cambria" w:hAnsi="Cambria" w:cs="Times New Roman"/>
          <w:color w:val="000000" w:themeColor="text1"/>
        </w:rPr>
        <w:t xml:space="preserve">, cartoon by Clifford Berryman, March 27, 1898; U.S. Senate Collection, Record Group 46; National Archives Building, Washington DC, National Archives Identifier: 6010254. </w:t>
      </w:r>
    </w:p>
    <w:p w14:paraId="58509DB5" w14:textId="28AB908F" w:rsidR="00BE63DF" w:rsidRPr="00D95FF2" w:rsidRDefault="00BE63DF" w:rsidP="0033698E">
      <w:pPr>
        <w:spacing w:after="0"/>
        <w:rPr>
          <w:rFonts w:ascii="Cambria" w:hAnsi="Cambria" w:cs="Times New Roman"/>
          <w:color w:val="000000" w:themeColor="text1"/>
        </w:rPr>
      </w:pPr>
      <w:r w:rsidRPr="00D95FF2">
        <w:rPr>
          <w:rFonts w:ascii="Cambria" w:hAnsi="Cambria" w:cs="Times New Roman"/>
          <w:color w:val="000000" w:themeColor="text1"/>
        </w:rPr>
        <w:t>[https://catalog.archives.gov/id/6010254]</w:t>
      </w:r>
    </w:p>
    <w:p w14:paraId="4CE179A4" w14:textId="52F28C69" w:rsidR="00D4146E" w:rsidRDefault="00D4146E" w:rsidP="0033698E">
      <w:pPr>
        <w:spacing w:after="0"/>
        <w:rPr>
          <w:rFonts w:ascii="Cambria" w:hAnsi="Cambria" w:cs="Times New Roman"/>
          <w:color w:val="000000" w:themeColor="text1"/>
        </w:rPr>
      </w:pPr>
      <w:r w:rsidRPr="00D95FF2">
        <w:rPr>
          <w:rFonts w:ascii="Cambria" w:hAnsi="Cambria" w:cs="Times New Roman"/>
          <w:color w:val="000000" w:themeColor="text1"/>
        </w:rPr>
        <w:t>[https://www.docsteach.org/documents/document/team-win]</w:t>
      </w:r>
    </w:p>
    <w:p w14:paraId="02470592" w14:textId="77777777" w:rsidR="003108AC" w:rsidRPr="003108AC" w:rsidRDefault="003108AC" w:rsidP="0033698E">
      <w:pPr>
        <w:spacing w:after="0"/>
        <w:rPr>
          <w:rFonts w:ascii="Cambria" w:hAnsi="Cambria" w:cs="Times New Roman"/>
          <w:color w:val="000000" w:themeColor="text1"/>
          <w:sz w:val="12"/>
          <w:szCs w:val="12"/>
        </w:rPr>
      </w:pPr>
    </w:p>
    <w:p w14:paraId="50BD5549" w14:textId="48AF1961" w:rsidR="004361EB" w:rsidRPr="00D95FF2" w:rsidRDefault="00000000" w:rsidP="0033698E">
      <w:pPr>
        <w:pStyle w:val="ListParagraph"/>
        <w:spacing w:after="0"/>
        <w:ind w:left="0"/>
        <w:rPr>
          <w:rFonts w:ascii="Cambria" w:hAnsi="Cambria"/>
        </w:rPr>
      </w:pPr>
      <w:hyperlink r:id="rId56" w:history="1">
        <w:r w:rsidR="004361EB" w:rsidRPr="00D95FF2">
          <w:rPr>
            <w:rStyle w:val="Hyperlink"/>
            <w:rFonts w:ascii="Cambria" w:hAnsi="Cambria"/>
          </w:rPr>
          <w:t>Untitled [Keep of</w:t>
        </w:r>
        <w:r w:rsidR="0033698E" w:rsidRPr="00D95FF2">
          <w:rPr>
            <w:rStyle w:val="Hyperlink"/>
            <w:rFonts w:ascii="Cambria" w:hAnsi="Cambria"/>
          </w:rPr>
          <w:t>f</w:t>
        </w:r>
        <w:r w:rsidR="004361EB" w:rsidRPr="00D95FF2">
          <w:rPr>
            <w:rStyle w:val="Hyperlink"/>
            <w:rFonts w:ascii="Cambria" w:hAnsi="Cambria"/>
          </w:rPr>
          <w:t xml:space="preserve"> the Grass]</w:t>
        </w:r>
      </w:hyperlink>
      <w:r w:rsidR="004361EB" w:rsidRPr="00D95FF2">
        <w:rPr>
          <w:rFonts w:ascii="Cambria" w:hAnsi="Cambria"/>
        </w:rPr>
        <w:t>, cartoon by Clifford Berryman, May 14, 1920; U.S. Senate Collection, Record Group 46; National Archives Building, Washington DC, National Archives Identifier: 6011611.</w:t>
      </w:r>
    </w:p>
    <w:p w14:paraId="0793A94E" w14:textId="50904673" w:rsidR="004361EB" w:rsidRPr="00D95FF2" w:rsidRDefault="004361EB" w:rsidP="0033698E">
      <w:pPr>
        <w:pStyle w:val="ListParagraph"/>
        <w:spacing w:after="0"/>
        <w:ind w:left="0"/>
        <w:rPr>
          <w:rFonts w:ascii="Cambria" w:hAnsi="Cambria"/>
        </w:rPr>
      </w:pPr>
      <w:r w:rsidRPr="00D95FF2">
        <w:rPr>
          <w:rFonts w:ascii="Cambria" w:hAnsi="Cambria"/>
        </w:rPr>
        <w:t>[https://catalog.archives.gov/id/6011611]</w:t>
      </w:r>
    </w:p>
    <w:p w14:paraId="50FA4237" w14:textId="1500DF1A" w:rsidR="00EB6E3D" w:rsidRPr="00D95FF2" w:rsidRDefault="00EB6E3D" w:rsidP="0033698E">
      <w:pPr>
        <w:pStyle w:val="ListParagraph"/>
        <w:spacing w:after="0"/>
        <w:ind w:left="0"/>
        <w:rPr>
          <w:rFonts w:ascii="Cambria" w:hAnsi="Cambria"/>
        </w:rPr>
      </w:pPr>
      <w:r w:rsidRPr="00D95FF2">
        <w:rPr>
          <w:rFonts w:ascii="Cambria" w:hAnsi="Cambria"/>
        </w:rPr>
        <w:t>[https://www.docsteach.org/documents/document/keep-off-the-grass]</w:t>
      </w:r>
    </w:p>
    <w:p w14:paraId="738F03C3" w14:textId="77777777" w:rsidR="004361EB" w:rsidRPr="003108AC" w:rsidRDefault="004361EB" w:rsidP="0033698E">
      <w:pPr>
        <w:pStyle w:val="ListParagraph"/>
        <w:spacing w:after="0"/>
        <w:ind w:left="0"/>
        <w:rPr>
          <w:rFonts w:ascii="Cambria" w:hAnsi="Cambria"/>
          <w:sz w:val="12"/>
          <w:szCs w:val="12"/>
        </w:rPr>
      </w:pPr>
    </w:p>
    <w:p w14:paraId="515A12E6" w14:textId="3A5E41EE" w:rsidR="005372A1" w:rsidRPr="00D95FF2" w:rsidRDefault="00000000" w:rsidP="0033698E">
      <w:pPr>
        <w:pStyle w:val="ListParagraph"/>
        <w:spacing w:after="0"/>
        <w:ind w:left="0"/>
        <w:rPr>
          <w:rFonts w:ascii="Cambria" w:hAnsi="Cambria"/>
        </w:rPr>
      </w:pPr>
      <w:hyperlink r:id="rId57" w:history="1">
        <w:r w:rsidR="005372A1" w:rsidRPr="00D95FF2">
          <w:rPr>
            <w:rStyle w:val="Hyperlink"/>
            <w:rFonts w:ascii="Cambria" w:hAnsi="Cambria"/>
          </w:rPr>
          <w:t>Untitled [Reorganization of Congress]</w:t>
        </w:r>
      </w:hyperlink>
      <w:r w:rsidR="005372A1" w:rsidRPr="00D95FF2">
        <w:rPr>
          <w:rFonts w:ascii="Cambria" w:hAnsi="Cambria"/>
        </w:rPr>
        <w:t>, cartoon by Clifford Berryman, July 28, 1946; U.S. Senate Collection, Record Group 46; National Archives Building, Washington DC, National Archives Identifier: 306100.</w:t>
      </w:r>
    </w:p>
    <w:p w14:paraId="527323AC" w14:textId="2631DDC8" w:rsidR="005372A1" w:rsidRPr="00D95FF2" w:rsidRDefault="005372A1" w:rsidP="0033698E">
      <w:pPr>
        <w:pStyle w:val="ListParagraph"/>
        <w:spacing w:after="0"/>
        <w:ind w:left="0"/>
        <w:rPr>
          <w:rFonts w:ascii="Cambria" w:hAnsi="Cambria"/>
        </w:rPr>
      </w:pPr>
      <w:r w:rsidRPr="00D95FF2">
        <w:rPr>
          <w:rFonts w:ascii="Cambria" w:hAnsi="Cambria"/>
        </w:rPr>
        <w:t>[https://catalog.archives.gov/id/306100]</w:t>
      </w:r>
    </w:p>
    <w:p w14:paraId="68A53D69" w14:textId="788D4694" w:rsidR="005372A1" w:rsidRPr="00D95FF2" w:rsidRDefault="005372A1" w:rsidP="0033698E">
      <w:pPr>
        <w:pStyle w:val="ListParagraph"/>
        <w:spacing w:after="0"/>
        <w:ind w:left="0"/>
        <w:rPr>
          <w:rFonts w:ascii="Cambria" w:hAnsi="Cambria"/>
        </w:rPr>
      </w:pPr>
      <w:r w:rsidRPr="00D95FF2">
        <w:rPr>
          <w:rFonts w:ascii="Cambria" w:hAnsi="Cambria"/>
        </w:rPr>
        <w:t>[https://www.docsteach.org/documents/document/reorganization-of-congress]</w:t>
      </w:r>
    </w:p>
    <w:p w14:paraId="492055ED" w14:textId="77777777" w:rsidR="005372A1" w:rsidRPr="003108AC" w:rsidRDefault="005372A1" w:rsidP="0033698E">
      <w:pPr>
        <w:pStyle w:val="ListParagraph"/>
        <w:spacing w:after="0"/>
        <w:ind w:left="0"/>
        <w:rPr>
          <w:rFonts w:ascii="Cambria" w:hAnsi="Cambria"/>
          <w:sz w:val="12"/>
          <w:szCs w:val="12"/>
        </w:rPr>
      </w:pPr>
    </w:p>
    <w:p w14:paraId="6B1EA81C" w14:textId="14CD6AC2" w:rsidR="00D4146E" w:rsidRPr="00D95FF2" w:rsidRDefault="00000000" w:rsidP="0033698E">
      <w:pPr>
        <w:pStyle w:val="ListParagraph"/>
        <w:spacing w:after="0"/>
        <w:ind w:left="0"/>
        <w:rPr>
          <w:rFonts w:ascii="Cambria" w:hAnsi="Cambria" w:cs="Times New Roman"/>
          <w:color w:val="000000" w:themeColor="text1"/>
        </w:rPr>
      </w:pPr>
      <w:hyperlink r:id="rId58" w:history="1">
        <w:r w:rsidR="00D4146E" w:rsidRPr="00D95FF2">
          <w:rPr>
            <w:rStyle w:val="Hyperlink"/>
            <w:rFonts w:ascii="Cambria" w:hAnsi="Cambria"/>
          </w:rPr>
          <w:t>Untitled</w:t>
        </w:r>
      </w:hyperlink>
      <w:r w:rsidR="00D4146E" w:rsidRPr="00D95FF2">
        <w:rPr>
          <w:rStyle w:val="Hyperlink"/>
          <w:rFonts w:ascii="Cambria" w:hAnsi="Cambria"/>
        </w:rPr>
        <w:t xml:space="preserve"> [Suit of Armor]</w:t>
      </w:r>
      <w:r w:rsidR="00D4146E" w:rsidRPr="00D95FF2">
        <w:rPr>
          <w:rFonts w:ascii="Cambria" w:hAnsi="Cambria" w:cs="Times New Roman"/>
          <w:color w:val="000000" w:themeColor="text1"/>
        </w:rPr>
        <w:t>, cartoon by Cliffo</w:t>
      </w:r>
      <w:r w:rsidR="009927FF" w:rsidRPr="00D95FF2">
        <w:rPr>
          <w:rFonts w:ascii="Cambria" w:hAnsi="Cambria" w:cs="Times New Roman"/>
          <w:color w:val="000000" w:themeColor="text1"/>
        </w:rPr>
        <w:t>rd Berryman, April 15, 1930; U.</w:t>
      </w:r>
      <w:r w:rsidR="00D4146E" w:rsidRPr="00D95FF2">
        <w:rPr>
          <w:rFonts w:ascii="Cambria" w:hAnsi="Cambria" w:cs="Times New Roman"/>
          <w:color w:val="000000" w:themeColor="text1"/>
        </w:rPr>
        <w:t>S. Senate Collection, Record Group 46; National A</w:t>
      </w:r>
      <w:r w:rsidR="004361EB" w:rsidRPr="00D95FF2">
        <w:rPr>
          <w:rFonts w:ascii="Cambria" w:hAnsi="Cambria" w:cs="Times New Roman"/>
          <w:color w:val="000000" w:themeColor="text1"/>
        </w:rPr>
        <w:t>rchives Building, Washington DC,</w:t>
      </w:r>
      <w:r w:rsidR="00D4146E" w:rsidRPr="00D95FF2">
        <w:rPr>
          <w:rFonts w:ascii="Cambria" w:hAnsi="Cambria" w:cs="Times New Roman"/>
          <w:color w:val="000000" w:themeColor="text1"/>
        </w:rPr>
        <w:t xml:space="preserve"> National Archives Identifier:  6012025.  </w:t>
      </w:r>
    </w:p>
    <w:p w14:paraId="12243249" w14:textId="77777777" w:rsidR="00D4146E" w:rsidRPr="00D95FF2" w:rsidRDefault="00D4146E" w:rsidP="0033698E">
      <w:pPr>
        <w:pStyle w:val="ListParagraph"/>
        <w:spacing w:after="0"/>
        <w:ind w:left="0"/>
        <w:rPr>
          <w:rFonts w:ascii="Cambria" w:hAnsi="Cambria" w:cs="Times New Roman"/>
          <w:color w:val="000000" w:themeColor="text1"/>
        </w:rPr>
      </w:pPr>
      <w:r w:rsidRPr="00D95FF2">
        <w:rPr>
          <w:rFonts w:ascii="Cambria" w:hAnsi="Cambria" w:cs="Times New Roman"/>
          <w:color w:val="000000" w:themeColor="text1"/>
        </w:rPr>
        <w:t>[</w:t>
      </w:r>
      <w:r w:rsidRPr="00D95FF2">
        <w:rPr>
          <w:rFonts w:ascii="Cambria" w:hAnsi="Cambria" w:cs="Times New Roman"/>
        </w:rPr>
        <w:t>https://catalog.archives.gov/id/6012025</w:t>
      </w:r>
      <w:r w:rsidRPr="00D95FF2">
        <w:rPr>
          <w:rFonts w:ascii="Cambria" w:hAnsi="Cambria" w:cs="Times New Roman"/>
          <w:color w:val="000000" w:themeColor="text1"/>
        </w:rPr>
        <w:t>]</w:t>
      </w:r>
    </w:p>
    <w:p w14:paraId="11A9D498" w14:textId="77777777" w:rsidR="00D4146E" w:rsidRPr="00D95FF2" w:rsidRDefault="00D4146E" w:rsidP="0033698E">
      <w:pPr>
        <w:spacing w:after="0"/>
        <w:rPr>
          <w:rFonts w:ascii="Cambria" w:hAnsi="Cambria" w:cs="Times New Roman"/>
          <w:color w:val="000000" w:themeColor="text1"/>
        </w:rPr>
      </w:pPr>
      <w:r w:rsidRPr="00D95FF2">
        <w:rPr>
          <w:rFonts w:ascii="Cambria" w:hAnsi="Cambria" w:cs="Times New Roman"/>
          <w:color w:val="000000" w:themeColor="text1"/>
        </w:rPr>
        <w:t>[https://www.docsteach.org/documents/document/latest-spring-style]</w:t>
      </w:r>
    </w:p>
    <w:p w14:paraId="0EEF4130" w14:textId="77777777" w:rsidR="001317CF" w:rsidRPr="003108AC" w:rsidRDefault="001317CF" w:rsidP="0033698E">
      <w:pPr>
        <w:spacing w:after="0"/>
        <w:rPr>
          <w:rFonts w:ascii="Cambria" w:hAnsi="Cambria" w:cs="Times New Roman"/>
          <w:color w:val="000000" w:themeColor="text1"/>
          <w:sz w:val="12"/>
          <w:szCs w:val="12"/>
        </w:rPr>
      </w:pPr>
    </w:p>
    <w:p w14:paraId="79B9B6A7" w14:textId="1D587FE0" w:rsidR="009927FF" w:rsidRPr="00D95FF2" w:rsidRDefault="00000000" w:rsidP="0033698E">
      <w:pPr>
        <w:spacing w:after="0"/>
        <w:rPr>
          <w:rFonts w:ascii="Cambria" w:hAnsi="Cambria" w:cs="Times New Roman"/>
          <w:color w:val="000000" w:themeColor="text1"/>
        </w:rPr>
      </w:pPr>
      <w:hyperlink r:id="rId59" w:history="1">
        <w:r w:rsidR="001317CF" w:rsidRPr="00D95FF2">
          <w:rPr>
            <w:rStyle w:val="Hyperlink"/>
            <w:rFonts w:ascii="Cambria" w:hAnsi="Cambria" w:cs="Times New Roman"/>
          </w:rPr>
          <w:t>Untitled [Tax Bill]</w:t>
        </w:r>
      </w:hyperlink>
      <w:r w:rsidR="001317CF" w:rsidRPr="00D95FF2">
        <w:rPr>
          <w:rFonts w:ascii="Cambria" w:hAnsi="Cambria" w:cs="Times New Roman"/>
          <w:color w:val="000000" w:themeColor="text1"/>
        </w:rPr>
        <w:t xml:space="preserve">, cartoon by Clifford Berryman, November 8, </w:t>
      </w:r>
      <w:r w:rsidR="009927FF" w:rsidRPr="00D95FF2">
        <w:rPr>
          <w:rFonts w:ascii="Cambria" w:hAnsi="Cambria" w:cs="Times New Roman"/>
          <w:color w:val="000000" w:themeColor="text1"/>
        </w:rPr>
        <w:t>1921; U.S. Senate Collection, Record Group 46; National Archives Building, Washington DC, National Archives Identifier: 6011694.</w:t>
      </w:r>
    </w:p>
    <w:p w14:paraId="02FF006F" w14:textId="64A10AB8" w:rsidR="009927FF" w:rsidRPr="00D95FF2" w:rsidRDefault="009927FF" w:rsidP="0033698E">
      <w:pPr>
        <w:spacing w:after="0"/>
        <w:rPr>
          <w:rFonts w:ascii="Cambria" w:hAnsi="Cambria" w:cs="Times New Roman"/>
          <w:color w:val="000000" w:themeColor="text1"/>
        </w:rPr>
      </w:pPr>
      <w:r w:rsidRPr="00D95FF2">
        <w:rPr>
          <w:rFonts w:ascii="Cambria" w:hAnsi="Cambria" w:cs="Times New Roman"/>
          <w:color w:val="000000" w:themeColor="text1"/>
        </w:rPr>
        <w:t>[https://catalog.archives.gov/id/6011694]</w:t>
      </w:r>
    </w:p>
    <w:p w14:paraId="57FB86DD" w14:textId="0EE261EF" w:rsidR="009927FF" w:rsidRPr="00D95FF2" w:rsidRDefault="009927FF" w:rsidP="0033698E">
      <w:pPr>
        <w:spacing w:after="0"/>
        <w:rPr>
          <w:rFonts w:ascii="Cambria" w:hAnsi="Cambria" w:cs="Times New Roman"/>
          <w:color w:val="000000" w:themeColor="text1"/>
        </w:rPr>
      </w:pPr>
      <w:r w:rsidRPr="00D95FF2">
        <w:rPr>
          <w:rFonts w:ascii="Cambria" w:hAnsi="Cambria" w:cs="Times New Roman"/>
          <w:color w:val="000000" w:themeColor="text1"/>
        </w:rPr>
        <w:t>[https://www.docsteach.org/documents/document/tax-bill]</w:t>
      </w:r>
    </w:p>
    <w:p w14:paraId="198093D4" w14:textId="77777777" w:rsidR="009927FF" w:rsidRPr="003108AC" w:rsidRDefault="009927FF" w:rsidP="0033698E">
      <w:pPr>
        <w:spacing w:after="0"/>
        <w:rPr>
          <w:rFonts w:ascii="Cambria" w:hAnsi="Cambria" w:cs="Times New Roman"/>
          <w:color w:val="000000" w:themeColor="text1"/>
          <w:sz w:val="12"/>
          <w:szCs w:val="12"/>
        </w:rPr>
      </w:pPr>
    </w:p>
    <w:p w14:paraId="0BA47554" w14:textId="0472AAA2" w:rsidR="001317CF" w:rsidRPr="00D95FF2" w:rsidRDefault="009927FF" w:rsidP="0033698E">
      <w:pPr>
        <w:spacing w:after="0"/>
        <w:rPr>
          <w:rFonts w:ascii="Cambria" w:hAnsi="Cambria" w:cs="Times New Roman"/>
          <w:color w:val="000000" w:themeColor="text1"/>
        </w:rPr>
      </w:pPr>
      <w:r w:rsidRPr="00D95FF2">
        <w:rPr>
          <w:rFonts w:ascii="Cambria" w:hAnsi="Cambria" w:cs="Times New Roman"/>
          <w:color w:val="000000" w:themeColor="text1"/>
        </w:rPr>
        <w:t xml:space="preserve"> </w:t>
      </w:r>
      <w:hyperlink r:id="rId60" w:history="1">
        <w:r w:rsidR="002D7B82" w:rsidRPr="00D95FF2">
          <w:rPr>
            <w:rStyle w:val="Hyperlink"/>
            <w:rFonts w:ascii="Cambria" w:hAnsi="Cambria" w:cs="Times New Roman"/>
          </w:rPr>
          <w:t>Vote on Military Bonus Plan</w:t>
        </w:r>
      </w:hyperlink>
      <w:r w:rsidR="002D7B82" w:rsidRPr="00D95FF2">
        <w:rPr>
          <w:rFonts w:ascii="Cambria" w:hAnsi="Cambria" w:cs="Times New Roman"/>
          <w:color w:val="000000" w:themeColor="text1"/>
        </w:rPr>
        <w:t>, cartoon by Clifford Berryman, March 24, 1922; U.S. Senate Collection, Record Group 46; National Archives Building, Washington DC, National Archives Identifier: 6011718.</w:t>
      </w:r>
    </w:p>
    <w:p w14:paraId="1FDBDAAA" w14:textId="2BF8E4B5" w:rsidR="002D7B82" w:rsidRPr="00D95FF2" w:rsidRDefault="002D7B82" w:rsidP="0033698E">
      <w:pPr>
        <w:spacing w:after="0"/>
        <w:rPr>
          <w:rFonts w:ascii="Cambria" w:hAnsi="Cambria" w:cs="Times New Roman"/>
          <w:color w:val="000000" w:themeColor="text1"/>
        </w:rPr>
      </w:pPr>
      <w:r w:rsidRPr="00D95FF2">
        <w:rPr>
          <w:rFonts w:ascii="Cambria" w:hAnsi="Cambria" w:cs="Times New Roman"/>
          <w:color w:val="000000" w:themeColor="text1"/>
        </w:rPr>
        <w:t>[https://catalog.archives.gov/id/6011718]</w:t>
      </w:r>
    </w:p>
    <w:p w14:paraId="13A4951B" w14:textId="01A8A012" w:rsidR="002D7B82" w:rsidRPr="00D95FF2" w:rsidRDefault="002D7B82" w:rsidP="0033698E">
      <w:pPr>
        <w:spacing w:after="0"/>
        <w:rPr>
          <w:rFonts w:ascii="Cambria" w:hAnsi="Cambria" w:cs="Times New Roman"/>
          <w:color w:val="000000" w:themeColor="text1"/>
        </w:rPr>
      </w:pPr>
      <w:r w:rsidRPr="00D95FF2">
        <w:rPr>
          <w:rFonts w:ascii="Cambria" w:hAnsi="Cambria" w:cs="Times New Roman"/>
          <w:color w:val="000000" w:themeColor="text1"/>
        </w:rPr>
        <w:t>[https://www.docsteach.org/documents/document/vote-military-bonus-plan]</w:t>
      </w:r>
    </w:p>
    <w:p w14:paraId="6C0DDE86" w14:textId="77777777" w:rsidR="00D4146E" w:rsidRPr="00D95FF2" w:rsidRDefault="00D4146E" w:rsidP="0033698E">
      <w:pPr>
        <w:spacing w:after="0"/>
        <w:rPr>
          <w:rFonts w:ascii="Cambria" w:hAnsi="Cambria" w:cs="Times New Roman"/>
          <w:color w:val="000000" w:themeColor="text1"/>
        </w:rPr>
      </w:pPr>
    </w:p>
    <w:sectPr w:rsidR="00D4146E" w:rsidRPr="00D95FF2" w:rsidSect="00AC0CDF">
      <w:footnotePr>
        <w:numFmt w:val="chicago"/>
      </w:footnotePr>
      <w:pgSz w:w="12240" w:h="15840"/>
      <w:pgMar w:top="1008" w:right="1008" w:bottom="1008" w:left="1008" w:header="720" w:footer="576"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A8FFD82" w14:textId="77777777" w:rsidR="001E471D" w:rsidRDefault="001E471D" w:rsidP="000C37DA">
      <w:pPr>
        <w:spacing w:after="0" w:line="240" w:lineRule="auto"/>
      </w:pPr>
      <w:r>
        <w:separator/>
      </w:r>
    </w:p>
  </w:endnote>
  <w:endnote w:type="continuationSeparator" w:id="0">
    <w:p w14:paraId="60176EC4" w14:textId="77777777" w:rsidR="001E471D" w:rsidRDefault="001E471D" w:rsidP="000C37D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Lucida Grande">
    <w:charset w:val="00"/>
    <w:family w:val="auto"/>
    <w:pitch w:val="variable"/>
    <w:sig w:usb0="E1000AEF" w:usb1="5000A1FF" w:usb2="00000000" w:usb3="00000000" w:csb0="000001BF" w:csb1="00000000"/>
  </w:font>
  <w:font w:name="Times New Roman MT Std">
    <w:altName w:val="Cambria"/>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2FCF3E" w14:textId="77777777" w:rsidR="00C95CC5" w:rsidRDefault="00C95CC5" w:rsidP="00F848F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CDEBEFB" w14:textId="77777777" w:rsidR="00C95CC5" w:rsidRDefault="00C95CC5" w:rsidP="00F848F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2E6227" w14:textId="77777777" w:rsidR="00C95CC5" w:rsidRPr="00F848FD" w:rsidRDefault="00C95CC5" w:rsidP="00F848FD">
    <w:pPr>
      <w:pStyle w:val="Footer"/>
      <w:framePr w:wrap="around" w:vAnchor="text" w:hAnchor="margin" w:xAlign="right" w:y="1"/>
      <w:rPr>
        <w:rFonts w:ascii="Cambria" w:hAnsi="Cambria"/>
      </w:rPr>
    </w:pPr>
    <w:r w:rsidRPr="00F848FD">
      <w:rPr>
        <w:rStyle w:val="PageNumber"/>
      </w:rPr>
      <w:fldChar w:fldCharType="begin"/>
    </w:r>
    <w:r w:rsidRPr="00F848FD">
      <w:rPr>
        <w:rStyle w:val="PageNumber"/>
        <w:rFonts w:ascii="Cambria" w:hAnsi="Cambria"/>
      </w:rPr>
      <w:instrText xml:space="preserve">PAGE  </w:instrText>
    </w:r>
    <w:r w:rsidRPr="00F848FD">
      <w:rPr>
        <w:rStyle w:val="PageNumber"/>
      </w:rPr>
      <w:fldChar w:fldCharType="separate"/>
    </w:r>
    <w:r w:rsidR="00A326CB">
      <w:rPr>
        <w:rStyle w:val="PageNumber"/>
        <w:rFonts w:ascii="Cambria" w:hAnsi="Cambria"/>
        <w:noProof/>
      </w:rPr>
      <w:t>25</w:t>
    </w:r>
    <w:r w:rsidRPr="00F848FD">
      <w:rPr>
        <w:rFonts w:ascii="Cambria" w:hAnsi="Cambria"/>
      </w:rPr>
      <w:fldChar w:fldCharType="end"/>
    </w:r>
  </w:p>
  <w:p w14:paraId="0AF0CCF0" w14:textId="77777777" w:rsidR="00C95CC5" w:rsidRDefault="00C95CC5" w:rsidP="00F848FD">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1484DF" w14:textId="2F7D01F4" w:rsidR="00C95CC5" w:rsidRDefault="00C95CC5" w:rsidP="004B7467">
    <w:pPr>
      <w:pStyle w:val="Footer"/>
      <w:jc w:val="center"/>
    </w:pPr>
    <w:r>
      <w:rPr>
        <w:noProof/>
      </w:rPr>
      <w:drawing>
        <wp:inline distT="0" distB="0" distL="0" distR="0" wp14:anchorId="3BA690E6" wp14:editId="00118ED1">
          <wp:extent cx="822960" cy="822960"/>
          <wp:effectExtent l="0" t="0" r="0" b="0"/>
          <wp:docPr id="14" name="Picture 14" descr="Macintosh HD:Users:vmcvey:Desktop:FJCC LFI:FJCC Logos:FJCC_highre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vmcvey:Desktop:FJCC LFI:FJCC Logos:FJCC_highres.jpe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22960" cy="822960"/>
                  </a:xfrm>
                  <a:prstGeom prst="rect">
                    <a:avLst/>
                  </a:prstGeom>
                  <a:noFill/>
                  <a:ln>
                    <a:noFill/>
                  </a:ln>
                </pic:spPr>
              </pic:pic>
            </a:graphicData>
          </a:graphic>
        </wp:inline>
      </w:drawing>
    </w:r>
    <w:r>
      <w:t xml:space="preserve">    </w:t>
    </w:r>
    <w:r>
      <w:rPr>
        <w:noProof/>
      </w:rPr>
      <w:drawing>
        <wp:inline distT="0" distB="0" distL="0" distR="0" wp14:anchorId="3CA09170" wp14:editId="76F8414A">
          <wp:extent cx="828040" cy="769666"/>
          <wp:effectExtent l="0" t="0" r="10160" b="0"/>
          <wp:docPr id="15" name="Picture 15" descr="Macintosh HD:Users:vmcvey:Desktop:NARA:NARA 2015-2016:SIPS logos:NARA logo.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mcvey:Desktop:NARA:NARA 2015-2016:SIPS logos:NARA logo.tif"/>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28427" cy="770025"/>
                  </a:xfrm>
                  <a:prstGeom prst="rect">
                    <a:avLst/>
                  </a:prstGeom>
                  <a:noFill/>
                  <a:ln>
                    <a:noFill/>
                  </a:ln>
                </pic:spPr>
              </pic:pic>
            </a:graphicData>
          </a:graphic>
        </wp:inline>
      </w:drawing>
    </w:r>
    <w:r>
      <w:t xml:space="preserve">    </w:t>
    </w:r>
    <w:r>
      <w:rPr>
        <w:noProof/>
      </w:rPr>
      <w:drawing>
        <wp:inline distT="0" distB="0" distL="0" distR="0" wp14:anchorId="2CEDA5ED" wp14:editId="34033A42">
          <wp:extent cx="809403" cy="822960"/>
          <wp:effectExtent l="0" t="0" r="3810" b="0"/>
          <wp:docPr id="16" name="Picture 16" descr="Macintosh HD:private:var:folders:dk:bfclkv_d7v71c6wd066lmcj00000gp:T:TemporaryItems:Bay_County_Schools_logo cle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private:var:folders:dk:bfclkv_d7v71c6wd066lmcj00000gp:T:TemporaryItems:Bay_County_Schools_logo clean.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809403" cy="822960"/>
                  </a:xfrm>
                  <a:prstGeom prst="rect">
                    <a:avLst/>
                  </a:prstGeom>
                  <a:noFill/>
                  <a:ln>
                    <a:noFill/>
                  </a:ln>
                </pic:spPr>
              </pic:pic>
            </a:graphicData>
          </a:graphic>
        </wp:inline>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1B756C" w14:textId="77777777" w:rsidR="00C95CC5" w:rsidRDefault="00C95CC5" w:rsidP="00BF22F9">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9</w:t>
    </w:r>
    <w:r>
      <w:rPr>
        <w:rStyle w:val="PageNumber"/>
      </w:rPr>
      <w:fldChar w:fldCharType="end"/>
    </w:r>
  </w:p>
  <w:p w14:paraId="77B888F9" w14:textId="0150DEE4" w:rsidR="00C95CC5" w:rsidRDefault="00C95CC5" w:rsidP="00BF22F9">
    <w:pPr>
      <w:pStyle w:val="Footer"/>
      <w:ind w:right="360"/>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3EB14EB" w14:textId="77777777" w:rsidR="001E471D" w:rsidRDefault="001E471D" w:rsidP="000C37DA">
      <w:pPr>
        <w:spacing w:after="0" w:line="240" w:lineRule="auto"/>
      </w:pPr>
      <w:r>
        <w:separator/>
      </w:r>
    </w:p>
  </w:footnote>
  <w:footnote w:type="continuationSeparator" w:id="0">
    <w:p w14:paraId="7F615C81" w14:textId="77777777" w:rsidR="001E471D" w:rsidRDefault="001E471D" w:rsidP="000C37D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193324"/>
    <w:multiLevelType w:val="multilevel"/>
    <w:tmpl w:val="3D462A62"/>
    <w:lvl w:ilvl="0">
      <w:start w:val="1"/>
      <w:numFmt w:val="bullet"/>
      <w:lvlText w:val="●"/>
      <w:lvlJc w:val="left"/>
      <w:pPr>
        <w:ind w:left="2160" w:firstLine="1800"/>
      </w:pPr>
      <w:rPr>
        <w:rFonts w:ascii="Arial" w:eastAsia="Arial" w:hAnsi="Arial" w:cs="Arial"/>
      </w:rPr>
    </w:lvl>
    <w:lvl w:ilvl="1">
      <w:start w:val="1"/>
      <w:numFmt w:val="bullet"/>
      <w:lvlText w:val="o"/>
      <w:lvlJc w:val="left"/>
      <w:pPr>
        <w:ind w:left="2880" w:firstLine="2520"/>
      </w:pPr>
      <w:rPr>
        <w:rFonts w:ascii="Arial" w:eastAsia="Arial" w:hAnsi="Arial" w:cs="Arial"/>
      </w:rPr>
    </w:lvl>
    <w:lvl w:ilvl="2">
      <w:start w:val="1"/>
      <w:numFmt w:val="bullet"/>
      <w:lvlText w:val="▪"/>
      <w:lvlJc w:val="left"/>
      <w:pPr>
        <w:ind w:left="3600" w:firstLine="3240"/>
      </w:pPr>
      <w:rPr>
        <w:rFonts w:ascii="Arial" w:eastAsia="Arial" w:hAnsi="Arial" w:cs="Arial"/>
      </w:rPr>
    </w:lvl>
    <w:lvl w:ilvl="3">
      <w:start w:val="1"/>
      <w:numFmt w:val="bullet"/>
      <w:lvlText w:val="●"/>
      <w:lvlJc w:val="left"/>
      <w:pPr>
        <w:ind w:left="4320" w:firstLine="3960"/>
      </w:pPr>
      <w:rPr>
        <w:rFonts w:ascii="Arial" w:eastAsia="Arial" w:hAnsi="Arial" w:cs="Arial"/>
      </w:rPr>
    </w:lvl>
    <w:lvl w:ilvl="4">
      <w:start w:val="1"/>
      <w:numFmt w:val="bullet"/>
      <w:lvlText w:val="o"/>
      <w:lvlJc w:val="left"/>
      <w:pPr>
        <w:ind w:left="5040" w:firstLine="4680"/>
      </w:pPr>
      <w:rPr>
        <w:rFonts w:ascii="Arial" w:eastAsia="Arial" w:hAnsi="Arial" w:cs="Arial"/>
      </w:rPr>
    </w:lvl>
    <w:lvl w:ilvl="5">
      <w:start w:val="1"/>
      <w:numFmt w:val="bullet"/>
      <w:lvlText w:val="▪"/>
      <w:lvlJc w:val="left"/>
      <w:pPr>
        <w:ind w:left="5760" w:firstLine="5400"/>
      </w:pPr>
      <w:rPr>
        <w:rFonts w:ascii="Arial" w:eastAsia="Arial" w:hAnsi="Arial" w:cs="Arial"/>
      </w:rPr>
    </w:lvl>
    <w:lvl w:ilvl="6">
      <w:start w:val="1"/>
      <w:numFmt w:val="bullet"/>
      <w:lvlText w:val="●"/>
      <w:lvlJc w:val="left"/>
      <w:pPr>
        <w:ind w:left="6480" w:firstLine="6120"/>
      </w:pPr>
      <w:rPr>
        <w:rFonts w:ascii="Arial" w:eastAsia="Arial" w:hAnsi="Arial" w:cs="Arial"/>
      </w:rPr>
    </w:lvl>
    <w:lvl w:ilvl="7">
      <w:start w:val="1"/>
      <w:numFmt w:val="bullet"/>
      <w:lvlText w:val="o"/>
      <w:lvlJc w:val="left"/>
      <w:pPr>
        <w:ind w:left="7200" w:firstLine="6840"/>
      </w:pPr>
      <w:rPr>
        <w:rFonts w:ascii="Arial" w:eastAsia="Arial" w:hAnsi="Arial" w:cs="Arial"/>
      </w:rPr>
    </w:lvl>
    <w:lvl w:ilvl="8">
      <w:start w:val="1"/>
      <w:numFmt w:val="bullet"/>
      <w:lvlText w:val="▪"/>
      <w:lvlJc w:val="left"/>
      <w:pPr>
        <w:ind w:left="7920" w:firstLine="7560"/>
      </w:pPr>
      <w:rPr>
        <w:rFonts w:ascii="Arial" w:eastAsia="Arial" w:hAnsi="Arial" w:cs="Arial"/>
      </w:rPr>
    </w:lvl>
  </w:abstractNum>
  <w:abstractNum w:abstractNumId="1" w15:restartNumberingAfterBreak="0">
    <w:nsid w:val="05FA7111"/>
    <w:multiLevelType w:val="hybridMultilevel"/>
    <w:tmpl w:val="E2D6C742"/>
    <w:lvl w:ilvl="0" w:tplc="E87A273E">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69650EC"/>
    <w:multiLevelType w:val="hybridMultilevel"/>
    <w:tmpl w:val="3CA29A84"/>
    <w:lvl w:ilvl="0" w:tplc="5BB6ABD0">
      <w:start w:val="1"/>
      <w:numFmt w:val="decimal"/>
      <w:lvlText w:val="%1."/>
      <w:lvlJc w:val="left"/>
      <w:pPr>
        <w:ind w:left="360" w:hanging="360"/>
      </w:pPr>
      <w:rPr>
        <w:b/>
      </w:rPr>
    </w:lvl>
    <w:lvl w:ilvl="1" w:tplc="0409000B">
      <w:start w:val="1"/>
      <w:numFmt w:val="bullet"/>
      <w:lvlText w:val=""/>
      <w:lvlJc w:val="left"/>
      <w:pPr>
        <w:ind w:left="1080" w:hanging="360"/>
      </w:pPr>
      <w:rPr>
        <w:rFonts w:ascii="Wingdings" w:hAnsi="Wingding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108D1668"/>
    <w:multiLevelType w:val="hybridMultilevel"/>
    <w:tmpl w:val="E2D6C742"/>
    <w:lvl w:ilvl="0" w:tplc="E87A273E">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3317ACB"/>
    <w:multiLevelType w:val="hybridMultilevel"/>
    <w:tmpl w:val="FE6E5D02"/>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16765C55"/>
    <w:multiLevelType w:val="hybridMultilevel"/>
    <w:tmpl w:val="ECBA64C0"/>
    <w:lvl w:ilvl="0" w:tplc="04090001">
      <w:start w:val="1"/>
      <w:numFmt w:val="bullet"/>
      <w:lvlText w:val=""/>
      <w:lvlJc w:val="left"/>
      <w:pPr>
        <w:ind w:left="1080" w:hanging="360"/>
      </w:pPr>
      <w:rPr>
        <w:rFonts w:ascii="Symbol" w:hAnsi="Symbol"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1A82172D"/>
    <w:multiLevelType w:val="hybridMultilevel"/>
    <w:tmpl w:val="78AA9928"/>
    <w:lvl w:ilvl="0" w:tplc="04090001">
      <w:start w:val="1"/>
      <w:numFmt w:val="bullet"/>
      <w:lvlText w:val=""/>
      <w:lvlJc w:val="left"/>
      <w:pPr>
        <w:ind w:left="1080" w:hanging="360"/>
      </w:pPr>
      <w:rPr>
        <w:rFonts w:ascii="Symbol" w:hAnsi="Symbol" w:hint="default"/>
      </w:rPr>
    </w:lvl>
    <w:lvl w:ilvl="1" w:tplc="0409000B">
      <w:start w:val="1"/>
      <w:numFmt w:val="bullet"/>
      <w:lvlText w:val=""/>
      <w:lvlJc w:val="left"/>
      <w:pPr>
        <w:ind w:left="1800" w:hanging="360"/>
      </w:pPr>
      <w:rPr>
        <w:rFonts w:ascii="Wingdings" w:hAnsi="Wingdings"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1ABD7C2C"/>
    <w:multiLevelType w:val="hybridMultilevel"/>
    <w:tmpl w:val="AD646E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0A767FD"/>
    <w:multiLevelType w:val="hybridMultilevel"/>
    <w:tmpl w:val="647A2E24"/>
    <w:lvl w:ilvl="0" w:tplc="F822BA5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27B915C9"/>
    <w:multiLevelType w:val="hybridMultilevel"/>
    <w:tmpl w:val="B37C5278"/>
    <w:lvl w:ilvl="0" w:tplc="5B786F82">
      <w:start w:val="1"/>
      <w:numFmt w:val="decimal"/>
      <w:lvlText w:val="%1."/>
      <w:lvlJc w:val="left"/>
      <w:pPr>
        <w:ind w:left="720" w:hanging="360"/>
      </w:pPr>
      <w:rPr>
        <w:rFonts w:hint="default"/>
        <w:b w:val="0"/>
        <w:sz w:val="24"/>
        <w:szCs w:val="24"/>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20068B0"/>
    <w:multiLevelType w:val="hybridMultilevel"/>
    <w:tmpl w:val="B37C5278"/>
    <w:lvl w:ilvl="0" w:tplc="5B786F82">
      <w:start w:val="1"/>
      <w:numFmt w:val="decimal"/>
      <w:lvlText w:val="%1."/>
      <w:lvlJc w:val="left"/>
      <w:pPr>
        <w:ind w:left="720" w:hanging="360"/>
      </w:pPr>
      <w:rPr>
        <w:rFonts w:hint="default"/>
        <w:b w:val="0"/>
        <w:sz w:val="24"/>
        <w:szCs w:val="24"/>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92F00DB"/>
    <w:multiLevelType w:val="hybridMultilevel"/>
    <w:tmpl w:val="F00C85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D6208E1"/>
    <w:multiLevelType w:val="hybridMultilevel"/>
    <w:tmpl w:val="E2D6C742"/>
    <w:lvl w:ilvl="0" w:tplc="E87A273E">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D89601A"/>
    <w:multiLevelType w:val="hybridMultilevel"/>
    <w:tmpl w:val="430CA8FA"/>
    <w:lvl w:ilvl="0" w:tplc="68980CBE">
      <w:start w:val="1"/>
      <w:numFmt w:val="decimal"/>
      <w:lvlText w:val="%1."/>
      <w:lvlJc w:val="left"/>
      <w:pPr>
        <w:ind w:left="360" w:hanging="360"/>
      </w:pPr>
      <w:rPr>
        <w:b/>
        <w:color w:val="auto"/>
      </w:rPr>
    </w:lvl>
    <w:lvl w:ilvl="1" w:tplc="04090001">
      <w:start w:val="1"/>
      <w:numFmt w:val="bullet"/>
      <w:lvlText w:val=""/>
      <w:lvlJc w:val="left"/>
      <w:pPr>
        <w:ind w:left="1080" w:hanging="360"/>
      </w:pPr>
      <w:rPr>
        <w:rFonts w:ascii="Symbol" w:hAnsi="Symbol" w:hint="default"/>
      </w:r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15:restartNumberingAfterBreak="0">
    <w:nsid w:val="3E922A08"/>
    <w:multiLevelType w:val="hybridMultilevel"/>
    <w:tmpl w:val="E2D6C742"/>
    <w:lvl w:ilvl="0" w:tplc="E87A273E">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37B0368"/>
    <w:multiLevelType w:val="hybridMultilevel"/>
    <w:tmpl w:val="E2D6C742"/>
    <w:lvl w:ilvl="0" w:tplc="E87A273E">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D8248D3"/>
    <w:multiLevelType w:val="hybridMultilevel"/>
    <w:tmpl w:val="6F9ADC3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15:restartNumberingAfterBreak="0">
    <w:nsid w:val="51DB7636"/>
    <w:multiLevelType w:val="hybridMultilevel"/>
    <w:tmpl w:val="6F9ADC3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59F303F4"/>
    <w:multiLevelType w:val="hybridMultilevel"/>
    <w:tmpl w:val="9ECC939A"/>
    <w:lvl w:ilvl="0" w:tplc="14C8A4C6">
      <w:start w:val="1"/>
      <w:numFmt w:val="bullet"/>
      <w:lvlText w:val=""/>
      <w:lvlJc w:val="left"/>
      <w:pPr>
        <w:ind w:left="720" w:hanging="360"/>
      </w:pPr>
      <w:rPr>
        <w:rFonts w:ascii="Wingdings" w:hAnsi="Wingdings" w:hint="default"/>
        <w:sz w:val="22"/>
        <w:szCs w:val="22"/>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B1A30C1"/>
    <w:multiLevelType w:val="hybridMultilevel"/>
    <w:tmpl w:val="4C28F736"/>
    <w:lvl w:ilvl="0" w:tplc="04090001">
      <w:start w:val="1"/>
      <w:numFmt w:val="bullet"/>
      <w:lvlText w:val=""/>
      <w:lvlJc w:val="left"/>
      <w:pPr>
        <w:ind w:left="1080" w:hanging="360"/>
      </w:pPr>
      <w:rPr>
        <w:rFonts w:ascii="Symbol" w:hAnsi="Symbo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5FF4698B"/>
    <w:multiLevelType w:val="hybridMultilevel"/>
    <w:tmpl w:val="E2D6C742"/>
    <w:lvl w:ilvl="0" w:tplc="E87A273E">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690D6F70"/>
    <w:multiLevelType w:val="hybridMultilevel"/>
    <w:tmpl w:val="E2D6C742"/>
    <w:lvl w:ilvl="0" w:tplc="E87A273E">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692D1F94"/>
    <w:multiLevelType w:val="multilevel"/>
    <w:tmpl w:val="18747B4C"/>
    <w:lvl w:ilvl="0">
      <w:start w:val="1"/>
      <w:numFmt w:val="decimal"/>
      <w:lvlText w:val="%1."/>
      <w:lvlJc w:val="left"/>
      <w:pPr>
        <w:ind w:left="360" w:hanging="360"/>
      </w:pPr>
      <w:rPr>
        <w:b w:val="0"/>
        <w:color w:val="auto"/>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3" w15:restartNumberingAfterBreak="0">
    <w:nsid w:val="697E52A5"/>
    <w:multiLevelType w:val="hybridMultilevel"/>
    <w:tmpl w:val="83C456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A9F2829"/>
    <w:multiLevelType w:val="hybridMultilevel"/>
    <w:tmpl w:val="6F9ADC3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 w15:restartNumberingAfterBreak="0">
    <w:nsid w:val="718A08A1"/>
    <w:multiLevelType w:val="hybridMultilevel"/>
    <w:tmpl w:val="6F9ADC3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 w15:restartNumberingAfterBreak="0">
    <w:nsid w:val="77235395"/>
    <w:multiLevelType w:val="multilevel"/>
    <w:tmpl w:val="6BEA8260"/>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27" w15:restartNumberingAfterBreak="0">
    <w:nsid w:val="793129D2"/>
    <w:multiLevelType w:val="hybridMultilevel"/>
    <w:tmpl w:val="E2D6C742"/>
    <w:lvl w:ilvl="0" w:tplc="E87A273E">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7A35102A"/>
    <w:multiLevelType w:val="hybridMultilevel"/>
    <w:tmpl w:val="6F9ADC3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 w15:restartNumberingAfterBreak="0">
    <w:nsid w:val="7B2E5567"/>
    <w:multiLevelType w:val="hybridMultilevel"/>
    <w:tmpl w:val="6F9ADC3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 w15:restartNumberingAfterBreak="0">
    <w:nsid w:val="7C4E01B8"/>
    <w:multiLevelType w:val="hybridMultilevel"/>
    <w:tmpl w:val="30C666B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CFE5D58"/>
    <w:multiLevelType w:val="hybridMultilevel"/>
    <w:tmpl w:val="2FF6620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2119057105">
    <w:abstractNumId w:val="23"/>
  </w:num>
  <w:num w:numId="2" w16cid:durableId="1863592293">
    <w:abstractNumId w:val="13"/>
  </w:num>
  <w:num w:numId="3" w16cid:durableId="1669359835">
    <w:abstractNumId w:val="8"/>
  </w:num>
  <w:num w:numId="4" w16cid:durableId="201212218">
    <w:abstractNumId w:val="22"/>
  </w:num>
  <w:num w:numId="5" w16cid:durableId="1311326921">
    <w:abstractNumId w:val="30"/>
  </w:num>
  <w:num w:numId="6" w16cid:durableId="48067720">
    <w:abstractNumId w:val="4"/>
  </w:num>
  <w:num w:numId="7" w16cid:durableId="2037734412">
    <w:abstractNumId w:val="18"/>
  </w:num>
  <w:num w:numId="8" w16cid:durableId="389420400">
    <w:abstractNumId w:val="25"/>
  </w:num>
  <w:num w:numId="9" w16cid:durableId="355351332">
    <w:abstractNumId w:val="7"/>
  </w:num>
  <w:num w:numId="10" w16cid:durableId="437066441">
    <w:abstractNumId w:val="28"/>
  </w:num>
  <w:num w:numId="11" w16cid:durableId="435179365">
    <w:abstractNumId w:val="29"/>
  </w:num>
  <w:num w:numId="12" w16cid:durableId="2106918794">
    <w:abstractNumId w:val="31"/>
  </w:num>
  <w:num w:numId="13" w16cid:durableId="574894614">
    <w:abstractNumId w:val="9"/>
  </w:num>
  <w:num w:numId="14" w16cid:durableId="2112699059">
    <w:abstractNumId w:val="10"/>
  </w:num>
  <w:num w:numId="15" w16cid:durableId="1871843388">
    <w:abstractNumId w:val="17"/>
  </w:num>
  <w:num w:numId="16" w16cid:durableId="1696346430">
    <w:abstractNumId w:val="16"/>
  </w:num>
  <w:num w:numId="17" w16cid:durableId="1431854396">
    <w:abstractNumId w:val="24"/>
  </w:num>
  <w:num w:numId="18" w16cid:durableId="1498350952">
    <w:abstractNumId w:val="11"/>
  </w:num>
  <w:num w:numId="19" w16cid:durableId="129396691">
    <w:abstractNumId w:val="2"/>
  </w:num>
  <w:num w:numId="20" w16cid:durableId="1464927576">
    <w:abstractNumId w:val="19"/>
  </w:num>
  <w:num w:numId="21" w16cid:durableId="1371687998">
    <w:abstractNumId w:val="26"/>
  </w:num>
  <w:num w:numId="22" w16cid:durableId="1104156516">
    <w:abstractNumId w:val="5"/>
  </w:num>
  <w:num w:numId="23" w16cid:durableId="1974944615">
    <w:abstractNumId w:val="6"/>
  </w:num>
  <w:num w:numId="24" w16cid:durableId="1337077619">
    <w:abstractNumId w:val="0"/>
  </w:num>
  <w:num w:numId="25" w16cid:durableId="875699457">
    <w:abstractNumId w:val="14"/>
  </w:num>
  <w:num w:numId="26" w16cid:durableId="618341048">
    <w:abstractNumId w:val="20"/>
  </w:num>
  <w:num w:numId="27" w16cid:durableId="1361980128">
    <w:abstractNumId w:val="12"/>
  </w:num>
  <w:num w:numId="28" w16cid:durableId="674384284">
    <w:abstractNumId w:val="27"/>
  </w:num>
  <w:num w:numId="29" w16cid:durableId="1420328417">
    <w:abstractNumId w:val="15"/>
  </w:num>
  <w:num w:numId="30" w16cid:durableId="1849951618">
    <w:abstractNumId w:val="21"/>
  </w:num>
  <w:num w:numId="31" w16cid:durableId="1653830641">
    <w:abstractNumId w:val="1"/>
  </w:num>
  <w:num w:numId="32" w16cid:durableId="64731821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numFmt w:val="chicago"/>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74D31"/>
    <w:rsid w:val="00000B6D"/>
    <w:rsid w:val="0000124D"/>
    <w:rsid w:val="00001803"/>
    <w:rsid w:val="00003EA4"/>
    <w:rsid w:val="00005972"/>
    <w:rsid w:val="000117B1"/>
    <w:rsid w:val="000122D6"/>
    <w:rsid w:val="000148BF"/>
    <w:rsid w:val="00015FB4"/>
    <w:rsid w:val="0002108D"/>
    <w:rsid w:val="00037B44"/>
    <w:rsid w:val="000419B3"/>
    <w:rsid w:val="000442D1"/>
    <w:rsid w:val="0004445A"/>
    <w:rsid w:val="0004627E"/>
    <w:rsid w:val="000468D2"/>
    <w:rsid w:val="00047D2B"/>
    <w:rsid w:val="00050B30"/>
    <w:rsid w:val="00052A0E"/>
    <w:rsid w:val="00055B26"/>
    <w:rsid w:val="00057F34"/>
    <w:rsid w:val="0006088A"/>
    <w:rsid w:val="00062639"/>
    <w:rsid w:val="00065A7E"/>
    <w:rsid w:val="000773AF"/>
    <w:rsid w:val="000835FD"/>
    <w:rsid w:val="000838B3"/>
    <w:rsid w:val="00084FF6"/>
    <w:rsid w:val="0008718E"/>
    <w:rsid w:val="000874A1"/>
    <w:rsid w:val="00095281"/>
    <w:rsid w:val="00097B03"/>
    <w:rsid w:val="000A1D62"/>
    <w:rsid w:val="000A37A2"/>
    <w:rsid w:val="000A383F"/>
    <w:rsid w:val="000A3EEC"/>
    <w:rsid w:val="000B1F0B"/>
    <w:rsid w:val="000C08D3"/>
    <w:rsid w:val="000C24F2"/>
    <w:rsid w:val="000C350F"/>
    <w:rsid w:val="000C37DA"/>
    <w:rsid w:val="000C5B40"/>
    <w:rsid w:val="000D03C3"/>
    <w:rsid w:val="000D1C84"/>
    <w:rsid w:val="000D7DE4"/>
    <w:rsid w:val="000E0276"/>
    <w:rsid w:val="000E0D84"/>
    <w:rsid w:val="000E564F"/>
    <w:rsid w:val="000F096F"/>
    <w:rsid w:val="000F4D35"/>
    <w:rsid w:val="000F7AB2"/>
    <w:rsid w:val="00104017"/>
    <w:rsid w:val="00105ABD"/>
    <w:rsid w:val="00106671"/>
    <w:rsid w:val="00110916"/>
    <w:rsid w:val="001174E6"/>
    <w:rsid w:val="00122D88"/>
    <w:rsid w:val="0012504B"/>
    <w:rsid w:val="001267B8"/>
    <w:rsid w:val="001317CF"/>
    <w:rsid w:val="00136BA2"/>
    <w:rsid w:val="00140AFF"/>
    <w:rsid w:val="00145B9D"/>
    <w:rsid w:val="0014786B"/>
    <w:rsid w:val="00152210"/>
    <w:rsid w:val="00170D6C"/>
    <w:rsid w:val="00172AAE"/>
    <w:rsid w:val="001733AD"/>
    <w:rsid w:val="00175EC1"/>
    <w:rsid w:val="001775A2"/>
    <w:rsid w:val="001854F0"/>
    <w:rsid w:val="00187918"/>
    <w:rsid w:val="00191838"/>
    <w:rsid w:val="00192A4F"/>
    <w:rsid w:val="001A1303"/>
    <w:rsid w:val="001A24DE"/>
    <w:rsid w:val="001A25EB"/>
    <w:rsid w:val="001A490D"/>
    <w:rsid w:val="001A583C"/>
    <w:rsid w:val="001A5CE2"/>
    <w:rsid w:val="001A61EE"/>
    <w:rsid w:val="001B0633"/>
    <w:rsid w:val="001B0757"/>
    <w:rsid w:val="001B4A65"/>
    <w:rsid w:val="001D299B"/>
    <w:rsid w:val="001E04FA"/>
    <w:rsid w:val="001E357C"/>
    <w:rsid w:val="001E471D"/>
    <w:rsid w:val="001F2226"/>
    <w:rsid w:val="001F3A16"/>
    <w:rsid w:val="001F4640"/>
    <w:rsid w:val="001F5C8C"/>
    <w:rsid w:val="00214541"/>
    <w:rsid w:val="00216EB6"/>
    <w:rsid w:val="0023222F"/>
    <w:rsid w:val="0023496F"/>
    <w:rsid w:val="00241741"/>
    <w:rsid w:val="00242C95"/>
    <w:rsid w:val="00244364"/>
    <w:rsid w:val="00250721"/>
    <w:rsid w:val="00255526"/>
    <w:rsid w:val="00266DAC"/>
    <w:rsid w:val="00267F02"/>
    <w:rsid w:val="002765F1"/>
    <w:rsid w:val="00277B1B"/>
    <w:rsid w:val="00277D0B"/>
    <w:rsid w:val="002807BF"/>
    <w:rsid w:val="0029238E"/>
    <w:rsid w:val="002A274B"/>
    <w:rsid w:val="002B0947"/>
    <w:rsid w:val="002B0A9D"/>
    <w:rsid w:val="002C0A55"/>
    <w:rsid w:val="002C0E8B"/>
    <w:rsid w:val="002C6316"/>
    <w:rsid w:val="002C6DBB"/>
    <w:rsid w:val="002C7A66"/>
    <w:rsid w:val="002D18B4"/>
    <w:rsid w:val="002D42E7"/>
    <w:rsid w:val="002D5741"/>
    <w:rsid w:val="002D58A1"/>
    <w:rsid w:val="002D602C"/>
    <w:rsid w:val="002D75E4"/>
    <w:rsid w:val="002D7B82"/>
    <w:rsid w:val="002E1941"/>
    <w:rsid w:val="002E5788"/>
    <w:rsid w:val="002F61A7"/>
    <w:rsid w:val="00300024"/>
    <w:rsid w:val="003108AC"/>
    <w:rsid w:val="00313874"/>
    <w:rsid w:val="0031393A"/>
    <w:rsid w:val="00316B17"/>
    <w:rsid w:val="0031716A"/>
    <w:rsid w:val="003211EC"/>
    <w:rsid w:val="003212FF"/>
    <w:rsid w:val="00323516"/>
    <w:rsid w:val="00323A65"/>
    <w:rsid w:val="00324535"/>
    <w:rsid w:val="00333806"/>
    <w:rsid w:val="0033435A"/>
    <w:rsid w:val="0033698E"/>
    <w:rsid w:val="0034030B"/>
    <w:rsid w:val="00341C62"/>
    <w:rsid w:val="00345A32"/>
    <w:rsid w:val="003479DF"/>
    <w:rsid w:val="00353385"/>
    <w:rsid w:val="00357C5F"/>
    <w:rsid w:val="00362F2E"/>
    <w:rsid w:val="00366509"/>
    <w:rsid w:val="00371E0A"/>
    <w:rsid w:val="00372B54"/>
    <w:rsid w:val="00383D82"/>
    <w:rsid w:val="003907D8"/>
    <w:rsid w:val="00391879"/>
    <w:rsid w:val="00394A5C"/>
    <w:rsid w:val="00397529"/>
    <w:rsid w:val="00397A66"/>
    <w:rsid w:val="003B2D99"/>
    <w:rsid w:val="003B2F2D"/>
    <w:rsid w:val="003B324A"/>
    <w:rsid w:val="003C153C"/>
    <w:rsid w:val="003C28D5"/>
    <w:rsid w:val="003C2BB8"/>
    <w:rsid w:val="003D3E8E"/>
    <w:rsid w:val="003E411B"/>
    <w:rsid w:val="003E4537"/>
    <w:rsid w:val="003E4B24"/>
    <w:rsid w:val="003E68C3"/>
    <w:rsid w:val="003F247F"/>
    <w:rsid w:val="003F7978"/>
    <w:rsid w:val="003F7ABA"/>
    <w:rsid w:val="003F7AF8"/>
    <w:rsid w:val="00403797"/>
    <w:rsid w:val="004142B0"/>
    <w:rsid w:val="00421A3A"/>
    <w:rsid w:val="004237F3"/>
    <w:rsid w:val="004239E5"/>
    <w:rsid w:val="00423D20"/>
    <w:rsid w:val="004329B3"/>
    <w:rsid w:val="00433528"/>
    <w:rsid w:val="00434DA7"/>
    <w:rsid w:val="004361EB"/>
    <w:rsid w:val="004407EE"/>
    <w:rsid w:val="00451EAA"/>
    <w:rsid w:val="00454448"/>
    <w:rsid w:val="00467D0E"/>
    <w:rsid w:val="00474F64"/>
    <w:rsid w:val="00475361"/>
    <w:rsid w:val="00477F05"/>
    <w:rsid w:val="004815D1"/>
    <w:rsid w:val="004866C9"/>
    <w:rsid w:val="00486FDD"/>
    <w:rsid w:val="004A3CB5"/>
    <w:rsid w:val="004A4C33"/>
    <w:rsid w:val="004A5A1A"/>
    <w:rsid w:val="004A672F"/>
    <w:rsid w:val="004B061E"/>
    <w:rsid w:val="004B55DB"/>
    <w:rsid w:val="004B59C6"/>
    <w:rsid w:val="004B5E11"/>
    <w:rsid w:val="004B6C16"/>
    <w:rsid w:val="004B7467"/>
    <w:rsid w:val="004C3C7A"/>
    <w:rsid w:val="004C7B82"/>
    <w:rsid w:val="004D7A17"/>
    <w:rsid w:val="004E0D96"/>
    <w:rsid w:val="004F0A6C"/>
    <w:rsid w:val="00501BA2"/>
    <w:rsid w:val="00510537"/>
    <w:rsid w:val="00510CE5"/>
    <w:rsid w:val="00512238"/>
    <w:rsid w:val="005127DB"/>
    <w:rsid w:val="0051373C"/>
    <w:rsid w:val="005145BC"/>
    <w:rsid w:val="00524A78"/>
    <w:rsid w:val="00524E6A"/>
    <w:rsid w:val="00532FF1"/>
    <w:rsid w:val="0053539D"/>
    <w:rsid w:val="005372A1"/>
    <w:rsid w:val="005378A0"/>
    <w:rsid w:val="00542AF2"/>
    <w:rsid w:val="005434A9"/>
    <w:rsid w:val="00547514"/>
    <w:rsid w:val="00551FCC"/>
    <w:rsid w:val="005574C4"/>
    <w:rsid w:val="005576E3"/>
    <w:rsid w:val="00561E28"/>
    <w:rsid w:val="00563237"/>
    <w:rsid w:val="0056606E"/>
    <w:rsid w:val="00567FFA"/>
    <w:rsid w:val="00573997"/>
    <w:rsid w:val="005770B9"/>
    <w:rsid w:val="0057792D"/>
    <w:rsid w:val="00577F71"/>
    <w:rsid w:val="00580B83"/>
    <w:rsid w:val="00580F08"/>
    <w:rsid w:val="00583812"/>
    <w:rsid w:val="00583BF2"/>
    <w:rsid w:val="00583DE0"/>
    <w:rsid w:val="005863BF"/>
    <w:rsid w:val="00587FCC"/>
    <w:rsid w:val="00593EF7"/>
    <w:rsid w:val="00594EF9"/>
    <w:rsid w:val="005A38F6"/>
    <w:rsid w:val="005A780D"/>
    <w:rsid w:val="005B1E1B"/>
    <w:rsid w:val="005C121E"/>
    <w:rsid w:val="005C1233"/>
    <w:rsid w:val="005C4B70"/>
    <w:rsid w:val="005C7AE5"/>
    <w:rsid w:val="005D5924"/>
    <w:rsid w:val="005D66C4"/>
    <w:rsid w:val="005D730F"/>
    <w:rsid w:val="005E0F19"/>
    <w:rsid w:val="005E36BB"/>
    <w:rsid w:val="005E441B"/>
    <w:rsid w:val="005E4673"/>
    <w:rsid w:val="005E6C0B"/>
    <w:rsid w:val="005F0993"/>
    <w:rsid w:val="005F0A7A"/>
    <w:rsid w:val="005F36B3"/>
    <w:rsid w:val="00604099"/>
    <w:rsid w:val="0060522A"/>
    <w:rsid w:val="00612A60"/>
    <w:rsid w:val="006139BC"/>
    <w:rsid w:val="00614B29"/>
    <w:rsid w:val="00622DDD"/>
    <w:rsid w:val="00626041"/>
    <w:rsid w:val="00636A8A"/>
    <w:rsid w:val="006416F3"/>
    <w:rsid w:val="006463B7"/>
    <w:rsid w:val="0065234A"/>
    <w:rsid w:val="006621E9"/>
    <w:rsid w:val="00667397"/>
    <w:rsid w:val="00674C84"/>
    <w:rsid w:val="00675CA7"/>
    <w:rsid w:val="00677007"/>
    <w:rsid w:val="00681DB0"/>
    <w:rsid w:val="00683475"/>
    <w:rsid w:val="00684A81"/>
    <w:rsid w:val="00685128"/>
    <w:rsid w:val="00694C34"/>
    <w:rsid w:val="006974AD"/>
    <w:rsid w:val="006B024B"/>
    <w:rsid w:val="006B15E5"/>
    <w:rsid w:val="006B5AE4"/>
    <w:rsid w:val="006C0746"/>
    <w:rsid w:val="006C22BB"/>
    <w:rsid w:val="006C6481"/>
    <w:rsid w:val="006C6EFC"/>
    <w:rsid w:val="006D5091"/>
    <w:rsid w:val="006D569F"/>
    <w:rsid w:val="006D5EFC"/>
    <w:rsid w:val="006E1214"/>
    <w:rsid w:val="006E2124"/>
    <w:rsid w:val="006E22FC"/>
    <w:rsid w:val="006E29E1"/>
    <w:rsid w:val="006E3D44"/>
    <w:rsid w:val="006E4611"/>
    <w:rsid w:val="006E508A"/>
    <w:rsid w:val="006E5522"/>
    <w:rsid w:val="006F17D5"/>
    <w:rsid w:val="006F3250"/>
    <w:rsid w:val="006F62F7"/>
    <w:rsid w:val="006F7283"/>
    <w:rsid w:val="00700420"/>
    <w:rsid w:val="007034F9"/>
    <w:rsid w:val="00703B54"/>
    <w:rsid w:val="007057AD"/>
    <w:rsid w:val="00707576"/>
    <w:rsid w:val="00707F6C"/>
    <w:rsid w:val="0071311F"/>
    <w:rsid w:val="007208C2"/>
    <w:rsid w:val="00733FE0"/>
    <w:rsid w:val="00736A38"/>
    <w:rsid w:val="0073745D"/>
    <w:rsid w:val="00740023"/>
    <w:rsid w:val="00740407"/>
    <w:rsid w:val="0074075C"/>
    <w:rsid w:val="00741B2F"/>
    <w:rsid w:val="00752E93"/>
    <w:rsid w:val="007531F5"/>
    <w:rsid w:val="007650B4"/>
    <w:rsid w:val="00766767"/>
    <w:rsid w:val="00767A0C"/>
    <w:rsid w:val="00774E16"/>
    <w:rsid w:val="0079194D"/>
    <w:rsid w:val="0079396E"/>
    <w:rsid w:val="007957D5"/>
    <w:rsid w:val="007A0C90"/>
    <w:rsid w:val="007A1433"/>
    <w:rsid w:val="007A18E7"/>
    <w:rsid w:val="007A5B2C"/>
    <w:rsid w:val="007B2B1A"/>
    <w:rsid w:val="007B4E6F"/>
    <w:rsid w:val="007C1CD7"/>
    <w:rsid w:val="007C439D"/>
    <w:rsid w:val="007C7AFF"/>
    <w:rsid w:val="007D6495"/>
    <w:rsid w:val="007D7D93"/>
    <w:rsid w:val="007E23FF"/>
    <w:rsid w:val="007F29BE"/>
    <w:rsid w:val="007F36C3"/>
    <w:rsid w:val="007F5336"/>
    <w:rsid w:val="008017A5"/>
    <w:rsid w:val="008048CC"/>
    <w:rsid w:val="008051AC"/>
    <w:rsid w:val="00806111"/>
    <w:rsid w:val="00806A5B"/>
    <w:rsid w:val="00807F61"/>
    <w:rsid w:val="00810B20"/>
    <w:rsid w:val="00812D72"/>
    <w:rsid w:val="008172EB"/>
    <w:rsid w:val="00823213"/>
    <w:rsid w:val="00827542"/>
    <w:rsid w:val="00827EBB"/>
    <w:rsid w:val="00830B10"/>
    <w:rsid w:val="008358E5"/>
    <w:rsid w:val="00840307"/>
    <w:rsid w:val="0084313A"/>
    <w:rsid w:val="008464E2"/>
    <w:rsid w:val="008538CF"/>
    <w:rsid w:val="00854FAC"/>
    <w:rsid w:val="008678D9"/>
    <w:rsid w:val="008678EA"/>
    <w:rsid w:val="00871DB9"/>
    <w:rsid w:val="008725DD"/>
    <w:rsid w:val="008749F0"/>
    <w:rsid w:val="008761FA"/>
    <w:rsid w:val="00883CE3"/>
    <w:rsid w:val="00886693"/>
    <w:rsid w:val="0089417C"/>
    <w:rsid w:val="008958FE"/>
    <w:rsid w:val="008960B7"/>
    <w:rsid w:val="00896889"/>
    <w:rsid w:val="008A02EF"/>
    <w:rsid w:val="008A23B7"/>
    <w:rsid w:val="008A51A0"/>
    <w:rsid w:val="008A6F41"/>
    <w:rsid w:val="008B7F0C"/>
    <w:rsid w:val="008C148B"/>
    <w:rsid w:val="008C7BF8"/>
    <w:rsid w:val="008D1E15"/>
    <w:rsid w:val="008E4D50"/>
    <w:rsid w:val="008E577B"/>
    <w:rsid w:val="008E62E0"/>
    <w:rsid w:val="008E7D79"/>
    <w:rsid w:val="008F034C"/>
    <w:rsid w:val="008F3936"/>
    <w:rsid w:val="008F3E56"/>
    <w:rsid w:val="00902EED"/>
    <w:rsid w:val="0090511C"/>
    <w:rsid w:val="00910174"/>
    <w:rsid w:val="0091032E"/>
    <w:rsid w:val="00914FC7"/>
    <w:rsid w:val="009228B4"/>
    <w:rsid w:val="00922F2B"/>
    <w:rsid w:val="00932352"/>
    <w:rsid w:val="00934327"/>
    <w:rsid w:val="00944A8A"/>
    <w:rsid w:val="009472F9"/>
    <w:rsid w:val="00951B59"/>
    <w:rsid w:val="00953977"/>
    <w:rsid w:val="00964BD6"/>
    <w:rsid w:val="00971E21"/>
    <w:rsid w:val="009730C1"/>
    <w:rsid w:val="009745BF"/>
    <w:rsid w:val="0097736A"/>
    <w:rsid w:val="0098358A"/>
    <w:rsid w:val="00990831"/>
    <w:rsid w:val="009927FF"/>
    <w:rsid w:val="009973B9"/>
    <w:rsid w:val="009A073D"/>
    <w:rsid w:val="009B1148"/>
    <w:rsid w:val="009B589F"/>
    <w:rsid w:val="009C2394"/>
    <w:rsid w:val="009C26F5"/>
    <w:rsid w:val="009D52FA"/>
    <w:rsid w:val="009D5F92"/>
    <w:rsid w:val="009E2E4C"/>
    <w:rsid w:val="009E5248"/>
    <w:rsid w:val="009F17F7"/>
    <w:rsid w:val="009F5070"/>
    <w:rsid w:val="009F5B03"/>
    <w:rsid w:val="00A00283"/>
    <w:rsid w:val="00A0356E"/>
    <w:rsid w:val="00A05F0A"/>
    <w:rsid w:val="00A0617C"/>
    <w:rsid w:val="00A0751E"/>
    <w:rsid w:val="00A166B4"/>
    <w:rsid w:val="00A21B92"/>
    <w:rsid w:val="00A25594"/>
    <w:rsid w:val="00A326CB"/>
    <w:rsid w:val="00A40D30"/>
    <w:rsid w:val="00A512E9"/>
    <w:rsid w:val="00A5174A"/>
    <w:rsid w:val="00A51E14"/>
    <w:rsid w:val="00A52FE6"/>
    <w:rsid w:val="00A54E53"/>
    <w:rsid w:val="00A550B5"/>
    <w:rsid w:val="00A56561"/>
    <w:rsid w:val="00A5699D"/>
    <w:rsid w:val="00A57CEA"/>
    <w:rsid w:val="00A60C06"/>
    <w:rsid w:val="00A611FF"/>
    <w:rsid w:val="00A647B9"/>
    <w:rsid w:val="00A70018"/>
    <w:rsid w:val="00A804A2"/>
    <w:rsid w:val="00A86BF5"/>
    <w:rsid w:val="00A902D1"/>
    <w:rsid w:val="00A921B3"/>
    <w:rsid w:val="00A9341A"/>
    <w:rsid w:val="00AA09B3"/>
    <w:rsid w:val="00AA116F"/>
    <w:rsid w:val="00AA1628"/>
    <w:rsid w:val="00AA5E04"/>
    <w:rsid w:val="00AB0809"/>
    <w:rsid w:val="00AB09A7"/>
    <w:rsid w:val="00AB7C31"/>
    <w:rsid w:val="00AC07E3"/>
    <w:rsid w:val="00AC0CDF"/>
    <w:rsid w:val="00AC1EE5"/>
    <w:rsid w:val="00AC22B7"/>
    <w:rsid w:val="00AC3875"/>
    <w:rsid w:val="00AC3F0B"/>
    <w:rsid w:val="00AC4315"/>
    <w:rsid w:val="00AD2444"/>
    <w:rsid w:val="00AD5728"/>
    <w:rsid w:val="00AD5C65"/>
    <w:rsid w:val="00AE0E0A"/>
    <w:rsid w:val="00AE32DD"/>
    <w:rsid w:val="00AE5850"/>
    <w:rsid w:val="00AF2468"/>
    <w:rsid w:val="00AF4F61"/>
    <w:rsid w:val="00B0610E"/>
    <w:rsid w:val="00B07B60"/>
    <w:rsid w:val="00B13CB0"/>
    <w:rsid w:val="00B2040D"/>
    <w:rsid w:val="00B25EDE"/>
    <w:rsid w:val="00B26BAB"/>
    <w:rsid w:val="00B31AEC"/>
    <w:rsid w:val="00B51B27"/>
    <w:rsid w:val="00B617C9"/>
    <w:rsid w:val="00B622E4"/>
    <w:rsid w:val="00B677AE"/>
    <w:rsid w:val="00B72F52"/>
    <w:rsid w:val="00B72FEA"/>
    <w:rsid w:val="00B73C61"/>
    <w:rsid w:val="00B75F17"/>
    <w:rsid w:val="00B76A8B"/>
    <w:rsid w:val="00B77D18"/>
    <w:rsid w:val="00B8106F"/>
    <w:rsid w:val="00B82BD4"/>
    <w:rsid w:val="00B8353E"/>
    <w:rsid w:val="00B849B8"/>
    <w:rsid w:val="00B960A4"/>
    <w:rsid w:val="00BA35CA"/>
    <w:rsid w:val="00BB103E"/>
    <w:rsid w:val="00BB56C4"/>
    <w:rsid w:val="00BB6831"/>
    <w:rsid w:val="00BB6E3D"/>
    <w:rsid w:val="00BB795A"/>
    <w:rsid w:val="00BC0915"/>
    <w:rsid w:val="00BC3DAB"/>
    <w:rsid w:val="00BC4882"/>
    <w:rsid w:val="00BC6BA2"/>
    <w:rsid w:val="00BD2BB9"/>
    <w:rsid w:val="00BD53A7"/>
    <w:rsid w:val="00BD58F6"/>
    <w:rsid w:val="00BD6D99"/>
    <w:rsid w:val="00BD71D0"/>
    <w:rsid w:val="00BE34CE"/>
    <w:rsid w:val="00BE3547"/>
    <w:rsid w:val="00BE35A5"/>
    <w:rsid w:val="00BE422E"/>
    <w:rsid w:val="00BE5C52"/>
    <w:rsid w:val="00BE63DF"/>
    <w:rsid w:val="00BE7F6F"/>
    <w:rsid w:val="00BF22F9"/>
    <w:rsid w:val="00BF75C8"/>
    <w:rsid w:val="00BF7C5B"/>
    <w:rsid w:val="00C030E5"/>
    <w:rsid w:val="00C07EFA"/>
    <w:rsid w:val="00C1084A"/>
    <w:rsid w:val="00C14F6C"/>
    <w:rsid w:val="00C266E2"/>
    <w:rsid w:val="00C321AB"/>
    <w:rsid w:val="00C330B3"/>
    <w:rsid w:val="00C345BF"/>
    <w:rsid w:val="00C34880"/>
    <w:rsid w:val="00C350BD"/>
    <w:rsid w:val="00C359EB"/>
    <w:rsid w:val="00C378AE"/>
    <w:rsid w:val="00C47D2F"/>
    <w:rsid w:val="00C5337E"/>
    <w:rsid w:val="00C56D97"/>
    <w:rsid w:val="00C6576D"/>
    <w:rsid w:val="00C6736F"/>
    <w:rsid w:val="00C7032A"/>
    <w:rsid w:val="00C73BD1"/>
    <w:rsid w:val="00C81126"/>
    <w:rsid w:val="00C82518"/>
    <w:rsid w:val="00C82C07"/>
    <w:rsid w:val="00C846EA"/>
    <w:rsid w:val="00C87E6D"/>
    <w:rsid w:val="00C920A2"/>
    <w:rsid w:val="00C9512E"/>
    <w:rsid w:val="00C95CC5"/>
    <w:rsid w:val="00CA21F6"/>
    <w:rsid w:val="00CA290E"/>
    <w:rsid w:val="00CA6B43"/>
    <w:rsid w:val="00CB181E"/>
    <w:rsid w:val="00CB78EA"/>
    <w:rsid w:val="00CC04B1"/>
    <w:rsid w:val="00CC4B8B"/>
    <w:rsid w:val="00CC5F1E"/>
    <w:rsid w:val="00CC7126"/>
    <w:rsid w:val="00CC7815"/>
    <w:rsid w:val="00CC7B17"/>
    <w:rsid w:val="00CD1B11"/>
    <w:rsid w:val="00CD3844"/>
    <w:rsid w:val="00CE3BA4"/>
    <w:rsid w:val="00CF41F0"/>
    <w:rsid w:val="00CF4BA5"/>
    <w:rsid w:val="00CF4F70"/>
    <w:rsid w:val="00D10731"/>
    <w:rsid w:val="00D10E04"/>
    <w:rsid w:val="00D15E45"/>
    <w:rsid w:val="00D16955"/>
    <w:rsid w:val="00D25033"/>
    <w:rsid w:val="00D25B43"/>
    <w:rsid w:val="00D268AA"/>
    <w:rsid w:val="00D32958"/>
    <w:rsid w:val="00D33454"/>
    <w:rsid w:val="00D35D79"/>
    <w:rsid w:val="00D4146E"/>
    <w:rsid w:val="00D42BF9"/>
    <w:rsid w:val="00D436E1"/>
    <w:rsid w:val="00D473C1"/>
    <w:rsid w:val="00D477D9"/>
    <w:rsid w:val="00D47E88"/>
    <w:rsid w:val="00D47EC3"/>
    <w:rsid w:val="00D5376B"/>
    <w:rsid w:val="00D53CC3"/>
    <w:rsid w:val="00D718FA"/>
    <w:rsid w:val="00D74D31"/>
    <w:rsid w:val="00D74EF2"/>
    <w:rsid w:val="00D7658B"/>
    <w:rsid w:val="00D76F8F"/>
    <w:rsid w:val="00D91C02"/>
    <w:rsid w:val="00D93B72"/>
    <w:rsid w:val="00D94F98"/>
    <w:rsid w:val="00D95FF2"/>
    <w:rsid w:val="00DA0227"/>
    <w:rsid w:val="00DA6B90"/>
    <w:rsid w:val="00DB486C"/>
    <w:rsid w:val="00DB5C14"/>
    <w:rsid w:val="00DC0920"/>
    <w:rsid w:val="00DC531B"/>
    <w:rsid w:val="00DC53AF"/>
    <w:rsid w:val="00DC6F07"/>
    <w:rsid w:val="00DC70FF"/>
    <w:rsid w:val="00DC7355"/>
    <w:rsid w:val="00DD0DF9"/>
    <w:rsid w:val="00DD48DF"/>
    <w:rsid w:val="00DD6A65"/>
    <w:rsid w:val="00DE1E73"/>
    <w:rsid w:val="00DE78C1"/>
    <w:rsid w:val="00DF1E5F"/>
    <w:rsid w:val="00DF693A"/>
    <w:rsid w:val="00E00CE2"/>
    <w:rsid w:val="00E042C3"/>
    <w:rsid w:val="00E049DD"/>
    <w:rsid w:val="00E11CE4"/>
    <w:rsid w:val="00E20433"/>
    <w:rsid w:val="00E27512"/>
    <w:rsid w:val="00E31968"/>
    <w:rsid w:val="00E3748C"/>
    <w:rsid w:val="00E405DC"/>
    <w:rsid w:val="00E44D1A"/>
    <w:rsid w:val="00E52477"/>
    <w:rsid w:val="00E55B6B"/>
    <w:rsid w:val="00E55DE5"/>
    <w:rsid w:val="00E57B11"/>
    <w:rsid w:val="00E605CA"/>
    <w:rsid w:val="00E66C46"/>
    <w:rsid w:val="00E737AF"/>
    <w:rsid w:val="00E74807"/>
    <w:rsid w:val="00E82661"/>
    <w:rsid w:val="00E85088"/>
    <w:rsid w:val="00E86499"/>
    <w:rsid w:val="00E91BD2"/>
    <w:rsid w:val="00E91BE2"/>
    <w:rsid w:val="00EA4C40"/>
    <w:rsid w:val="00EA6EB9"/>
    <w:rsid w:val="00EB3D4D"/>
    <w:rsid w:val="00EB5622"/>
    <w:rsid w:val="00EB5F44"/>
    <w:rsid w:val="00EB6E3D"/>
    <w:rsid w:val="00EC17B6"/>
    <w:rsid w:val="00EC499A"/>
    <w:rsid w:val="00EC5712"/>
    <w:rsid w:val="00EC71F7"/>
    <w:rsid w:val="00ED0FA6"/>
    <w:rsid w:val="00ED24BD"/>
    <w:rsid w:val="00ED5C30"/>
    <w:rsid w:val="00ED75C6"/>
    <w:rsid w:val="00EE418E"/>
    <w:rsid w:val="00EE70D1"/>
    <w:rsid w:val="00EF66BB"/>
    <w:rsid w:val="00F10DF7"/>
    <w:rsid w:val="00F124D9"/>
    <w:rsid w:val="00F150E5"/>
    <w:rsid w:val="00F16705"/>
    <w:rsid w:val="00F17638"/>
    <w:rsid w:val="00F20088"/>
    <w:rsid w:val="00F247DC"/>
    <w:rsid w:val="00F35EA0"/>
    <w:rsid w:val="00F40F72"/>
    <w:rsid w:val="00F46E7C"/>
    <w:rsid w:val="00F52B13"/>
    <w:rsid w:val="00F52BAE"/>
    <w:rsid w:val="00F559A5"/>
    <w:rsid w:val="00F56AE1"/>
    <w:rsid w:val="00F60143"/>
    <w:rsid w:val="00F6134C"/>
    <w:rsid w:val="00F70E7A"/>
    <w:rsid w:val="00F7111C"/>
    <w:rsid w:val="00F71864"/>
    <w:rsid w:val="00F760E7"/>
    <w:rsid w:val="00F76443"/>
    <w:rsid w:val="00F848FD"/>
    <w:rsid w:val="00FA1A3C"/>
    <w:rsid w:val="00FA6AE5"/>
    <w:rsid w:val="00FB0219"/>
    <w:rsid w:val="00FB4ABF"/>
    <w:rsid w:val="00FB4B61"/>
    <w:rsid w:val="00FB50BB"/>
    <w:rsid w:val="00FC0483"/>
    <w:rsid w:val="00FC19B2"/>
    <w:rsid w:val="00FC1EBF"/>
    <w:rsid w:val="00FC26D1"/>
    <w:rsid w:val="00FD63FF"/>
    <w:rsid w:val="00FE4B04"/>
    <w:rsid w:val="00FE5AB5"/>
    <w:rsid w:val="00FF504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D768AAF"/>
  <w15:docId w15:val="{ADCDADC5-D42C-454D-84E6-B125688104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74D31"/>
    <w:pPr>
      <w:ind w:left="720"/>
      <w:contextualSpacing/>
    </w:pPr>
  </w:style>
  <w:style w:type="paragraph" w:styleId="EndnoteText">
    <w:name w:val="endnote text"/>
    <w:basedOn w:val="Normal"/>
    <w:link w:val="EndnoteTextChar"/>
    <w:uiPriority w:val="99"/>
    <w:unhideWhenUsed/>
    <w:rsid w:val="000C37DA"/>
    <w:pPr>
      <w:spacing w:after="0" w:line="240" w:lineRule="auto"/>
    </w:pPr>
    <w:rPr>
      <w:sz w:val="24"/>
      <w:szCs w:val="24"/>
    </w:rPr>
  </w:style>
  <w:style w:type="character" w:customStyle="1" w:styleId="EndnoteTextChar">
    <w:name w:val="Endnote Text Char"/>
    <w:basedOn w:val="DefaultParagraphFont"/>
    <w:link w:val="EndnoteText"/>
    <w:uiPriority w:val="99"/>
    <w:rsid w:val="000C37DA"/>
    <w:rPr>
      <w:sz w:val="24"/>
      <w:szCs w:val="24"/>
    </w:rPr>
  </w:style>
  <w:style w:type="character" w:styleId="EndnoteReference">
    <w:name w:val="endnote reference"/>
    <w:basedOn w:val="DefaultParagraphFont"/>
    <w:uiPriority w:val="99"/>
    <w:unhideWhenUsed/>
    <w:rsid w:val="000C37DA"/>
    <w:rPr>
      <w:vertAlign w:val="superscript"/>
    </w:rPr>
  </w:style>
  <w:style w:type="character" w:styleId="Hyperlink">
    <w:name w:val="Hyperlink"/>
    <w:basedOn w:val="DefaultParagraphFont"/>
    <w:uiPriority w:val="99"/>
    <w:unhideWhenUsed/>
    <w:rsid w:val="000A3EEC"/>
    <w:rPr>
      <w:color w:val="0563C1" w:themeColor="hyperlink"/>
      <w:u w:val="single"/>
    </w:rPr>
  </w:style>
  <w:style w:type="paragraph" w:styleId="Header">
    <w:name w:val="header"/>
    <w:basedOn w:val="Normal"/>
    <w:link w:val="HeaderChar"/>
    <w:uiPriority w:val="99"/>
    <w:unhideWhenUsed/>
    <w:rsid w:val="00C07EFA"/>
    <w:pPr>
      <w:tabs>
        <w:tab w:val="center" w:pos="4320"/>
        <w:tab w:val="right" w:pos="8640"/>
      </w:tabs>
      <w:spacing w:after="0" w:line="240" w:lineRule="auto"/>
    </w:pPr>
  </w:style>
  <w:style w:type="character" w:customStyle="1" w:styleId="HeaderChar">
    <w:name w:val="Header Char"/>
    <w:basedOn w:val="DefaultParagraphFont"/>
    <w:link w:val="Header"/>
    <w:uiPriority w:val="99"/>
    <w:rsid w:val="00C07EFA"/>
  </w:style>
  <w:style w:type="paragraph" w:styleId="Footer">
    <w:name w:val="footer"/>
    <w:basedOn w:val="Normal"/>
    <w:link w:val="FooterChar"/>
    <w:uiPriority w:val="99"/>
    <w:unhideWhenUsed/>
    <w:rsid w:val="00C07EFA"/>
    <w:pPr>
      <w:tabs>
        <w:tab w:val="center" w:pos="4320"/>
        <w:tab w:val="right" w:pos="8640"/>
      </w:tabs>
      <w:spacing w:after="0" w:line="240" w:lineRule="auto"/>
    </w:pPr>
  </w:style>
  <w:style w:type="character" w:customStyle="1" w:styleId="FooterChar">
    <w:name w:val="Footer Char"/>
    <w:basedOn w:val="DefaultParagraphFont"/>
    <w:link w:val="Footer"/>
    <w:uiPriority w:val="99"/>
    <w:rsid w:val="00C07EFA"/>
  </w:style>
  <w:style w:type="paragraph" w:styleId="BalloonText">
    <w:name w:val="Balloon Text"/>
    <w:basedOn w:val="Normal"/>
    <w:link w:val="BalloonTextChar"/>
    <w:uiPriority w:val="99"/>
    <w:semiHidden/>
    <w:unhideWhenUsed/>
    <w:rsid w:val="00C07EFA"/>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07EFA"/>
    <w:rPr>
      <w:rFonts w:ascii="Lucida Grande" w:hAnsi="Lucida Grande" w:cs="Lucida Grande"/>
      <w:sz w:val="18"/>
      <w:szCs w:val="18"/>
    </w:rPr>
  </w:style>
  <w:style w:type="character" w:styleId="PageNumber">
    <w:name w:val="page number"/>
    <w:basedOn w:val="DefaultParagraphFont"/>
    <w:uiPriority w:val="99"/>
    <w:semiHidden/>
    <w:unhideWhenUsed/>
    <w:rsid w:val="003E68C3"/>
  </w:style>
  <w:style w:type="table" w:styleId="TableGrid">
    <w:name w:val="Table Grid"/>
    <w:basedOn w:val="TableNormal"/>
    <w:uiPriority w:val="39"/>
    <w:rsid w:val="007034F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AE585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fault">
    <w:name w:val="Default"/>
    <w:rsid w:val="006E2124"/>
    <w:pPr>
      <w:autoSpaceDE w:val="0"/>
      <w:autoSpaceDN w:val="0"/>
      <w:adjustRightInd w:val="0"/>
      <w:spacing w:after="0" w:line="240" w:lineRule="auto"/>
    </w:pPr>
    <w:rPr>
      <w:rFonts w:ascii="Times New Roman MT Std" w:eastAsia="Calibri" w:hAnsi="Times New Roman MT Std" w:cs="Times New Roman MT Std"/>
      <w:color w:val="000000"/>
      <w:sz w:val="24"/>
      <w:szCs w:val="24"/>
    </w:rPr>
  </w:style>
  <w:style w:type="paragraph" w:styleId="NoSpacing">
    <w:name w:val="No Spacing"/>
    <w:uiPriority w:val="1"/>
    <w:qFormat/>
    <w:rsid w:val="00E737AF"/>
    <w:pPr>
      <w:spacing w:after="0" w:line="240" w:lineRule="auto"/>
    </w:pPr>
  </w:style>
  <w:style w:type="paragraph" w:customStyle="1" w:styleId="lbexhang">
    <w:name w:val="lbexhang"/>
    <w:basedOn w:val="Normal"/>
    <w:rsid w:val="00E737A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bexindent">
    <w:name w:val="lbexindent"/>
    <w:basedOn w:val="Normal"/>
    <w:rsid w:val="00E737AF"/>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E737AF"/>
    <w:rPr>
      <w:i/>
      <w:iCs/>
    </w:rPr>
  </w:style>
  <w:style w:type="paragraph" w:customStyle="1" w:styleId="lbexindentparagraph">
    <w:name w:val="lbexindentparagraph"/>
    <w:basedOn w:val="Normal"/>
    <w:rsid w:val="00E737A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ext-left">
    <w:name w:val="text-left"/>
    <w:basedOn w:val="DefaultParagraphFont"/>
    <w:rsid w:val="00ED0FA6"/>
  </w:style>
  <w:style w:type="character" w:styleId="FollowedHyperlink">
    <w:name w:val="FollowedHyperlink"/>
    <w:basedOn w:val="DefaultParagraphFont"/>
    <w:uiPriority w:val="99"/>
    <w:semiHidden/>
    <w:unhideWhenUsed/>
    <w:rsid w:val="00C81126"/>
    <w:rPr>
      <w:color w:val="954F72" w:themeColor="followedHyperlink"/>
      <w:u w:val="single"/>
    </w:rPr>
  </w:style>
  <w:style w:type="paragraph" w:styleId="Title">
    <w:name w:val="Title"/>
    <w:basedOn w:val="Normal"/>
    <w:next w:val="Normal"/>
    <w:link w:val="TitleChar"/>
    <w:rsid w:val="00684A81"/>
    <w:pPr>
      <w:keepNext/>
      <w:keepLines/>
      <w:spacing w:before="480" w:after="120"/>
      <w:contextualSpacing/>
    </w:pPr>
    <w:rPr>
      <w:rFonts w:ascii="Calibri" w:eastAsia="Calibri" w:hAnsi="Calibri" w:cs="Calibri"/>
      <w:b/>
      <w:color w:val="000000"/>
      <w:sz w:val="72"/>
      <w:szCs w:val="72"/>
    </w:rPr>
  </w:style>
  <w:style w:type="character" w:customStyle="1" w:styleId="TitleChar">
    <w:name w:val="Title Char"/>
    <w:basedOn w:val="DefaultParagraphFont"/>
    <w:link w:val="Title"/>
    <w:rsid w:val="00684A81"/>
    <w:rPr>
      <w:rFonts w:ascii="Calibri" w:eastAsia="Calibri" w:hAnsi="Calibri" w:cs="Calibri"/>
      <w:b/>
      <w:color w:val="000000"/>
      <w:sz w:val="72"/>
      <w:szCs w:val="7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7016116">
      <w:bodyDiv w:val="1"/>
      <w:marLeft w:val="0"/>
      <w:marRight w:val="0"/>
      <w:marTop w:val="0"/>
      <w:marBottom w:val="0"/>
      <w:divBdr>
        <w:top w:val="none" w:sz="0" w:space="0" w:color="auto"/>
        <w:left w:val="none" w:sz="0" w:space="0" w:color="auto"/>
        <w:bottom w:val="none" w:sz="0" w:space="0" w:color="auto"/>
        <w:right w:val="none" w:sz="0" w:space="0" w:color="auto"/>
      </w:divBdr>
    </w:div>
    <w:div w:id="700084381">
      <w:bodyDiv w:val="1"/>
      <w:marLeft w:val="0"/>
      <w:marRight w:val="0"/>
      <w:marTop w:val="0"/>
      <w:marBottom w:val="0"/>
      <w:divBdr>
        <w:top w:val="none" w:sz="0" w:space="0" w:color="auto"/>
        <w:left w:val="none" w:sz="0" w:space="0" w:color="auto"/>
        <w:bottom w:val="none" w:sz="0" w:space="0" w:color="auto"/>
        <w:right w:val="none" w:sz="0" w:space="0" w:color="auto"/>
      </w:divBdr>
    </w:div>
    <w:div w:id="953099895">
      <w:bodyDiv w:val="1"/>
      <w:marLeft w:val="0"/>
      <w:marRight w:val="0"/>
      <w:marTop w:val="0"/>
      <w:marBottom w:val="0"/>
      <w:divBdr>
        <w:top w:val="none" w:sz="0" w:space="0" w:color="auto"/>
        <w:left w:val="none" w:sz="0" w:space="0" w:color="auto"/>
        <w:bottom w:val="none" w:sz="0" w:space="0" w:color="auto"/>
        <w:right w:val="none" w:sz="0" w:space="0" w:color="auto"/>
      </w:divBdr>
    </w:div>
    <w:div w:id="1691949847">
      <w:bodyDiv w:val="1"/>
      <w:marLeft w:val="0"/>
      <w:marRight w:val="0"/>
      <w:marTop w:val="0"/>
      <w:marBottom w:val="0"/>
      <w:divBdr>
        <w:top w:val="none" w:sz="0" w:space="0" w:color="auto"/>
        <w:left w:val="none" w:sz="0" w:space="0" w:color="auto"/>
        <w:bottom w:val="none" w:sz="0" w:space="0" w:color="auto"/>
        <w:right w:val="none" w:sz="0" w:space="0" w:color="auto"/>
      </w:divBdr>
    </w:div>
    <w:div w:id="1891384946">
      <w:bodyDiv w:val="1"/>
      <w:marLeft w:val="0"/>
      <w:marRight w:val="0"/>
      <w:marTop w:val="0"/>
      <w:marBottom w:val="0"/>
      <w:divBdr>
        <w:top w:val="none" w:sz="0" w:space="0" w:color="auto"/>
        <w:left w:val="none" w:sz="0" w:space="0" w:color="auto"/>
        <w:bottom w:val="none" w:sz="0" w:space="0" w:color="auto"/>
        <w:right w:val="none" w:sz="0" w:space="0" w:color="auto"/>
      </w:divBdr>
      <w:divsChild>
        <w:div w:id="41952632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hyperlink" Target="https://catalog.archives.gov/id/6010631" TargetMode="External"/><Relationship Id="rId50" Type="http://schemas.openxmlformats.org/officeDocument/2006/relationships/hyperlink" Target="https://catalog.archives.gov/id/6011220" TargetMode="External"/><Relationship Id="rId55" Type="http://schemas.openxmlformats.org/officeDocument/2006/relationships/hyperlink" Target="https://catalog.archives.gov/id/6010254"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hyperlink" Target="https://catalog.archives.gov/id/306178" TargetMode="External"/><Relationship Id="rId53" Type="http://schemas.openxmlformats.org/officeDocument/2006/relationships/hyperlink" Target="https://catalog.archives.gov/id/6012355" TargetMode="External"/><Relationship Id="rId58" Type="http://schemas.openxmlformats.org/officeDocument/2006/relationships/hyperlink" Target="https://catalog.archives.gov/id/6012025" TargetMode="External"/><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jpg"/><Relationship Id="rId27" Type="http://schemas.openxmlformats.org/officeDocument/2006/relationships/image" Target="media/image20.jp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4.xml"/><Relationship Id="rId48" Type="http://schemas.openxmlformats.org/officeDocument/2006/relationships/hyperlink" Target="https://catalog.archives.gov/id/306161" TargetMode="External"/><Relationship Id="rId56" Type="http://schemas.openxmlformats.org/officeDocument/2006/relationships/hyperlink" Target="https://catalog.archives.gov/id/6011611" TargetMode="External"/><Relationship Id="rId8" Type="http://schemas.openxmlformats.org/officeDocument/2006/relationships/footer" Target="footer1.xml"/><Relationship Id="rId51" Type="http://schemas.openxmlformats.org/officeDocument/2006/relationships/hyperlink" Target="https://catalog.archives.gov/id/1693475" TargetMode="Externa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hyperlink" Target="https://catalog.archives.gov/id/6011829" TargetMode="External"/><Relationship Id="rId59" Type="http://schemas.openxmlformats.org/officeDocument/2006/relationships/hyperlink" Target="https://catalog.archives.gov/id/6011694" TargetMode="Externa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hyperlink" Target="https://catalog.archives.gov/id/1693523" TargetMode="External"/><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hyperlink" Target="https://catalog.archives.gov/id/1693447" TargetMode="External"/><Relationship Id="rId57" Type="http://schemas.openxmlformats.org/officeDocument/2006/relationships/hyperlink" Target="https://catalog.archives.gov/id/306100" TargetMode="External"/><Relationship Id="rId10" Type="http://schemas.openxmlformats.org/officeDocument/2006/relationships/footer" Target="footer3.xml"/><Relationship Id="rId31" Type="http://schemas.openxmlformats.org/officeDocument/2006/relationships/image" Target="media/image24.png"/><Relationship Id="rId44" Type="http://schemas.openxmlformats.org/officeDocument/2006/relationships/hyperlink" Target="https://catalog.archives.gov/id/6011590" TargetMode="External"/><Relationship Id="rId52" Type="http://schemas.openxmlformats.org/officeDocument/2006/relationships/hyperlink" Target="https://catalog.archives.gov/id/6010752" TargetMode="External"/><Relationship Id="rId60" Type="http://schemas.openxmlformats.org/officeDocument/2006/relationships/hyperlink" Target="https://catalog.archives.gov/id/6011718" TargetMode="External"/><Relationship Id="rId4" Type="http://schemas.openxmlformats.org/officeDocument/2006/relationships/settings" Target="settings.xml"/><Relationship Id="rId9" Type="http://schemas.openxmlformats.org/officeDocument/2006/relationships/footer" Target="footer2.xml"/></Relationships>
</file>

<file path=word/_rels/footer3.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08E7FC7-3DA3-D04F-A2BC-05D94E3A79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27</Pages>
  <Words>4546</Words>
  <Characters>25914</Characters>
  <Application>Microsoft Office Word</Application>
  <DocSecurity>0</DocSecurity>
  <Lines>215</Lines>
  <Paragraphs>60</Paragraphs>
  <ScaleCrop>false</ScaleCrop>
  <HeadingPairs>
    <vt:vector size="2" baseType="variant">
      <vt:variant>
        <vt:lpstr>Title</vt:lpstr>
      </vt:variant>
      <vt:variant>
        <vt:i4>1</vt:i4>
      </vt:variant>
    </vt:vector>
  </HeadingPairs>
  <TitlesOfParts>
    <vt:vector size="1" baseType="lpstr">
      <vt:lpstr/>
    </vt:vector>
  </TitlesOfParts>
  <Company>College of Sciences</Company>
  <LinksUpToDate>false</LinksUpToDate>
  <CharactersWithSpaces>30400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Stephen Masyada</dc:creator>
  <cp:keywords/>
  <dc:description/>
  <cp:lastModifiedBy>Kimberly Garton</cp:lastModifiedBy>
  <cp:revision>2</cp:revision>
  <cp:lastPrinted>2018-06-08T13:58:00Z</cp:lastPrinted>
  <dcterms:created xsi:type="dcterms:W3CDTF">2024-01-17T19:23:00Z</dcterms:created>
  <dcterms:modified xsi:type="dcterms:W3CDTF">2024-01-17T19:23:00Z</dcterms:modified>
</cp:coreProperties>
</file>