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House of Representatives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2258.32177734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 SECTION  2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House of Representatives shall be composed of Members chosen every second Year by the People of the several States, and the Electors in each State shall have the Qualifications requisite for Electors of the most numerous Branch of the State Legislature.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Representative who shall not have attained to the Age of twenty five Years, and been seven Years a Citizen of the United States, and who shall not, when elected, be an Inhabitant of that State in which he shall be chosen.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w:t>
            </w:r>
            <w:r w:rsidDel="00000000" w:rsidR="00000000" w:rsidRPr="00000000">
              <w:rPr>
                <w:rFonts w:ascii="Times New Roman" w:cs="Times New Roman" w:eastAsia="Times New Roman" w:hAnsi="Times New Roman"/>
                <w:strike w:val="1"/>
                <w:sz w:val="24"/>
                <w:szCs w:val="24"/>
                <w:rtl w:val="0"/>
              </w:rPr>
              <w:t xml:space="preserve">three fifths of all other Persons</w:t>
            </w:r>
            <w:r w:rsidDel="00000000" w:rsidR="00000000" w:rsidRPr="00000000">
              <w:rPr>
                <w:rFonts w:ascii="Times New Roman" w:cs="Times New Roman" w:eastAsia="Times New Roman" w:hAnsi="Times New Roman"/>
                <w:sz w:val="24"/>
                <w:szCs w:val="24"/>
                <w:rtl w:val="0"/>
              </w:rPr>
              <w:t xml:space="preserve">.]* ….The Number of Representatives shall not exceed one for every thirty Thousand, but each State shall have at Least one Representative….</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House of Representatives shall chuse their Speaker and other Officers; and shall have the sole Power of Impeachment.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i w:val="1"/>
                <w:sz w:val="20"/>
                <w:szCs w:val="20"/>
                <w:rtl w:val="0"/>
              </w:rPr>
              <w:t xml:space="preserve">*  Language in brackets was changed by the 14th amendment.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members of the House of Representatives are elected. How long does their term last?</w:t>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qualifications to be a Representative?</w:t>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are the number of Representatives for each state determined? </w:t>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are the officers within the House?</w:t>
            </w:r>
          </w:p>
        </w:tc>
      </w:tr>
      <w:tr>
        <w:trPr>
          <w:cantSplit w:val="0"/>
          <w:trHeight w:val="2258.321777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power is specifically assigned to the House of Representatives in Section 2?</w:t>
            </w:r>
          </w:p>
        </w:tc>
      </w:tr>
    </w:tbl>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Senate</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2067.89794921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 SECTION  3 </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of the United States shall be composed of two Senators from each State, [elected by the people thereof,]* for six Years; and each Senator shall have one Vote…. </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Senator who shall not have attained to the Age of thirty Years, and been nine Years a Citizen of the United States, and who shall not, when elected, be an Inhabitant of that State for which he shall be chosen </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Vice President of the United States shall be President of the Senate, but shall have no Vote, unless they </w:t>
            </w:r>
            <w:r w:rsidDel="00000000" w:rsidR="00000000" w:rsidRPr="00000000">
              <w:rPr>
                <w:rFonts w:ascii="Times New Roman" w:cs="Times New Roman" w:eastAsia="Times New Roman" w:hAnsi="Times New Roman"/>
                <w:sz w:val="24"/>
                <w:szCs w:val="24"/>
                <w:rtl w:val="0"/>
              </w:rPr>
              <w:t xml:space="preserve">be equally</w:t>
            </w:r>
            <w:r w:rsidDel="00000000" w:rsidR="00000000" w:rsidRPr="00000000">
              <w:rPr>
                <w:rFonts w:ascii="Times New Roman" w:cs="Times New Roman" w:eastAsia="Times New Roman" w:hAnsi="Times New Roman"/>
                <w:sz w:val="24"/>
                <w:szCs w:val="24"/>
                <w:rtl w:val="0"/>
              </w:rPr>
              <w:t xml:space="preserve"> divided. </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shall chuse their other Officers, and also a President pro tempore, in the Absence of the Vice President, or when he shall exercise the Office of President of the United States </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shall have the sole Power to try all Impeachments…., the Chief Justice shall preside: And no Person shall be convicted without the Concurrence of two thirds of the Members present….</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i w:val="1"/>
                <w:sz w:val="20"/>
                <w:szCs w:val="20"/>
                <w:rtl w:val="0"/>
              </w:rPr>
              <w:t xml:space="preserve">*  Language in brackets was changed by the 17th amendment.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members of the Senate are elected. How long does their term last?</w:t>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qualifications to be a Senator?</w:t>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Senators does each state elect?</w:t>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are the officers within the Senate?</w:t>
            </w:r>
          </w:p>
        </w:tc>
      </w:tr>
      <w:tr>
        <w:trPr>
          <w:cantSplit w:val="0"/>
          <w:trHeight w:val="2067.897949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power is specifically assigned to the Senate in Section 3?</w:t>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With a partner, complete the following chart to illustrate some of the different structures and functions between the House of Representatives and the Senate.</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88"/>
        <w:gridCol w:w="1584"/>
        <w:gridCol w:w="3888"/>
        <w:tblGridChange w:id="0">
          <w:tblGrid>
            <w:gridCol w:w="3888"/>
            <w:gridCol w:w="1584"/>
            <w:gridCol w:w="3888"/>
          </w:tblGrid>
        </w:tblGridChange>
      </w:tblGrid>
      <w:tr>
        <w:trPr>
          <w:cantSplit w:val="0"/>
          <w:tblHeader w:val="0"/>
        </w:trPr>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House of Representatives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Senate</w:t>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Members from each 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Term 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Qualifications for Membership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1779.8400000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Role in impeachment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 the two legislative bodies function differently?  Which difference do you think is the most significant?  Why?</w:t>
      </w:r>
    </w:p>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296"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1">
    <w:pPr>
      <w:jc w:val="left"/>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jc w:val="center"/>
      <w:rPr>
        <w:sz w:val="26"/>
        <w:szCs w:val="26"/>
      </w:rPr>
    </w:pPr>
    <w:r w:rsidDel="00000000" w:rsidR="00000000" w:rsidRPr="00000000">
      <w:rPr>
        <w:rFonts w:ascii="Times New Roman" w:cs="Times New Roman" w:eastAsia="Times New Roman" w:hAnsi="Times New Roman"/>
        <w:b w:val="1"/>
        <w:sz w:val="32"/>
        <w:szCs w:val="32"/>
        <w:rtl w:val="0"/>
      </w:rPr>
      <w:t xml:space="preserve">Structures of Congress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