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There:</w:t>
            </w:r>
          </w:p>
          <w:p w:rsidR="00000000" w:rsidDel="00000000" w:rsidP="00000000" w:rsidRDefault="00000000" w:rsidRPr="00000000" w14:paraId="0000000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the two main parties in the United States today.</w:t>
            </w:r>
          </w:p>
          <w:p w:rsidR="00000000" w:rsidDel="00000000" w:rsidP="00000000" w:rsidRDefault="00000000" w:rsidRPr="00000000" w14:paraId="00000005">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color w:val="ff0000"/>
                <w:sz w:val="24"/>
                <w:szCs w:val="24"/>
                <w:rtl w:val="0"/>
              </w:rPr>
              <w:t xml:space="preserve">Republicans</w:t>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color w:val="ff0000"/>
                <w:sz w:val="24"/>
                <w:szCs w:val="24"/>
                <w:rtl w:val="0"/>
              </w:rPr>
              <w:t xml:space="preserve">Democrats</w:t>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some other parties that are not as powerful</w:t>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Reform, Libertarian, Socialist, Natural Law, Constitution, and Green Parties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 and You:</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light of the role played by today's political parties, do you think the founders' concerns about creating factions were warranted?</w:t>
            </w:r>
          </w:p>
          <w:p w:rsidR="00000000" w:rsidDel="00000000" w:rsidP="00000000" w:rsidRDefault="00000000" w:rsidRPr="00000000" w14:paraId="0000000F">
            <w:pPr>
              <w:widowControl w:val="0"/>
              <w:spacing w:line="24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Answers will vary</w:t>
            </w:r>
          </w:p>
          <w:p w:rsidR="00000000" w:rsidDel="00000000" w:rsidP="00000000" w:rsidRDefault="00000000" w:rsidRPr="00000000" w14:paraId="00000011">
            <w:pPr>
              <w:widowControl w:val="0"/>
              <w:spacing w:line="24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On one hand, the parties have more in common than we may realize.  And groups of individuals joining together can get more done.  On the other hand, sometimes people </w:t>
            </w:r>
            <w:r w:rsidDel="00000000" w:rsidR="00000000" w:rsidRPr="00000000">
              <w:rPr>
                <w:rFonts w:ascii="Times New Roman" w:cs="Times New Roman" w:eastAsia="Times New Roman" w:hAnsi="Times New Roman"/>
                <w:i w:val="1"/>
                <w:color w:val="ff0000"/>
                <w:sz w:val="24"/>
                <w:szCs w:val="24"/>
                <w:rtl w:val="0"/>
              </w:rPr>
              <w:t xml:space="preserve">vote party</w:t>
            </w:r>
            <w:r w:rsidDel="00000000" w:rsidR="00000000" w:rsidRPr="00000000">
              <w:rPr>
                <w:rFonts w:ascii="Times New Roman" w:cs="Times New Roman" w:eastAsia="Times New Roman" w:hAnsi="Times New Roman"/>
                <w:i w:val="1"/>
                <w:color w:val="ff0000"/>
                <w:sz w:val="24"/>
                <w:szCs w:val="24"/>
                <w:rtl w:val="0"/>
              </w:rPr>
              <w:t xml:space="preserve"> ticket without knowing anything about the candidate which isn’t good.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Think and Search:</w:t>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were some Framers concerned about political parties while writing the U.S. Constitution?</w:t>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line="240" w:lineRule="auto"/>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Answers will vary </w:t>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Ben Franklin and James Madison were worried that political parties would divide the country and that the interests of greed or ambition or whatever you are passionate about could keep people on different sides that have nothing to do with what is best for the country.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On My Own:</w:t>
            </w:r>
          </w:p>
          <w:p w:rsidR="00000000" w:rsidDel="00000000" w:rsidP="00000000" w:rsidRDefault="00000000" w:rsidRPr="00000000" w14:paraId="0000001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have heard the quote, “Two heads are better than one.” What does this mean? How does this relate to political parties?</w:t>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Answers will vary </w:t>
            </w: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It means that sometimes, in order to get something accomplished, more people working on a solution is better.  It is hard to convince others to make changes if you are alone in advocating.  But larger numbers of people united on a topic typically bring about more results.</w:t>
            </w:r>
          </w:p>
        </w:tc>
      </w:tr>
    </w:tbl>
    <w:p w:rsidR="00000000" w:rsidDel="00000000" w:rsidP="00000000" w:rsidRDefault="00000000" w:rsidRPr="00000000" w14:paraId="00000021">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right"/>
      <w:rPr/>
    </w:pPr>
    <w:r w:rsidDel="00000000" w:rsidR="00000000" w:rsidRPr="00000000">
      <w:rPr/>
      <w:drawing>
        <wp:inline distB="114300" distT="114300" distL="114300" distR="114300">
          <wp:extent cx="953447" cy="37016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3447" cy="37016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color w:val="ff0000"/>
        <w:sz w:val="36"/>
        <w:szCs w:val="36"/>
        <w:rtl w:val="0"/>
      </w:rPr>
      <w:t xml:space="preserve">SAMPLE ANSWERS: </w:t>
    </w:r>
    <w:r w:rsidDel="00000000" w:rsidR="00000000" w:rsidRPr="00000000">
      <w:rPr>
        <w:rFonts w:ascii="Times New Roman" w:cs="Times New Roman" w:eastAsia="Times New Roman" w:hAnsi="Times New Roman"/>
        <w:b w:val="1"/>
        <w:sz w:val="36"/>
        <w:szCs w:val="36"/>
        <w:rtl w:val="0"/>
      </w:rPr>
      <w:t xml:space="preserve">Political Parties QAR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