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BA33" w14:textId="77777777" w:rsidR="001E410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Analyzing the Bill of Rights 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Sample Answers</w:t>
      </w:r>
    </w:p>
    <w:tbl>
      <w:tblPr>
        <w:tblStyle w:val="a"/>
        <w:tblW w:w="129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0"/>
        <w:gridCol w:w="5985"/>
        <w:gridCol w:w="3135"/>
        <w:gridCol w:w="3105"/>
      </w:tblGrid>
      <w:tr w:rsidR="001E4104" w14:paraId="5D89935B" w14:textId="77777777">
        <w:trPr>
          <w:trHeight w:val="646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D214E" w14:textId="77777777" w:rsidR="001E410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# </w:t>
            </w:r>
          </w:p>
        </w:tc>
        <w:tc>
          <w:tcPr>
            <w:tcW w:w="5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35A97" w14:textId="77777777" w:rsidR="001E410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The Amendment in Your Own Words: 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747F9" w14:textId="77777777" w:rsidR="001E410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Rights or Limits for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BF0D6B9" w14:textId="77777777" w:rsidR="001E410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Government:</w:t>
            </w:r>
          </w:p>
        </w:tc>
        <w:tc>
          <w:tcPr>
            <w:tcW w:w="3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A6B0C" w14:textId="77777777" w:rsidR="001E410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Rights or Limits for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A997E28" w14:textId="77777777" w:rsidR="001E410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Individuals:</w:t>
            </w:r>
          </w:p>
        </w:tc>
      </w:tr>
      <w:tr w:rsidR="001E4104" w14:paraId="3A5D6401" w14:textId="77777777" w:rsidTr="00110C64">
        <w:trPr>
          <w:trHeight w:val="1311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6E733" w14:textId="77777777" w:rsidR="001E410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</w:t>
            </w:r>
          </w:p>
        </w:tc>
        <w:tc>
          <w:tcPr>
            <w:tcW w:w="5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03A8A" w14:textId="77777777" w:rsidR="001E4104" w:rsidRDefault="00000000">
            <w:pPr>
              <w:widowControl w:val="0"/>
              <w:spacing w:line="218" w:lineRule="auto"/>
              <w:ind w:left="114" w:right="10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Georgia" w:eastAsia="Georgia" w:hAnsi="Georgia" w:cs="Georgia"/>
                <w:i/>
                <w:color w:val="EE220C"/>
              </w:rPr>
              <w:t>Citizens have freedom of speech, religion, thought, the right to gather and the right to ask government to change things  that aren't right.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27DA7" w14:textId="77777777" w:rsidR="001E4104" w:rsidRDefault="00000000">
            <w:pPr>
              <w:widowControl w:val="0"/>
              <w:spacing w:line="240" w:lineRule="auto"/>
              <w:ind w:left="88"/>
              <w:rPr>
                <w:rFonts w:ascii="Georgia" w:eastAsia="Georgia" w:hAnsi="Georgia" w:cs="Georgia"/>
                <w:i/>
                <w:color w:val="EE220C"/>
              </w:rPr>
            </w:pPr>
            <w:r>
              <w:rPr>
                <w:rFonts w:ascii="Georgia" w:eastAsia="Georgia" w:hAnsi="Georgia" w:cs="Georgia"/>
                <w:i/>
                <w:color w:val="EE220C"/>
              </w:rPr>
              <w:t xml:space="preserve">Limits </w:t>
            </w:r>
          </w:p>
        </w:tc>
        <w:tc>
          <w:tcPr>
            <w:tcW w:w="3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B3F04" w14:textId="77777777" w:rsidR="001E4104" w:rsidRDefault="00000000">
            <w:pPr>
              <w:widowControl w:val="0"/>
              <w:spacing w:line="240" w:lineRule="auto"/>
              <w:ind w:left="87"/>
              <w:rPr>
                <w:rFonts w:ascii="Georgia" w:eastAsia="Georgia" w:hAnsi="Georgia" w:cs="Georgia"/>
                <w:i/>
                <w:color w:val="EE220C"/>
              </w:rPr>
            </w:pPr>
            <w:r>
              <w:rPr>
                <w:rFonts w:ascii="Georgia" w:eastAsia="Georgia" w:hAnsi="Georgia" w:cs="Georgia"/>
                <w:i/>
                <w:color w:val="EE220C"/>
              </w:rPr>
              <w:t>Rights</w:t>
            </w:r>
          </w:p>
        </w:tc>
      </w:tr>
      <w:tr w:rsidR="001E4104" w14:paraId="6437C051" w14:textId="77777777" w:rsidTr="00110C64">
        <w:trPr>
          <w:trHeight w:val="137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25541" w14:textId="77777777" w:rsidR="001E410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II</w:t>
            </w:r>
          </w:p>
        </w:tc>
        <w:tc>
          <w:tcPr>
            <w:tcW w:w="5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D5EC1" w14:textId="77777777" w:rsidR="001E4104" w:rsidRDefault="00000000">
            <w:pPr>
              <w:widowControl w:val="0"/>
              <w:spacing w:line="218" w:lineRule="auto"/>
              <w:ind w:left="114" w:right="108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Georgia" w:eastAsia="Georgia" w:hAnsi="Georgia" w:cs="Georgia"/>
                <w:i/>
                <w:color w:val="EE220C"/>
              </w:rPr>
              <w:t>Citizens have the right to own weapons to protect  themselves.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8D82B" w14:textId="77777777" w:rsidR="001E4104" w:rsidRDefault="00000000">
            <w:pPr>
              <w:widowControl w:val="0"/>
              <w:spacing w:line="240" w:lineRule="auto"/>
              <w:ind w:left="88"/>
              <w:rPr>
                <w:rFonts w:ascii="Georgia" w:eastAsia="Georgia" w:hAnsi="Georgia" w:cs="Georgia"/>
                <w:i/>
                <w:color w:val="EE220C"/>
              </w:rPr>
            </w:pPr>
            <w:r>
              <w:rPr>
                <w:rFonts w:ascii="Georgia" w:eastAsia="Georgia" w:hAnsi="Georgia" w:cs="Georgia"/>
                <w:i/>
                <w:color w:val="EE220C"/>
              </w:rPr>
              <w:t xml:space="preserve">Limits </w:t>
            </w:r>
          </w:p>
        </w:tc>
        <w:tc>
          <w:tcPr>
            <w:tcW w:w="3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9E375" w14:textId="77777777" w:rsidR="001E4104" w:rsidRDefault="00000000">
            <w:pPr>
              <w:widowControl w:val="0"/>
              <w:spacing w:line="240" w:lineRule="auto"/>
              <w:ind w:left="87"/>
              <w:rPr>
                <w:rFonts w:ascii="Georgia" w:eastAsia="Georgia" w:hAnsi="Georgia" w:cs="Georgia"/>
                <w:i/>
                <w:color w:val="EE220C"/>
              </w:rPr>
            </w:pPr>
            <w:r>
              <w:rPr>
                <w:rFonts w:ascii="Georgia" w:eastAsia="Georgia" w:hAnsi="Georgia" w:cs="Georgia"/>
                <w:i/>
                <w:color w:val="EE220C"/>
              </w:rPr>
              <w:t>Rights</w:t>
            </w:r>
          </w:p>
        </w:tc>
      </w:tr>
      <w:tr w:rsidR="001E4104" w14:paraId="451180B9" w14:textId="77777777" w:rsidTr="00110C64">
        <w:trPr>
          <w:trHeight w:val="1347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9C1D6" w14:textId="77777777" w:rsidR="001E410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III</w:t>
            </w:r>
          </w:p>
        </w:tc>
        <w:tc>
          <w:tcPr>
            <w:tcW w:w="5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E037C" w14:textId="77777777" w:rsidR="001E4104" w:rsidRDefault="00000000">
            <w:pPr>
              <w:widowControl w:val="0"/>
              <w:spacing w:line="240" w:lineRule="auto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Georgia" w:eastAsia="Georgia" w:hAnsi="Georgia" w:cs="Georgia"/>
                <w:i/>
                <w:color w:val="EE220C"/>
              </w:rPr>
              <w:t xml:space="preserve">The Government can't house troops in your home. 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89698" w14:textId="77777777" w:rsidR="001E4104" w:rsidRDefault="00000000">
            <w:pPr>
              <w:widowControl w:val="0"/>
              <w:spacing w:line="240" w:lineRule="auto"/>
              <w:ind w:left="88"/>
              <w:rPr>
                <w:rFonts w:ascii="Georgia" w:eastAsia="Georgia" w:hAnsi="Georgia" w:cs="Georgia"/>
                <w:i/>
                <w:color w:val="EE220C"/>
              </w:rPr>
            </w:pPr>
            <w:r>
              <w:rPr>
                <w:rFonts w:ascii="Georgia" w:eastAsia="Georgia" w:hAnsi="Georgia" w:cs="Georgia"/>
                <w:i/>
                <w:color w:val="EE220C"/>
              </w:rPr>
              <w:t xml:space="preserve">Limits </w:t>
            </w:r>
          </w:p>
        </w:tc>
        <w:tc>
          <w:tcPr>
            <w:tcW w:w="3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62A4C" w14:textId="77777777" w:rsidR="001E4104" w:rsidRDefault="00000000">
            <w:pPr>
              <w:widowControl w:val="0"/>
              <w:spacing w:line="240" w:lineRule="auto"/>
              <w:ind w:left="87"/>
              <w:rPr>
                <w:rFonts w:ascii="Georgia" w:eastAsia="Georgia" w:hAnsi="Georgia" w:cs="Georgia"/>
                <w:i/>
                <w:color w:val="EE220C"/>
              </w:rPr>
            </w:pPr>
            <w:r>
              <w:rPr>
                <w:rFonts w:ascii="Georgia" w:eastAsia="Georgia" w:hAnsi="Georgia" w:cs="Georgia"/>
                <w:i/>
                <w:color w:val="EE220C"/>
              </w:rPr>
              <w:t>Rights</w:t>
            </w:r>
          </w:p>
        </w:tc>
      </w:tr>
      <w:tr w:rsidR="001E4104" w14:paraId="4A1BD7E2" w14:textId="77777777">
        <w:trPr>
          <w:trHeight w:val="1847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40E40" w14:textId="77777777" w:rsidR="001E410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IV</w:t>
            </w:r>
          </w:p>
        </w:tc>
        <w:tc>
          <w:tcPr>
            <w:tcW w:w="5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38D4F" w14:textId="77777777" w:rsidR="001E4104" w:rsidRDefault="00000000">
            <w:pPr>
              <w:widowControl w:val="0"/>
              <w:spacing w:line="218" w:lineRule="auto"/>
              <w:ind w:left="109" w:right="131" w:firstLine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Georgia" w:eastAsia="Georgia" w:hAnsi="Georgia" w:cs="Georgia"/>
                <w:i/>
                <w:color w:val="EE220C"/>
              </w:rPr>
              <w:t>The Government can't search your home or person without  a warrant.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0E44C" w14:textId="77777777" w:rsidR="001E4104" w:rsidRDefault="00000000">
            <w:pPr>
              <w:widowControl w:val="0"/>
              <w:spacing w:line="240" w:lineRule="auto"/>
              <w:ind w:left="88"/>
              <w:rPr>
                <w:rFonts w:ascii="Georgia" w:eastAsia="Georgia" w:hAnsi="Georgia" w:cs="Georgia"/>
                <w:i/>
                <w:color w:val="EE220C"/>
              </w:rPr>
            </w:pPr>
            <w:r>
              <w:rPr>
                <w:rFonts w:ascii="Georgia" w:eastAsia="Georgia" w:hAnsi="Georgia" w:cs="Georgia"/>
                <w:i/>
                <w:color w:val="EE220C"/>
              </w:rPr>
              <w:t xml:space="preserve">Limits </w:t>
            </w:r>
          </w:p>
        </w:tc>
        <w:tc>
          <w:tcPr>
            <w:tcW w:w="3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2EDDB" w14:textId="77777777" w:rsidR="001E4104" w:rsidRDefault="00000000">
            <w:pPr>
              <w:widowControl w:val="0"/>
              <w:spacing w:line="240" w:lineRule="auto"/>
              <w:ind w:left="87"/>
              <w:rPr>
                <w:rFonts w:ascii="Georgia" w:eastAsia="Georgia" w:hAnsi="Georgia" w:cs="Georgia"/>
                <w:i/>
                <w:color w:val="EE220C"/>
              </w:rPr>
            </w:pPr>
            <w:r>
              <w:rPr>
                <w:rFonts w:ascii="Georgia" w:eastAsia="Georgia" w:hAnsi="Georgia" w:cs="Georgia"/>
                <w:i/>
                <w:color w:val="EE220C"/>
              </w:rPr>
              <w:t>Rights</w:t>
            </w:r>
          </w:p>
        </w:tc>
      </w:tr>
      <w:tr w:rsidR="001E4104" w14:paraId="3B5DE964" w14:textId="77777777">
        <w:trPr>
          <w:trHeight w:val="1847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5C41B" w14:textId="77777777" w:rsidR="001E410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V</w:t>
            </w:r>
          </w:p>
        </w:tc>
        <w:tc>
          <w:tcPr>
            <w:tcW w:w="5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112D5" w14:textId="77777777" w:rsidR="001E4104" w:rsidRDefault="00000000">
            <w:pPr>
              <w:widowControl w:val="0"/>
              <w:spacing w:line="218" w:lineRule="auto"/>
              <w:ind w:left="111" w:right="255" w:firstLine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Georgia" w:eastAsia="Georgia" w:hAnsi="Georgia" w:cs="Georgia"/>
                <w:i/>
                <w:color w:val="EE220C"/>
              </w:rPr>
              <w:t>Citizens are protected from being tried for the same crime  multiple times and are protected from self-incrimination.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C32BF" w14:textId="77777777" w:rsidR="001E4104" w:rsidRDefault="00000000">
            <w:pPr>
              <w:widowControl w:val="0"/>
              <w:spacing w:line="240" w:lineRule="auto"/>
              <w:ind w:left="88"/>
              <w:rPr>
                <w:rFonts w:ascii="Georgia" w:eastAsia="Georgia" w:hAnsi="Georgia" w:cs="Georgia"/>
                <w:i/>
                <w:color w:val="EE220C"/>
              </w:rPr>
            </w:pPr>
            <w:r>
              <w:rPr>
                <w:rFonts w:ascii="Georgia" w:eastAsia="Georgia" w:hAnsi="Georgia" w:cs="Georgia"/>
                <w:i/>
                <w:color w:val="EE220C"/>
              </w:rPr>
              <w:t xml:space="preserve">Limits </w:t>
            </w:r>
          </w:p>
        </w:tc>
        <w:tc>
          <w:tcPr>
            <w:tcW w:w="3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39A29" w14:textId="77777777" w:rsidR="001E4104" w:rsidRDefault="00000000">
            <w:pPr>
              <w:widowControl w:val="0"/>
              <w:spacing w:line="240" w:lineRule="auto"/>
              <w:ind w:left="87"/>
              <w:rPr>
                <w:rFonts w:ascii="Georgia" w:eastAsia="Georgia" w:hAnsi="Georgia" w:cs="Georgia"/>
                <w:i/>
                <w:color w:val="EE220C"/>
              </w:rPr>
            </w:pPr>
            <w:r>
              <w:rPr>
                <w:rFonts w:ascii="Georgia" w:eastAsia="Georgia" w:hAnsi="Georgia" w:cs="Georgia"/>
                <w:i/>
                <w:color w:val="EE220C"/>
              </w:rPr>
              <w:t>Rights</w:t>
            </w:r>
          </w:p>
        </w:tc>
      </w:tr>
    </w:tbl>
    <w:p w14:paraId="1CCF7AA5" w14:textId="77777777" w:rsidR="001E4104" w:rsidRDefault="001E410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0"/>
        <w:tblW w:w="129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90"/>
        <w:gridCol w:w="6015"/>
        <w:gridCol w:w="3135"/>
        <w:gridCol w:w="3105"/>
      </w:tblGrid>
      <w:tr w:rsidR="001E4104" w14:paraId="0F52BB79" w14:textId="77777777" w:rsidTr="00110C64">
        <w:trPr>
          <w:trHeight w:val="1491"/>
        </w:trPr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0D332" w14:textId="77777777" w:rsidR="001E410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VI</w:t>
            </w:r>
          </w:p>
        </w:tc>
        <w:tc>
          <w:tcPr>
            <w:tcW w:w="6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31B66" w14:textId="77777777" w:rsidR="001E4104" w:rsidRDefault="00000000">
            <w:pPr>
              <w:widowControl w:val="0"/>
              <w:spacing w:line="218" w:lineRule="auto"/>
              <w:ind w:left="109" w:right="148" w:firstLine="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Georgia" w:eastAsia="Georgia" w:hAnsi="Georgia" w:cs="Georgia"/>
                <w:i/>
                <w:color w:val="EE220C"/>
              </w:rPr>
              <w:t>Citizens have a right to a trial by a jury and to be informed  of the crimes they are charged with.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F0A05" w14:textId="77777777" w:rsidR="001E4104" w:rsidRDefault="00000000">
            <w:pPr>
              <w:widowControl w:val="0"/>
              <w:spacing w:line="240" w:lineRule="auto"/>
              <w:ind w:left="88"/>
              <w:rPr>
                <w:rFonts w:ascii="Georgia" w:eastAsia="Georgia" w:hAnsi="Georgia" w:cs="Georgia"/>
                <w:i/>
                <w:color w:val="EE220C"/>
              </w:rPr>
            </w:pPr>
            <w:r>
              <w:rPr>
                <w:rFonts w:ascii="Georgia" w:eastAsia="Georgia" w:hAnsi="Georgia" w:cs="Georgia"/>
                <w:i/>
                <w:color w:val="EE220C"/>
              </w:rPr>
              <w:t xml:space="preserve">Limits </w:t>
            </w:r>
          </w:p>
        </w:tc>
        <w:tc>
          <w:tcPr>
            <w:tcW w:w="3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04638" w14:textId="77777777" w:rsidR="001E4104" w:rsidRDefault="00000000">
            <w:pPr>
              <w:widowControl w:val="0"/>
              <w:spacing w:line="240" w:lineRule="auto"/>
              <w:ind w:left="87"/>
              <w:rPr>
                <w:rFonts w:ascii="Georgia" w:eastAsia="Georgia" w:hAnsi="Georgia" w:cs="Georgia"/>
                <w:i/>
                <w:color w:val="EE220C"/>
              </w:rPr>
            </w:pPr>
            <w:r>
              <w:rPr>
                <w:rFonts w:ascii="Georgia" w:eastAsia="Georgia" w:hAnsi="Georgia" w:cs="Georgia"/>
                <w:i/>
                <w:color w:val="EE220C"/>
              </w:rPr>
              <w:t>Rights</w:t>
            </w:r>
          </w:p>
        </w:tc>
      </w:tr>
      <w:tr w:rsidR="001E4104" w14:paraId="726808CC" w14:textId="77777777" w:rsidTr="00110C64">
        <w:trPr>
          <w:trHeight w:val="1590"/>
        </w:trPr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EBE70" w14:textId="77777777" w:rsidR="001E410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VII</w:t>
            </w:r>
          </w:p>
        </w:tc>
        <w:tc>
          <w:tcPr>
            <w:tcW w:w="6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CB258" w14:textId="77777777" w:rsidR="001E4104" w:rsidRDefault="00000000">
            <w:pPr>
              <w:widowControl w:val="0"/>
              <w:spacing w:line="240" w:lineRule="auto"/>
              <w:ind w:left="11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Georgia" w:eastAsia="Georgia" w:hAnsi="Georgia" w:cs="Georgia"/>
                <w:i/>
                <w:color w:val="EE220C"/>
              </w:rPr>
              <w:t xml:space="preserve">Citizens have the right to trial by jury in civil cases. 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2A3C5" w14:textId="77777777" w:rsidR="001E4104" w:rsidRDefault="00000000">
            <w:pPr>
              <w:widowControl w:val="0"/>
              <w:spacing w:line="240" w:lineRule="auto"/>
              <w:ind w:left="88"/>
              <w:rPr>
                <w:rFonts w:ascii="Georgia" w:eastAsia="Georgia" w:hAnsi="Georgia" w:cs="Georgia"/>
                <w:i/>
                <w:color w:val="EE220C"/>
              </w:rPr>
            </w:pPr>
            <w:r>
              <w:rPr>
                <w:rFonts w:ascii="Georgia" w:eastAsia="Georgia" w:hAnsi="Georgia" w:cs="Georgia"/>
                <w:i/>
                <w:color w:val="EE220C"/>
              </w:rPr>
              <w:t xml:space="preserve">Limits </w:t>
            </w:r>
          </w:p>
        </w:tc>
        <w:tc>
          <w:tcPr>
            <w:tcW w:w="3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1B98C" w14:textId="77777777" w:rsidR="001E4104" w:rsidRDefault="00000000">
            <w:pPr>
              <w:widowControl w:val="0"/>
              <w:spacing w:line="240" w:lineRule="auto"/>
              <w:ind w:left="87"/>
              <w:rPr>
                <w:rFonts w:ascii="Georgia" w:eastAsia="Georgia" w:hAnsi="Georgia" w:cs="Georgia"/>
                <w:i/>
                <w:color w:val="EE220C"/>
              </w:rPr>
            </w:pPr>
            <w:r>
              <w:rPr>
                <w:rFonts w:ascii="Georgia" w:eastAsia="Georgia" w:hAnsi="Georgia" w:cs="Georgia"/>
                <w:i/>
                <w:color w:val="EE220C"/>
              </w:rPr>
              <w:t>Rights</w:t>
            </w:r>
          </w:p>
        </w:tc>
      </w:tr>
      <w:tr w:rsidR="001E4104" w14:paraId="54AB40D7" w14:textId="77777777" w:rsidTr="00110C64">
        <w:trPr>
          <w:trHeight w:val="1509"/>
        </w:trPr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66B41" w14:textId="77777777" w:rsidR="001E410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VIII</w:t>
            </w:r>
          </w:p>
        </w:tc>
        <w:tc>
          <w:tcPr>
            <w:tcW w:w="6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D5ABC" w14:textId="77777777" w:rsidR="001E4104" w:rsidRDefault="00000000">
            <w:pPr>
              <w:widowControl w:val="0"/>
              <w:spacing w:line="218" w:lineRule="auto"/>
              <w:ind w:left="108" w:right="712" w:hanging="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Georgia" w:eastAsia="Georgia" w:hAnsi="Georgia" w:cs="Georgia"/>
                <w:i/>
                <w:color w:val="EE220C"/>
              </w:rPr>
              <w:t>P</w:t>
            </w:r>
            <w:r>
              <w:rPr>
                <w:rFonts w:ascii="Georgia" w:eastAsia="Georgia" w:hAnsi="Georgia" w:cs="Georgia"/>
                <w:i/>
                <w:color w:val="EE220C"/>
                <w:highlight w:val="white"/>
              </w:rPr>
              <w:t xml:space="preserve">revents excessive bail, excessive fines, and cruel and </w:t>
            </w:r>
            <w:r>
              <w:rPr>
                <w:rFonts w:ascii="Georgia" w:eastAsia="Georgia" w:hAnsi="Georgia" w:cs="Georgia"/>
                <w:i/>
                <w:color w:val="EE220C"/>
              </w:rPr>
              <w:t xml:space="preserve"> </w:t>
            </w:r>
            <w:r>
              <w:rPr>
                <w:rFonts w:ascii="Georgia" w:eastAsia="Georgia" w:hAnsi="Georgia" w:cs="Georgia"/>
                <w:i/>
                <w:color w:val="EE220C"/>
                <w:highlight w:val="white"/>
              </w:rPr>
              <w:t>unusual punishments.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E81AA" w14:textId="77777777" w:rsidR="001E4104" w:rsidRDefault="00000000">
            <w:pPr>
              <w:widowControl w:val="0"/>
              <w:spacing w:line="240" w:lineRule="auto"/>
              <w:ind w:left="88"/>
              <w:rPr>
                <w:rFonts w:ascii="Georgia" w:eastAsia="Georgia" w:hAnsi="Georgia" w:cs="Georgia"/>
                <w:i/>
                <w:color w:val="EE220C"/>
              </w:rPr>
            </w:pPr>
            <w:r>
              <w:rPr>
                <w:rFonts w:ascii="Georgia" w:eastAsia="Georgia" w:hAnsi="Georgia" w:cs="Georgia"/>
                <w:i/>
                <w:color w:val="EE220C"/>
              </w:rPr>
              <w:t xml:space="preserve">Limits </w:t>
            </w:r>
          </w:p>
        </w:tc>
        <w:tc>
          <w:tcPr>
            <w:tcW w:w="3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12667" w14:textId="77777777" w:rsidR="001E4104" w:rsidRDefault="00000000">
            <w:pPr>
              <w:widowControl w:val="0"/>
              <w:spacing w:line="240" w:lineRule="auto"/>
              <w:ind w:left="87"/>
              <w:rPr>
                <w:rFonts w:ascii="Georgia" w:eastAsia="Georgia" w:hAnsi="Georgia" w:cs="Georgia"/>
                <w:i/>
                <w:color w:val="EE220C"/>
              </w:rPr>
            </w:pPr>
            <w:r>
              <w:rPr>
                <w:rFonts w:ascii="Georgia" w:eastAsia="Georgia" w:hAnsi="Georgia" w:cs="Georgia"/>
                <w:i/>
                <w:color w:val="EE220C"/>
              </w:rPr>
              <w:t>Rights</w:t>
            </w:r>
          </w:p>
        </w:tc>
      </w:tr>
      <w:tr w:rsidR="001E4104" w14:paraId="6B64022E" w14:textId="77777777">
        <w:trPr>
          <w:trHeight w:val="1847"/>
        </w:trPr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368DF" w14:textId="77777777" w:rsidR="001E410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IX</w:t>
            </w:r>
          </w:p>
        </w:tc>
        <w:tc>
          <w:tcPr>
            <w:tcW w:w="6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B1B03" w14:textId="77777777" w:rsidR="001E4104" w:rsidRDefault="00000000">
            <w:pPr>
              <w:widowControl w:val="0"/>
              <w:spacing w:line="218" w:lineRule="auto"/>
              <w:ind w:left="109" w:right="240" w:hanging="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Georgia" w:eastAsia="Georgia" w:hAnsi="Georgia" w:cs="Georgia"/>
                <w:i/>
                <w:color w:val="EE220C"/>
              </w:rPr>
              <w:t>States that the list of rights listed in the Constitution is not  complete, and that the people retain other rights not listed.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8206D" w14:textId="77777777" w:rsidR="001E4104" w:rsidRDefault="00000000">
            <w:pPr>
              <w:widowControl w:val="0"/>
              <w:spacing w:line="240" w:lineRule="auto"/>
              <w:ind w:left="88"/>
              <w:rPr>
                <w:rFonts w:ascii="Georgia" w:eastAsia="Georgia" w:hAnsi="Georgia" w:cs="Georgia"/>
                <w:i/>
                <w:color w:val="EE220C"/>
              </w:rPr>
            </w:pPr>
            <w:r>
              <w:rPr>
                <w:rFonts w:ascii="Georgia" w:eastAsia="Georgia" w:hAnsi="Georgia" w:cs="Georgia"/>
                <w:i/>
                <w:color w:val="EE220C"/>
              </w:rPr>
              <w:t xml:space="preserve">Limits </w:t>
            </w:r>
          </w:p>
        </w:tc>
        <w:tc>
          <w:tcPr>
            <w:tcW w:w="3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0C360" w14:textId="77777777" w:rsidR="001E4104" w:rsidRDefault="00000000">
            <w:pPr>
              <w:widowControl w:val="0"/>
              <w:spacing w:line="240" w:lineRule="auto"/>
              <w:ind w:left="87"/>
              <w:rPr>
                <w:rFonts w:ascii="Georgia" w:eastAsia="Georgia" w:hAnsi="Georgia" w:cs="Georgia"/>
                <w:i/>
                <w:color w:val="EE220C"/>
              </w:rPr>
            </w:pPr>
            <w:r>
              <w:rPr>
                <w:rFonts w:ascii="Georgia" w:eastAsia="Georgia" w:hAnsi="Georgia" w:cs="Georgia"/>
                <w:i/>
                <w:color w:val="EE220C"/>
              </w:rPr>
              <w:t>Rights</w:t>
            </w:r>
          </w:p>
        </w:tc>
      </w:tr>
      <w:tr w:rsidR="001E4104" w14:paraId="0D055141" w14:textId="77777777">
        <w:trPr>
          <w:trHeight w:val="1607"/>
        </w:trPr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48369" w14:textId="77777777" w:rsidR="001E410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X</w:t>
            </w:r>
          </w:p>
        </w:tc>
        <w:tc>
          <w:tcPr>
            <w:tcW w:w="6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25825" w14:textId="77777777" w:rsidR="001E4104" w:rsidRDefault="00000000">
            <w:pPr>
              <w:widowControl w:val="0"/>
              <w:spacing w:line="218" w:lineRule="auto"/>
              <w:ind w:left="101" w:righ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Georgia" w:eastAsia="Georgia" w:hAnsi="Georgia" w:cs="Georgia"/>
                <w:i/>
                <w:color w:val="EE220C"/>
              </w:rPr>
              <w:t>S</w:t>
            </w:r>
            <w:r>
              <w:rPr>
                <w:rFonts w:ascii="Georgia" w:eastAsia="Georgia" w:hAnsi="Georgia" w:cs="Georgia"/>
                <w:i/>
                <w:color w:val="EE220C"/>
                <w:highlight w:val="white"/>
              </w:rPr>
              <w:t xml:space="preserve">tates that all powers not delegated to the Federal </w:t>
            </w:r>
            <w:r>
              <w:rPr>
                <w:rFonts w:ascii="Georgia" w:eastAsia="Georgia" w:hAnsi="Georgia" w:cs="Georgia"/>
                <w:i/>
                <w:color w:val="EE220C"/>
              </w:rPr>
              <w:t xml:space="preserve"> </w:t>
            </w:r>
            <w:r>
              <w:rPr>
                <w:rFonts w:ascii="Georgia" w:eastAsia="Georgia" w:hAnsi="Georgia" w:cs="Georgia"/>
                <w:i/>
                <w:color w:val="EE220C"/>
                <w:highlight w:val="white"/>
              </w:rPr>
              <w:t xml:space="preserve">Government, or prohibited to the States, rest with either the </w:t>
            </w:r>
            <w:r>
              <w:rPr>
                <w:rFonts w:ascii="Georgia" w:eastAsia="Georgia" w:hAnsi="Georgia" w:cs="Georgia"/>
                <w:i/>
                <w:color w:val="EE220C"/>
              </w:rPr>
              <w:t xml:space="preserve"> S</w:t>
            </w:r>
            <w:r>
              <w:rPr>
                <w:rFonts w:ascii="Georgia" w:eastAsia="Georgia" w:hAnsi="Georgia" w:cs="Georgia"/>
                <w:i/>
                <w:color w:val="EE220C"/>
                <w:highlight w:val="white"/>
              </w:rPr>
              <w:t>tates or the people.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C46CD" w14:textId="77777777" w:rsidR="001E4104" w:rsidRDefault="00000000">
            <w:pPr>
              <w:widowControl w:val="0"/>
              <w:spacing w:line="240" w:lineRule="auto"/>
              <w:ind w:left="88"/>
              <w:rPr>
                <w:rFonts w:ascii="Georgia" w:eastAsia="Georgia" w:hAnsi="Georgia" w:cs="Georgia"/>
                <w:i/>
                <w:color w:val="EE220C"/>
              </w:rPr>
            </w:pPr>
            <w:r>
              <w:rPr>
                <w:rFonts w:ascii="Georgia" w:eastAsia="Georgia" w:hAnsi="Georgia" w:cs="Georgia"/>
                <w:i/>
                <w:color w:val="EE220C"/>
              </w:rPr>
              <w:t xml:space="preserve">Limits on Federal  </w:t>
            </w:r>
          </w:p>
          <w:p w14:paraId="7C550B9F" w14:textId="77777777" w:rsidR="001E4104" w:rsidRDefault="00000000">
            <w:pPr>
              <w:widowControl w:val="0"/>
              <w:spacing w:line="218" w:lineRule="auto"/>
              <w:ind w:left="97" w:right="102" w:firstLine="3"/>
              <w:rPr>
                <w:rFonts w:ascii="Georgia" w:eastAsia="Georgia" w:hAnsi="Georgia" w:cs="Georgia"/>
                <w:i/>
                <w:color w:val="EE220C"/>
              </w:rPr>
            </w:pPr>
            <w:r>
              <w:rPr>
                <w:rFonts w:ascii="Georgia" w:eastAsia="Georgia" w:hAnsi="Georgia" w:cs="Georgia"/>
                <w:i/>
                <w:color w:val="EE220C"/>
              </w:rPr>
              <w:t>Government, Rights for State  and Local Governments</w:t>
            </w:r>
          </w:p>
        </w:tc>
        <w:tc>
          <w:tcPr>
            <w:tcW w:w="3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BDB34" w14:textId="77777777" w:rsidR="001E4104" w:rsidRDefault="00000000">
            <w:pPr>
              <w:widowControl w:val="0"/>
              <w:spacing w:line="240" w:lineRule="auto"/>
              <w:ind w:left="8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Georgia" w:eastAsia="Georgia" w:hAnsi="Georgia" w:cs="Georgia"/>
                <w:i/>
                <w:color w:val="EE220C"/>
              </w:rPr>
              <w:t>Rights</w:t>
            </w:r>
          </w:p>
        </w:tc>
      </w:tr>
    </w:tbl>
    <w:p w14:paraId="200AEBA7" w14:textId="77777777" w:rsidR="001E4104" w:rsidRDefault="001E410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DFF329E" w14:textId="77777777" w:rsidR="001E4104" w:rsidRDefault="001E410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1E4104">
      <w:headerReference w:type="default" r:id="rId6"/>
      <w:footerReference w:type="default" r:id="rId7"/>
      <w:pgSz w:w="15840" w:h="12240" w:orient="landscape"/>
      <w:pgMar w:top="720" w:right="720" w:bottom="72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55DD5" w14:textId="77777777" w:rsidR="005C2220" w:rsidRDefault="005C2220">
      <w:pPr>
        <w:spacing w:line="240" w:lineRule="auto"/>
      </w:pPr>
      <w:r>
        <w:separator/>
      </w:r>
    </w:p>
  </w:endnote>
  <w:endnote w:type="continuationSeparator" w:id="0">
    <w:p w14:paraId="0054CD1C" w14:textId="77777777" w:rsidR="005C2220" w:rsidRDefault="005C22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A4E77" w14:textId="77777777" w:rsidR="001E4104" w:rsidRDefault="00000000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spacing w:line="240" w:lineRule="auto"/>
      <w:jc w:val="right"/>
    </w:pPr>
    <w:r>
      <w:rPr>
        <w:rFonts w:ascii="Times New Roman" w:eastAsia="Times New Roman" w:hAnsi="Times New Roman" w:cs="Times New Roman"/>
        <w:b/>
        <w:noProof/>
        <w:sz w:val="24"/>
        <w:szCs w:val="24"/>
      </w:rPr>
      <w:drawing>
        <wp:inline distT="114300" distB="114300" distL="114300" distR="114300" wp14:anchorId="2E699524" wp14:editId="238B4B3D">
          <wp:extent cx="1172153" cy="462409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2153" cy="4624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C45DC" w14:textId="77777777" w:rsidR="005C2220" w:rsidRDefault="005C2220">
      <w:pPr>
        <w:spacing w:line="240" w:lineRule="auto"/>
      </w:pPr>
      <w:r>
        <w:separator/>
      </w:r>
    </w:p>
  </w:footnote>
  <w:footnote w:type="continuationSeparator" w:id="0">
    <w:p w14:paraId="6DD466D6" w14:textId="77777777" w:rsidR="005C2220" w:rsidRDefault="005C22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E2575" w14:textId="77777777" w:rsidR="001E4104" w:rsidRDefault="001E410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04"/>
    <w:rsid w:val="00110C64"/>
    <w:rsid w:val="001E4104"/>
    <w:rsid w:val="005C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7E318F"/>
  <w15:docId w15:val="{337A0570-511E-CB4B-97AC-6732FAA8E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Cavicchi</cp:lastModifiedBy>
  <cp:revision>2</cp:revision>
  <dcterms:created xsi:type="dcterms:W3CDTF">2023-09-11T22:01:00Z</dcterms:created>
  <dcterms:modified xsi:type="dcterms:W3CDTF">2023-09-11T22:02:00Z</dcterms:modified>
</cp:coreProperties>
</file>