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73763"/>
          <w:sz w:val="28"/>
          <w:szCs w:val="28"/>
        </w:rPr>
      </w:pPr>
      <w:r w:rsidDel="00000000" w:rsidR="00000000" w:rsidRPr="00000000">
        <w:rPr>
          <w:b w:val="1"/>
          <w:color w:val="073763"/>
          <w:sz w:val="28"/>
          <w:szCs w:val="28"/>
          <w:u w:val="single"/>
          <w:rtl w:val="0"/>
        </w:rPr>
        <w:t xml:space="preserve">AMENDING THE CONSTITUTION</w:t>
      </w:r>
      <w:r w:rsidDel="00000000" w:rsidR="00000000" w:rsidRPr="00000000">
        <w:rPr>
          <w:rtl w:val="0"/>
        </w:rPr>
      </w:r>
    </w:p>
    <w:p w:rsidR="00000000" w:rsidDel="00000000" w:rsidP="00000000" w:rsidRDefault="00000000" w:rsidRPr="00000000" w14:paraId="00000002">
      <w:pPr>
        <w:spacing w:line="240" w:lineRule="auto"/>
        <w:jc w:val="center"/>
        <w:rPr>
          <w:b w:val="1"/>
          <w:color w:val="212121"/>
          <w:sz w:val="28"/>
          <w:szCs w:val="28"/>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jc w:val="center"/>
        <w:rPr>
          <w:b w:val="1"/>
          <w:color w:val="21212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sz w:val="28"/>
          <w:szCs w:val="28"/>
        </w:rPr>
      </w:pPr>
      <w:r w:rsidDel="00000000" w:rsidR="00000000" w:rsidRPr="00000000">
        <w:rPr>
          <w:b w:val="1"/>
          <w:sz w:val="28"/>
          <w:szCs w:val="28"/>
          <w:rtl w:val="0"/>
        </w:rPr>
        <w:t xml:space="preserve">LESSON SUMMARY</w:t>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b w:val="1"/>
                <w:sz w:val="24"/>
                <w:szCs w:val="24"/>
              </w:rPr>
            </w:pPr>
            <w:r w:rsidDel="00000000" w:rsidR="00000000" w:rsidRPr="00000000">
              <w:rPr>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line="240" w:lineRule="auto"/>
              <w:jc w:val="center"/>
              <w:rPr>
                <w:sz w:val="16"/>
                <w:szCs w:val="16"/>
              </w:rPr>
            </w:pPr>
            <w:r w:rsidDel="00000000" w:rsidR="00000000" w:rsidRPr="00000000">
              <w:rPr>
                <w:b w:val="1"/>
                <w:rtl w:val="0"/>
              </w:rPr>
              <w:t xml:space="preserve">SS.5.CG.3.4 </w:t>
            </w:r>
            <w:r w:rsidDel="00000000" w:rsidR="00000000" w:rsidRPr="00000000">
              <w:rPr>
                <w:rtl w:val="0"/>
              </w:rPr>
              <w:t xml:space="preserve">Describe the process for amending the U.S. Constitution.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b w:val="1"/>
                <w:sz w:val="24"/>
                <w:szCs w:val="24"/>
              </w:rPr>
            </w:pPr>
            <w:r w:rsidDel="00000000" w:rsidR="00000000" w:rsidRPr="00000000">
              <w:rPr>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numPr>
                <w:ilvl w:val="0"/>
                <w:numId w:val="4"/>
              </w:numPr>
              <w:spacing w:after="0" w:afterAutospacing="0" w:line="288" w:lineRule="auto"/>
              <w:ind w:left="720" w:hanging="360"/>
              <w:rPr/>
            </w:pPr>
            <w:r w:rsidDel="00000000" w:rsidR="00000000" w:rsidRPr="00000000">
              <w:rPr>
                <w:rtl w:val="0"/>
              </w:rPr>
              <w:t xml:space="preserve">Students will explain why the U.S. Constitution includes the amendment process.  </w:t>
            </w:r>
          </w:p>
          <w:p w:rsidR="00000000" w:rsidDel="00000000" w:rsidP="00000000" w:rsidRDefault="00000000" w:rsidRPr="00000000" w14:paraId="00000009">
            <w:pPr>
              <w:numPr>
                <w:ilvl w:val="0"/>
                <w:numId w:val="4"/>
              </w:numPr>
              <w:spacing w:before="0" w:beforeAutospacing="0" w:line="288" w:lineRule="auto"/>
              <w:ind w:left="720" w:hanging="360"/>
              <w:rPr/>
            </w:pPr>
            <w:r w:rsidDel="00000000" w:rsidR="00000000" w:rsidRPr="00000000">
              <w:rPr>
                <w:rtl w:val="0"/>
              </w:rPr>
              <w:t xml:space="preserve">Students will identify amendments to the U.S. Constitution.</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jc w:val="center"/>
              <w:rPr/>
            </w:pPr>
            <w:r w:rsidDel="00000000" w:rsidR="00000000" w:rsidRPr="00000000">
              <w:rPr>
                <w:b w:val="1"/>
                <w:sz w:val="24"/>
                <w:szCs w:val="24"/>
                <w:rtl w:val="0"/>
              </w:rPr>
              <w:t xml:space="preserve">CORRELATED FLORIDA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numPr>
                <w:ilvl w:val="0"/>
                <w:numId w:val="1"/>
              </w:numPr>
              <w:spacing w:line="240" w:lineRule="auto"/>
              <w:ind w:left="720" w:hanging="360"/>
              <w:rPr>
                <w:sz w:val="20"/>
                <w:szCs w:val="20"/>
              </w:rPr>
            </w:pPr>
            <w:r w:rsidDel="00000000" w:rsidR="00000000" w:rsidRPr="00000000">
              <w:rPr>
                <w:b w:val="1"/>
                <w:sz w:val="20"/>
                <w:szCs w:val="20"/>
                <w:u w:val="single"/>
                <w:rtl w:val="0"/>
              </w:rPr>
              <w:t xml:space="preserve">ELA.5.F.1.3:</w:t>
            </w:r>
            <w:r w:rsidDel="00000000" w:rsidR="00000000" w:rsidRPr="00000000">
              <w:rPr>
                <w:b w:val="1"/>
                <w:sz w:val="20"/>
                <w:szCs w:val="20"/>
                <w:rtl w:val="0"/>
              </w:rPr>
              <w:t xml:space="preserve"> </w:t>
            </w:r>
            <w:r w:rsidDel="00000000" w:rsidR="00000000" w:rsidRPr="00000000">
              <w:rPr>
                <w:i w:val="1"/>
                <w:sz w:val="20"/>
                <w:szCs w:val="20"/>
                <w:rtl w:val="0"/>
              </w:rPr>
              <w:t xml:space="preserve">Use knowledge of grade-appropriate phonics and word-analysis skills to decode words.</w:t>
            </w:r>
          </w:p>
          <w:p w:rsidR="00000000" w:rsidDel="00000000" w:rsidP="00000000" w:rsidRDefault="00000000" w:rsidRPr="00000000" w14:paraId="0000000C">
            <w:pPr>
              <w:numPr>
                <w:ilvl w:val="0"/>
                <w:numId w:val="1"/>
              </w:numPr>
              <w:spacing w:line="240" w:lineRule="auto"/>
              <w:ind w:left="720" w:hanging="360"/>
              <w:rPr>
                <w:b w:val="1"/>
                <w:sz w:val="20"/>
                <w:szCs w:val="20"/>
              </w:rPr>
            </w:pPr>
            <w:r w:rsidDel="00000000" w:rsidR="00000000" w:rsidRPr="00000000">
              <w:rPr>
                <w:b w:val="1"/>
                <w:sz w:val="20"/>
                <w:szCs w:val="20"/>
                <w:u w:val="single"/>
                <w:rtl w:val="0"/>
              </w:rPr>
              <w:t xml:space="preserve">ELA.5.R.2.2:</w:t>
            </w:r>
            <w:r w:rsidDel="00000000" w:rsidR="00000000" w:rsidRPr="00000000">
              <w:rPr>
                <w:b w:val="1"/>
                <w:sz w:val="20"/>
                <w:szCs w:val="20"/>
                <w:rtl w:val="0"/>
              </w:rPr>
              <w:t xml:space="preserve"> </w:t>
            </w:r>
            <w:r w:rsidDel="00000000" w:rsidR="00000000" w:rsidRPr="00000000">
              <w:rPr>
                <w:i w:val="1"/>
                <w:sz w:val="20"/>
                <w:szCs w:val="20"/>
                <w:rtl w:val="0"/>
              </w:rPr>
              <w:t xml:space="preserve">Explain how relevant details support the central idea(s), implied or explicit.</w:t>
            </w:r>
          </w:p>
          <w:p w:rsidR="00000000" w:rsidDel="00000000" w:rsidP="00000000" w:rsidRDefault="00000000" w:rsidRPr="00000000" w14:paraId="0000000D">
            <w:pPr>
              <w:numPr>
                <w:ilvl w:val="0"/>
                <w:numId w:val="1"/>
              </w:numPr>
              <w:spacing w:line="240" w:lineRule="auto"/>
              <w:ind w:left="720" w:hanging="360"/>
              <w:rPr>
                <w:b w:val="1"/>
                <w:sz w:val="20"/>
                <w:szCs w:val="20"/>
              </w:rPr>
            </w:pPr>
            <w:r w:rsidDel="00000000" w:rsidR="00000000" w:rsidRPr="00000000">
              <w:rPr>
                <w:b w:val="1"/>
                <w:sz w:val="20"/>
                <w:szCs w:val="20"/>
                <w:u w:val="single"/>
                <w:rtl w:val="0"/>
              </w:rPr>
              <w:t xml:space="preserve">ELA.5.R.3.2:</w:t>
            </w:r>
            <w:r w:rsidDel="00000000" w:rsidR="00000000" w:rsidRPr="00000000">
              <w:rPr>
                <w:b w:val="1"/>
                <w:sz w:val="20"/>
                <w:szCs w:val="20"/>
                <w:rtl w:val="0"/>
              </w:rPr>
              <w:t xml:space="preserve"> </w:t>
            </w:r>
            <w:r w:rsidDel="00000000" w:rsidR="00000000" w:rsidRPr="00000000">
              <w:rPr>
                <w:i w:val="1"/>
                <w:sz w:val="20"/>
                <w:szCs w:val="20"/>
                <w:rtl w:val="0"/>
              </w:rPr>
              <w:t xml:space="preserve">Summarize a text to enhance comprehension.</w:t>
            </w:r>
          </w:p>
          <w:p w:rsidR="00000000" w:rsidDel="00000000" w:rsidP="00000000" w:rsidRDefault="00000000" w:rsidRPr="00000000" w14:paraId="0000000E">
            <w:pPr>
              <w:numPr>
                <w:ilvl w:val="0"/>
                <w:numId w:val="1"/>
              </w:numPr>
              <w:spacing w:line="240" w:lineRule="auto"/>
              <w:ind w:left="720" w:hanging="360"/>
              <w:rPr>
                <w:b w:val="1"/>
                <w:sz w:val="20"/>
                <w:szCs w:val="20"/>
              </w:rPr>
            </w:pPr>
            <w:r w:rsidDel="00000000" w:rsidR="00000000" w:rsidRPr="00000000">
              <w:rPr>
                <w:b w:val="1"/>
                <w:sz w:val="20"/>
                <w:szCs w:val="20"/>
                <w:u w:val="single"/>
                <w:rtl w:val="0"/>
              </w:rPr>
              <w:t xml:space="preserve">ELA.5.C.1.4:</w:t>
            </w:r>
            <w:r w:rsidDel="00000000" w:rsidR="00000000" w:rsidRPr="00000000">
              <w:rPr>
                <w:b w:val="1"/>
                <w:sz w:val="20"/>
                <w:szCs w:val="20"/>
                <w:rtl w:val="0"/>
              </w:rPr>
              <w:t xml:space="preserve"> </w:t>
            </w:r>
            <w:r w:rsidDel="00000000" w:rsidR="00000000" w:rsidRPr="00000000">
              <w:rPr>
                <w:i w:val="1"/>
                <w:sz w:val="20"/>
                <w:szCs w:val="20"/>
                <w:rtl w:val="0"/>
              </w:rPr>
              <w:t xml:space="preserve">Write expository texts about a topic using multiple sources and including an organizational structure, relevant elaboration, and varied transitions.</w:t>
            </w:r>
          </w:p>
          <w:p w:rsidR="00000000" w:rsidDel="00000000" w:rsidP="00000000" w:rsidRDefault="00000000" w:rsidRPr="00000000" w14:paraId="0000000F">
            <w:pPr>
              <w:numPr>
                <w:ilvl w:val="0"/>
                <w:numId w:val="1"/>
              </w:numPr>
              <w:spacing w:line="240" w:lineRule="auto"/>
              <w:ind w:left="720" w:hanging="360"/>
              <w:rPr>
                <w:b w:val="1"/>
                <w:sz w:val="20"/>
                <w:szCs w:val="20"/>
              </w:rPr>
            </w:pPr>
            <w:r w:rsidDel="00000000" w:rsidR="00000000" w:rsidRPr="00000000">
              <w:rPr>
                <w:b w:val="1"/>
                <w:sz w:val="20"/>
                <w:szCs w:val="20"/>
                <w:u w:val="single"/>
                <w:rtl w:val="0"/>
              </w:rPr>
              <w:t xml:space="preserve">ELA.5.C.3.1:</w:t>
            </w:r>
            <w:r w:rsidDel="00000000" w:rsidR="00000000" w:rsidRPr="00000000">
              <w:rPr>
                <w:b w:val="1"/>
                <w:sz w:val="20"/>
                <w:szCs w:val="20"/>
                <w:rtl w:val="0"/>
              </w:rPr>
              <w:t xml:space="preserve"> </w:t>
            </w:r>
            <w:r w:rsidDel="00000000" w:rsidR="00000000" w:rsidRPr="00000000">
              <w:rPr>
                <w:i w:val="1"/>
                <w:sz w:val="20"/>
                <w:szCs w:val="20"/>
                <w:rtl w:val="0"/>
              </w:rPr>
              <w:t xml:space="preserve">Follow the rules of standard English grammar, punctuation, capitalization, and spelling appropriate to grade level.</w:t>
            </w:r>
          </w:p>
          <w:p w:rsidR="00000000" w:rsidDel="00000000" w:rsidP="00000000" w:rsidRDefault="00000000" w:rsidRPr="00000000" w14:paraId="00000010">
            <w:pPr>
              <w:numPr>
                <w:ilvl w:val="0"/>
                <w:numId w:val="1"/>
              </w:numPr>
              <w:spacing w:line="240" w:lineRule="auto"/>
              <w:ind w:left="720" w:hanging="360"/>
              <w:rPr>
                <w:b w:val="1"/>
                <w:sz w:val="20"/>
                <w:szCs w:val="20"/>
              </w:rPr>
            </w:pPr>
            <w:r w:rsidDel="00000000" w:rsidR="00000000" w:rsidRPr="00000000">
              <w:rPr>
                <w:b w:val="1"/>
                <w:sz w:val="20"/>
                <w:szCs w:val="20"/>
                <w:u w:val="single"/>
                <w:rtl w:val="0"/>
              </w:rPr>
              <w:t xml:space="preserve">ELA.5.C.5.1:</w:t>
            </w:r>
            <w:r w:rsidDel="00000000" w:rsidR="00000000" w:rsidRPr="00000000">
              <w:rPr>
                <w:b w:val="1"/>
                <w:sz w:val="20"/>
                <w:szCs w:val="20"/>
                <w:rtl w:val="0"/>
              </w:rPr>
              <w:t xml:space="preserve"> </w:t>
            </w:r>
            <w:r w:rsidDel="00000000" w:rsidR="00000000" w:rsidRPr="00000000">
              <w:rPr>
                <w:i w:val="1"/>
                <w:sz w:val="20"/>
                <w:szCs w:val="20"/>
                <w:rtl w:val="0"/>
              </w:rPr>
              <w:t xml:space="preserve">Arrange multimedia elements to create emphasis and/or clarity in oral or written tasks.</w:t>
            </w:r>
          </w:p>
          <w:p w:rsidR="00000000" w:rsidDel="00000000" w:rsidP="00000000" w:rsidRDefault="00000000" w:rsidRPr="00000000" w14:paraId="00000011">
            <w:pPr>
              <w:numPr>
                <w:ilvl w:val="0"/>
                <w:numId w:val="1"/>
              </w:numPr>
              <w:spacing w:line="240" w:lineRule="auto"/>
              <w:ind w:left="720" w:hanging="360"/>
              <w:rPr>
                <w:b w:val="1"/>
                <w:sz w:val="20"/>
                <w:szCs w:val="20"/>
              </w:rPr>
            </w:pPr>
            <w:r w:rsidDel="00000000" w:rsidR="00000000" w:rsidRPr="00000000">
              <w:rPr>
                <w:b w:val="1"/>
                <w:sz w:val="20"/>
                <w:szCs w:val="20"/>
                <w:u w:val="single"/>
                <w:rtl w:val="0"/>
              </w:rPr>
              <w:t xml:space="preserve">ELA.5.V.1.1:</w:t>
            </w:r>
            <w:r w:rsidDel="00000000" w:rsidR="00000000" w:rsidRPr="00000000">
              <w:rPr>
                <w:b w:val="1"/>
                <w:sz w:val="20"/>
                <w:szCs w:val="20"/>
                <w:rtl w:val="0"/>
              </w:rPr>
              <w:t xml:space="preserve"> </w:t>
            </w:r>
            <w:r w:rsidDel="00000000" w:rsidR="00000000" w:rsidRPr="00000000">
              <w:rPr>
                <w:i w:val="1"/>
                <w:sz w:val="20"/>
                <w:szCs w:val="20"/>
                <w:rtl w:val="0"/>
              </w:rPr>
              <w:t xml:space="preserve">Use grade-level academic vocabulary appropriately in speaking and writing.</w:t>
            </w:r>
          </w:p>
          <w:p w:rsidR="00000000" w:rsidDel="00000000" w:rsidP="00000000" w:rsidRDefault="00000000" w:rsidRPr="00000000" w14:paraId="00000012">
            <w:pPr>
              <w:numPr>
                <w:ilvl w:val="0"/>
                <w:numId w:val="1"/>
              </w:numPr>
              <w:spacing w:line="240" w:lineRule="auto"/>
              <w:ind w:left="720" w:hanging="360"/>
              <w:rPr>
                <w:b w:val="1"/>
                <w:sz w:val="20"/>
                <w:szCs w:val="20"/>
              </w:rPr>
            </w:pPr>
            <w:r w:rsidDel="00000000" w:rsidR="00000000" w:rsidRPr="00000000">
              <w:rPr>
                <w:b w:val="1"/>
                <w:sz w:val="20"/>
                <w:szCs w:val="20"/>
                <w:u w:val="single"/>
                <w:rtl w:val="0"/>
              </w:rPr>
              <w:t xml:space="preserve">ELA.5.V.1.3:</w:t>
            </w:r>
            <w:r w:rsidDel="00000000" w:rsidR="00000000" w:rsidRPr="00000000">
              <w:rPr>
                <w:b w:val="1"/>
                <w:sz w:val="20"/>
                <w:szCs w:val="20"/>
                <w:rtl w:val="0"/>
              </w:rPr>
              <w:t xml:space="preserve"> </w:t>
            </w:r>
            <w:r w:rsidDel="00000000" w:rsidR="00000000" w:rsidRPr="00000000">
              <w:rPr>
                <w:i w:val="1"/>
                <w:sz w:val="20"/>
                <w:szCs w:val="20"/>
                <w:rtl w:val="0"/>
              </w:rPr>
              <w:t xml:space="preserve">Use context clues, figurative language, word relationships, reference materials, and/or background knowledge to determine the meaning of multiple-meaning and unknown words and phrases, appropriate to grade level.</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pPr>
            <w:r w:rsidDel="00000000" w:rsidR="00000000" w:rsidRPr="00000000">
              <w:rPr>
                <w:b w:val="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spacing w:line="288" w:lineRule="auto"/>
              <w:jc w:val="center"/>
              <w:rPr/>
            </w:pPr>
            <w:r w:rsidDel="00000000" w:rsidR="00000000" w:rsidRPr="00000000">
              <w:rPr>
                <w:rtl w:val="0"/>
              </w:rPr>
              <w:t xml:space="preserve">What is the process for amending the U.S. Constitution?</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jc w:val="center"/>
              <w:rPr/>
            </w:pPr>
            <w:r w:rsidDel="00000000" w:rsidR="00000000" w:rsidRPr="00000000">
              <w:rPr>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spacing w:line="288" w:lineRule="auto"/>
              <w:jc w:val="center"/>
              <w:rPr/>
            </w:pPr>
            <w:r w:rsidDel="00000000" w:rsidR="00000000" w:rsidRPr="00000000">
              <w:rPr>
                <w:rtl w:val="0"/>
              </w:rPr>
              <w:t xml:space="preserve">amendment, proposal, ratification</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jc w:val="center"/>
              <w:rPr/>
            </w:pPr>
            <w:r w:rsidDel="00000000" w:rsidR="00000000" w:rsidRPr="00000000">
              <w:rPr>
                <w:b w:val="1"/>
                <w:sz w:val="24"/>
                <w:szCs w:val="24"/>
                <w:rtl w:val="0"/>
              </w:rPr>
              <w:t xml:space="preserve">MATERIALS</w:t>
            </w:r>
            <w:r w:rsidDel="00000000" w:rsidR="00000000" w:rsidRPr="00000000">
              <w:rPr>
                <w:rtl w:val="0"/>
              </w:rPr>
            </w:r>
          </w:p>
        </w:tc>
      </w:tr>
      <w:tr>
        <w:trPr>
          <w:cantSplit w:val="0"/>
          <w:trHeight w:val="79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numPr>
                <w:ilvl w:val="0"/>
                <w:numId w:val="2"/>
              </w:numPr>
              <w:spacing w:line="288" w:lineRule="auto"/>
              <w:ind w:left="720" w:hanging="360"/>
              <w:rPr/>
            </w:pPr>
            <w:r w:rsidDel="00000000" w:rsidR="00000000" w:rsidRPr="00000000">
              <w:rPr>
                <w:rtl w:val="0"/>
              </w:rPr>
              <w:t xml:space="preserve">Amending the Constitution slides</w:t>
            </w:r>
          </w:p>
          <w:p w:rsidR="00000000" w:rsidDel="00000000" w:rsidP="00000000" w:rsidRDefault="00000000" w:rsidRPr="00000000" w14:paraId="00000019">
            <w:pPr>
              <w:numPr>
                <w:ilvl w:val="0"/>
                <w:numId w:val="2"/>
              </w:numPr>
              <w:spacing w:line="288" w:lineRule="auto"/>
              <w:ind w:left="720" w:hanging="360"/>
              <w:rPr/>
            </w:pPr>
            <w:r w:rsidDel="00000000" w:rsidR="00000000" w:rsidRPr="00000000">
              <w:rPr>
                <w:rtl w:val="0"/>
              </w:rPr>
              <w:t xml:space="preserve">Amending the Constitution exit slip</w:t>
            </w:r>
          </w:p>
        </w:tc>
      </w:tr>
    </w:tbl>
    <w:p w:rsidR="00000000" w:rsidDel="00000000" w:rsidP="00000000" w:rsidRDefault="00000000" w:rsidRPr="00000000" w14:paraId="0000001A">
      <w:pPr>
        <w:widowControl w:val="0"/>
        <w:spacing w:line="240" w:lineRule="auto"/>
        <w:jc w:val="center"/>
        <w:rPr>
          <w:b w:val="1"/>
          <w:color w:val="21212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B">
      <w:pPr>
        <w:widowControl w:val="0"/>
        <w:spacing w:line="240" w:lineRule="auto"/>
        <w:jc w:val="center"/>
        <w:rPr>
          <w:b w:val="1"/>
          <w:color w:val="212121"/>
          <w:sz w:val="28"/>
          <w:szCs w:val="28"/>
        </w:rPr>
      </w:pPr>
      <w:r w:rsidDel="00000000" w:rsidR="00000000" w:rsidRPr="00000000">
        <w:rPr>
          <w:b w:val="1"/>
          <w:color w:val="212121"/>
          <w:sz w:val="28"/>
          <w:szCs w:val="28"/>
          <w:rtl w:val="0"/>
        </w:rPr>
        <w:t xml:space="preserve">ACTIVITY SEQUENCE</w:t>
      </w:r>
    </w:p>
    <w:tbl>
      <w:tblPr>
        <w:tblStyle w:val="Table2"/>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jc w:val="center"/>
              <w:rPr>
                <w:color w:val="212121"/>
              </w:rPr>
            </w:pPr>
            <w:r w:rsidDel="00000000" w:rsidR="00000000" w:rsidRPr="00000000">
              <w:rPr>
                <w:b w:val="1"/>
                <w:color w:val="212121"/>
                <w:sz w:val="24"/>
                <w:szCs w:val="24"/>
                <w:rtl w:val="0"/>
              </w:rPr>
              <w:t xml:space="preserve">INTRODUCTION/HOOK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numPr>
                <w:ilvl w:val="0"/>
                <w:numId w:val="3"/>
              </w:numPr>
              <w:spacing w:line="288" w:lineRule="auto"/>
              <w:ind w:left="720" w:hanging="360"/>
              <w:rPr>
                <w:color w:val="212121"/>
                <w:u w:val="none"/>
              </w:rPr>
            </w:pPr>
            <w:r w:rsidDel="00000000" w:rsidR="00000000" w:rsidRPr="00000000">
              <w:rPr>
                <w:color w:val="212121"/>
                <w:rtl w:val="0"/>
              </w:rPr>
              <w:t xml:space="preserve">Make the following statement to the class: Stand up if you think we should be able to make changes to the U.S. Constitution.</w:t>
            </w:r>
          </w:p>
          <w:p w:rsidR="00000000" w:rsidDel="00000000" w:rsidP="00000000" w:rsidRDefault="00000000" w:rsidRPr="00000000" w14:paraId="0000001E">
            <w:pPr>
              <w:numPr>
                <w:ilvl w:val="0"/>
                <w:numId w:val="3"/>
              </w:numPr>
              <w:spacing w:line="288" w:lineRule="auto"/>
              <w:ind w:left="720" w:hanging="360"/>
              <w:rPr>
                <w:color w:val="212121"/>
              </w:rPr>
            </w:pPr>
            <w:r w:rsidDel="00000000" w:rsidR="00000000" w:rsidRPr="00000000">
              <w:rPr>
                <w:color w:val="212121"/>
                <w:rtl w:val="0"/>
              </w:rPr>
              <w:t xml:space="preserve">Allow time for students to discuss their arguments/reasoning with a partner on the opposing side. In the end, reveal to students that it can be changed.</w:t>
            </w:r>
          </w:p>
          <w:p w:rsidR="00000000" w:rsidDel="00000000" w:rsidP="00000000" w:rsidRDefault="00000000" w:rsidRPr="00000000" w14:paraId="0000001F">
            <w:pPr>
              <w:numPr>
                <w:ilvl w:val="0"/>
                <w:numId w:val="3"/>
              </w:numPr>
              <w:spacing w:line="288" w:lineRule="auto"/>
              <w:ind w:left="720" w:hanging="360"/>
              <w:rPr>
                <w:color w:val="212121"/>
                <w:u w:val="none"/>
              </w:rPr>
            </w:pPr>
            <w:r w:rsidDel="00000000" w:rsidR="00000000" w:rsidRPr="00000000">
              <w:rPr>
                <w:color w:val="212121"/>
                <w:rtl w:val="0"/>
              </w:rPr>
              <w:t xml:space="preserve">Pose the following question: Can you identify any changes that have been made to the Constitution throughout history? (answers will vary)</w:t>
            </w:r>
          </w:p>
          <w:p w:rsidR="00000000" w:rsidDel="00000000" w:rsidP="00000000" w:rsidRDefault="00000000" w:rsidRPr="00000000" w14:paraId="00000020">
            <w:pPr>
              <w:spacing w:line="288" w:lineRule="auto"/>
              <w:ind w:left="0" w:firstLine="0"/>
              <w:rPr>
                <w:i w:val="1"/>
                <w:color w:val="212121"/>
              </w:rPr>
            </w:pPr>
            <w:r w:rsidDel="00000000" w:rsidR="00000000" w:rsidRPr="00000000">
              <w:rPr>
                <w:b w:val="1"/>
                <w:color w:val="212121"/>
                <w:rtl w:val="0"/>
              </w:rPr>
              <w:t xml:space="preserve">Teacher Note: </w:t>
            </w:r>
            <w:r w:rsidDel="00000000" w:rsidR="00000000" w:rsidRPr="00000000">
              <w:rPr>
                <w:i w:val="1"/>
                <w:color w:val="212121"/>
                <w:rtl w:val="0"/>
              </w:rPr>
              <w:t xml:space="preserve">This question will help determine students’ background knowledge and can be used to help you determine any prior clarifications that may be needed before beginning the lesson.</w:t>
            </w:r>
          </w:p>
          <w:p w:rsidR="00000000" w:rsidDel="00000000" w:rsidP="00000000" w:rsidRDefault="00000000" w:rsidRPr="00000000" w14:paraId="00000021">
            <w:pPr>
              <w:numPr>
                <w:ilvl w:val="0"/>
                <w:numId w:val="3"/>
              </w:numPr>
              <w:spacing w:line="288" w:lineRule="auto"/>
              <w:ind w:left="720" w:hanging="360"/>
              <w:rPr>
                <w:color w:val="212121"/>
                <w:u w:val="none"/>
              </w:rPr>
            </w:pPr>
            <w:r w:rsidDel="00000000" w:rsidR="00000000" w:rsidRPr="00000000">
              <w:rPr>
                <w:color w:val="212121"/>
                <w:rtl w:val="0"/>
              </w:rPr>
              <w:t xml:space="preserve">Pose the following question: How do you think changes should be made to the Constitution if needed? Should the process be simple or complicated? Should every citizen vote on changes? Etc.</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jc w:val="center"/>
              <w:rPr>
                <w:color w:val="212121"/>
              </w:rPr>
            </w:pPr>
            <w:r w:rsidDel="00000000" w:rsidR="00000000" w:rsidRPr="00000000">
              <w:rPr>
                <w:b w:val="1"/>
                <w:color w:val="212121"/>
                <w:sz w:val="24"/>
                <w:szCs w:val="24"/>
                <w:rtl w:val="0"/>
              </w:rPr>
              <w:t xml:space="preserve">ACTIVITY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spacing w:line="288" w:lineRule="auto"/>
              <w:ind w:left="0" w:firstLine="0"/>
              <w:rPr>
                <w:i w:val="1"/>
                <w:color w:val="212121"/>
              </w:rPr>
            </w:pPr>
            <w:r w:rsidDel="00000000" w:rsidR="00000000" w:rsidRPr="00000000">
              <w:rPr>
                <w:b w:val="1"/>
                <w:color w:val="212121"/>
                <w:rtl w:val="0"/>
              </w:rPr>
              <w:t xml:space="preserve">Teacher Note: </w:t>
            </w:r>
            <w:r w:rsidDel="00000000" w:rsidR="00000000" w:rsidRPr="00000000">
              <w:rPr>
                <w:i w:val="1"/>
                <w:color w:val="212121"/>
                <w:rtl w:val="0"/>
              </w:rPr>
              <w:t xml:space="preserve">Lessons SS.5.CG.1.4 and SS.5.CG.2.3 outline specific amendments to the U.S. Constitution. These lessons may be used to cover the clarification on identifying amendments to the U.S. Constitution. </w:t>
            </w:r>
          </w:p>
          <w:p w:rsidR="00000000" w:rsidDel="00000000" w:rsidP="00000000" w:rsidRDefault="00000000" w:rsidRPr="00000000" w14:paraId="00000024">
            <w:pPr>
              <w:numPr>
                <w:ilvl w:val="0"/>
                <w:numId w:val="3"/>
              </w:numPr>
              <w:spacing w:line="288" w:lineRule="auto"/>
              <w:ind w:left="720" w:hanging="360"/>
              <w:rPr>
                <w:color w:val="212121"/>
                <w:u w:val="none"/>
              </w:rPr>
            </w:pPr>
            <w:r w:rsidDel="00000000" w:rsidR="00000000" w:rsidRPr="00000000">
              <w:rPr>
                <w:color w:val="212121"/>
                <w:rtl w:val="0"/>
              </w:rPr>
              <w:t xml:space="preserve">Share with students that, since 1789, there have been 11,000 attempts to make changes to the United States Constitution. Over those 200+ years, only 27 changes, known as amendments, have officially been added to the document.</w:t>
            </w:r>
          </w:p>
          <w:p w:rsidR="00000000" w:rsidDel="00000000" w:rsidP="00000000" w:rsidRDefault="00000000" w:rsidRPr="00000000" w14:paraId="00000025">
            <w:pPr>
              <w:numPr>
                <w:ilvl w:val="0"/>
                <w:numId w:val="3"/>
              </w:numPr>
              <w:spacing w:line="288" w:lineRule="auto"/>
              <w:ind w:left="720" w:hanging="360"/>
              <w:rPr>
                <w:color w:val="212121"/>
                <w:u w:val="none"/>
              </w:rPr>
            </w:pPr>
            <w:r w:rsidDel="00000000" w:rsidR="00000000" w:rsidRPr="00000000">
              <w:rPr>
                <w:color w:val="212121"/>
                <w:rtl w:val="0"/>
              </w:rPr>
              <w:t xml:space="preserve">Display the “</w:t>
            </w:r>
            <w:r w:rsidDel="00000000" w:rsidR="00000000" w:rsidRPr="00000000">
              <w:rPr>
                <w:color w:val="212121"/>
                <w:rtl w:val="0"/>
              </w:rPr>
              <w:t xml:space="preserve">Amending the Constitution</w:t>
            </w:r>
            <w:r w:rsidDel="00000000" w:rsidR="00000000" w:rsidRPr="00000000">
              <w:rPr>
                <w:color w:val="212121"/>
                <w:rtl w:val="0"/>
              </w:rPr>
              <w:t xml:space="preserve">” slides. </w:t>
            </w:r>
            <w:r w:rsidDel="00000000" w:rsidR="00000000" w:rsidRPr="00000000">
              <w:rPr>
                <w:color w:val="212121"/>
                <w:rtl w:val="0"/>
              </w:rPr>
              <w:t xml:space="preserve">Use</w:t>
            </w:r>
            <w:r w:rsidDel="00000000" w:rsidR="00000000" w:rsidRPr="00000000">
              <w:rPr>
                <w:color w:val="212121"/>
                <w:rtl w:val="0"/>
              </w:rPr>
              <w:t xml:space="preserve"> slide #2</w:t>
            </w:r>
            <w:r w:rsidDel="00000000" w:rsidR="00000000" w:rsidRPr="00000000">
              <w:rPr>
                <w:color w:val="212121"/>
                <w:rtl w:val="0"/>
              </w:rPr>
              <w:t xml:space="preserve"> to display the definition of an amendment. Explain that an amendment is the official change made to the document.</w:t>
            </w:r>
          </w:p>
          <w:p w:rsidR="00000000" w:rsidDel="00000000" w:rsidP="00000000" w:rsidRDefault="00000000" w:rsidRPr="00000000" w14:paraId="00000026">
            <w:pPr>
              <w:numPr>
                <w:ilvl w:val="0"/>
                <w:numId w:val="3"/>
              </w:numPr>
              <w:spacing w:line="288" w:lineRule="auto"/>
              <w:ind w:left="720" w:hanging="360"/>
              <w:rPr>
                <w:color w:val="212121"/>
                <w:u w:val="none"/>
              </w:rPr>
            </w:pPr>
            <w:r w:rsidDel="00000000" w:rsidR="00000000" w:rsidRPr="00000000">
              <w:rPr>
                <w:color w:val="212121"/>
                <w:rtl w:val="0"/>
              </w:rPr>
              <w:t xml:space="preserve">Project slide #3 to discuss some historical movements and moments that led to amending the Constitution. </w:t>
            </w:r>
          </w:p>
          <w:p w:rsidR="00000000" w:rsidDel="00000000" w:rsidP="00000000" w:rsidRDefault="00000000" w:rsidRPr="00000000" w14:paraId="00000027">
            <w:pPr>
              <w:numPr>
                <w:ilvl w:val="0"/>
                <w:numId w:val="3"/>
              </w:numPr>
              <w:spacing w:line="288" w:lineRule="auto"/>
              <w:ind w:left="720" w:hanging="360"/>
              <w:rPr>
                <w:color w:val="212121"/>
                <w:u w:val="none"/>
              </w:rPr>
            </w:pPr>
            <w:r w:rsidDel="00000000" w:rsidR="00000000" w:rsidRPr="00000000">
              <w:rPr>
                <w:color w:val="212121"/>
                <w:rtl w:val="0"/>
              </w:rPr>
              <w:t xml:space="preserve">The Framers understood that the U.S. </w:t>
            </w:r>
            <w:r w:rsidDel="00000000" w:rsidR="00000000" w:rsidRPr="00000000">
              <w:rPr>
                <w:color w:val="212121"/>
                <w:rtl w:val="0"/>
              </w:rPr>
              <w:t xml:space="preserve">Constitution</w:t>
            </w:r>
            <w:r w:rsidDel="00000000" w:rsidR="00000000" w:rsidRPr="00000000">
              <w:rPr>
                <w:color w:val="212121"/>
                <w:rtl w:val="0"/>
              </w:rPr>
              <w:t xml:space="preserve"> may need amending over the course of history as a result of serious societal or governmental changes. However, they did not want the Constitution to be changed easily; they wanted to make sure that any amendments had overwhelming support from the American people. These changes become permanent parts of the ‘supreme law of the land’, and therefore must be seriously considered and decided upon before adding.</w:t>
            </w:r>
          </w:p>
          <w:p w:rsidR="00000000" w:rsidDel="00000000" w:rsidP="00000000" w:rsidRDefault="00000000" w:rsidRPr="00000000" w14:paraId="00000028">
            <w:pPr>
              <w:numPr>
                <w:ilvl w:val="0"/>
                <w:numId w:val="3"/>
              </w:numPr>
              <w:spacing w:line="288" w:lineRule="auto"/>
              <w:ind w:left="720" w:hanging="360"/>
              <w:rPr>
                <w:color w:val="212121"/>
                <w:u w:val="none"/>
              </w:rPr>
            </w:pPr>
            <w:r w:rsidDel="00000000" w:rsidR="00000000" w:rsidRPr="00000000">
              <w:rPr>
                <w:color w:val="212121"/>
                <w:rtl w:val="0"/>
              </w:rPr>
              <w:t xml:space="preserve">On slide #4, read the example explaining the reasoning behind the 14th Amendment. Pose the following questions for discussion:</w:t>
            </w:r>
          </w:p>
          <w:p w:rsidR="00000000" w:rsidDel="00000000" w:rsidP="00000000" w:rsidRDefault="00000000" w:rsidRPr="00000000" w14:paraId="00000029">
            <w:pPr>
              <w:numPr>
                <w:ilvl w:val="1"/>
                <w:numId w:val="3"/>
              </w:numPr>
              <w:spacing w:line="288" w:lineRule="auto"/>
              <w:ind w:left="1440" w:hanging="360"/>
              <w:rPr>
                <w:color w:val="212121"/>
              </w:rPr>
            </w:pPr>
            <w:r w:rsidDel="00000000" w:rsidR="00000000" w:rsidRPr="00000000">
              <w:rPr>
                <w:color w:val="212121"/>
                <w:rtl w:val="0"/>
              </w:rPr>
              <w:t xml:space="preserve">Why was this amendment added? (to define citizenship, to ensure freed slaves were given protections/rights)</w:t>
            </w:r>
          </w:p>
          <w:p w:rsidR="00000000" w:rsidDel="00000000" w:rsidP="00000000" w:rsidRDefault="00000000" w:rsidRPr="00000000" w14:paraId="0000002A">
            <w:pPr>
              <w:numPr>
                <w:ilvl w:val="1"/>
                <w:numId w:val="3"/>
              </w:numPr>
              <w:spacing w:line="288" w:lineRule="auto"/>
              <w:ind w:left="1440" w:hanging="360"/>
              <w:rPr>
                <w:color w:val="212121"/>
              </w:rPr>
            </w:pPr>
            <w:r w:rsidDel="00000000" w:rsidR="00000000" w:rsidRPr="00000000">
              <w:rPr>
                <w:color w:val="212121"/>
                <w:rtl w:val="0"/>
              </w:rPr>
              <w:t xml:space="preserve">What change did this make to society/the United States government? (it held states accountable for protecting rights, it defined what it means to be a United States citizen, it set the foundation for life after the Civil War, it increased some states population resulting in changes to representation)</w:t>
            </w:r>
          </w:p>
          <w:p w:rsidR="00000000" w:rsidDel="00000000" w:rsidP="00000000" w:rsidRDefault="00000000" w:rsidRPr="00000000" w14:paraId="0000002B">
            <w:pPr>
              <w:numPr>
                <w:ilvl w:val="0"/>
                <w:numId w:val="3"/>
              </w:numPr>
              <w:spacing w:line="288" w:lineRule="auto"/>
              <w:ind w:left="720" w:hanging="360"/>
              <w:rPr>
                <w:color w:val="212121"/>
              </w:rPr>
            </w:pPr>
            <w:r w:rsidDel="00000000" w:rsidR="00000000" w:rsidRPr="00000000">
              <w:rPr>
                <w:color w:val="212121"/>
                <w:rtl w:val="0"/>
              </w:rPr>
              <w:t xml:space="preserve">Project slide #5 to discuss the process for amending the Constitution. Explain to students that this process is outlined in Article V of the Constitution. </w:t>
            </w:r>
          </w:p>
          <w:p w:rsidR="00000000" w:rsidDel="00000000" w:rsidP="00000000" w:rsidRDefault="00000000" w:rsidRPr="00000000" w14:paraId="0000002C">
            <w:pPr>
              <w:spacing w:line="288" w:lineRule="auto"/>
              <w:rPr>
                <w:i w:val="1"/>
                <w:color w:val="212121"/>
              </w:rPr>
            </w:pPr>
            <w:r w:rsidDel="00000000" w:rsidR="00000000" w:rsidRPr="00000000">
              <w:rPr>
                <w:b w:val="1"/>
                <w:color w:val="212121"/>
                <w:rtl w:val="0"/>
              </w:rPr>
              <w:t xml:space="preserve">Teacher Note: </w:t>
            </w:r>
            <w:r w:rsidDel="00000000" w:rsidR="00000000" w:rsidRPr="00000000">
              <w:rPr>
                <w:i w:val="1"/>
                <w:color w:val="212121"/>
                <w:rtl w:val="0"/>
              </w:rPr>
              <w:t xml:space="preserve">When explaining the process, define the term ratification, as this is new vocabulary for students. Ratification is the process of signing an agreement to make that proposal official.</w:t>
            </w:r>
          </w:p>
          <w:p w:rsidR="00000000" w:rsidDel="00000000" w:rsidP="00000000" w:rsidRDefault="00000000" w:rsidRPr="00000000" w14:paraId="0000002D">
            <w:pPr>
              <w:numPr>
                <w:ilvl w:val="0"/>
                <w:numId w:val="3"/>
              </w:numPr>
              <w:spacing w:line="288" w:lineRule="auto"/>
              <w:ind w:left="720" w:hanging="360"/>
              <w:rPr>
                <w:color w:val="212121"/>
                <w:u w:val="none"/>
              </w:rPr>
            </w:pPr>
            <w:r w:rsidDel="00000000" w:rsidR="00000000" w:rsidRPr="00000000">
              <w:rPr>
                <w:color w:val="212121"/>
                <w:rtl w:val="0"/>
              </w:rPr>
              <w:t xml:space="preserve">You can also go through slide 6 which outlines some amendments that were proposed over the years but never got ratified.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jc w:val="center"/>
              <w:rPr>
                <w:b w:val="1"/>
                <w:color w:val="212121"/>
              </w:rPr>
            </w:pPr>
            <w:r w:rsidDel="00000000" w:rsidR="00000000" w:rsidRPr="00000000">
              <w:rPr>
                <w:b w:val="1"/>
                <w:color w:val="212121"/>
                <w:sz w:val="24"/>
                <w:szCs w:val="24"/>
                <w:rtl w:val="0"/>
              </w:rPr>
              <w:t xml:space="preserve">CLOSURE/FORMATIVE ASSESSMENT</w:t>
            </w:r>
            <w:r w:rsidDel="00000000" w:rsidR="00000000" w:rsidRPr="00000000">
              <w:rPr>
                <w:rtl w:val="0"/>
              </w:rPr>
            </w:r>
          </w:p>
        </w:tc>
      </w:tr>
      <w:tr>
        <w:trPr>
          <w:cantSplit w:val="0"/>
          <w:trHeight w:val="118.57421874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numPr>
                <w:ilvl w:val="0"/>
                <w:numId w:val="3"/>
              </w:numPr>
              <w:spacing w:line="288" w:lineRule="auto"/>
              <w:ind w:left="720" w:hanging="360"/>
              <w:rPr>
                <w:u w:val="none"/>
              </w:rPr>
            </w:pPr>
            <w:r w:rsidDel="00000000" w:rsidR="00000000" w:rsidRPr="00000000">
              <w:rPr>
                <w:color w:val="212121"/>
                <w:rtl w:val="0"/>
              </w:rPr>
              <w:t xml:space="preserve">Pass out the “</w:t>
            </w:r>
            <w:r w:rsidDel="00000000" w:rsidR="00000000" w:rsidRPr="00000000">
              <w:rPr>
                <w:color w:val="212121"/>
                <w:rtl w:val="0"/>
              </w:rPr>
              <w:t xml:space="preserve">Amending the Constitution</w:t>
            </w:r>
            <w:r w:rsidDel="00000000" w:rsidR="00000000" w:rsidRPr="00000000">
              <w:rPr>
                <w:color w:val="212121"/>
                <w:rtl w:val="0"/>
              </w:rPr>
              <w:t xml:space="preserve">” exit slip. </w:t>
            </w:r>
          </w:p>
          <w:p w:rsidR="00000000" w:rsidDel="00000000" w:rsidP="00000000" w:rsidRDefault="00000000" w:rsidRPr="00000000" w14:paraId="00000030">
            <w:pPr>
              <w:numPr>
                <w:ilvl w:val="0"/>
                <w:numId w:val="3"/>
              </w:numPr>
              <w:spacing w:line="288" w:lineRule="auto"/>
              <w:ind w:left="720" w:hanging="360"/>
              <w:rPr>
                <w:u w:val="none"/>
              </w:rPr>
            </w:pPr>
            <w:r w:rsidDel="00000000" w:rsidR="00000000" w:rsidRPr="00000000">
              <w:rPr>
                <w:color w:val="212121"/>
                <w:rtl w:val="0"/>
              </w:rPr>
              <w:t xml:space="preserve">Allow time for students to respond to the question of why the U.S. has an amendment process, and fill in the blanks to describe the amendment process.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jc w:val="center"/>
              <w:rPr>
                <w:color w:val="212121"/>
              </w:rPr>
            </w:pPr>
            <w:r w:rsidDel="00000000" w:rsidR="00000000" w:rsidRPr="00000000">
              <w:rPr>
                <w:b w:val="1"/>
                <w:color w:val="21212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rPr>
                <w:color w:val="212121"/>
              </w:rPr>
            </w:pPr>
            <w:hyperlink r:id="rId7">
              <w:r w:rsidDel="00000000" w:rsidR="00000000" w:rsidRPr="00000000">
                <w:rPr>
                  <w:color w:val="1155cc"/>
                  <w:u w:val="single"/>
                  <w:rtl w:val="0"/>
                </w:rPr>
                <w:t xml:space="preserve">FJCC/LFI Website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jc w:val="center"/>
              <w:rPr>
                <w:color w:val="212121"/>
              </w:rPr>
            </w:pPr>
            <w:r w:rsidDel="00000000" w:rsidR="00000000" w:rsidRPr="00000000">
              <w:rPr>
                <w:b w:val="1"/>
                <w:color w:val="21212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spacing w:line="288" w:lineRule="auto"/>
              <w:rPr>
                <w:color w:val="212121"/>
              </w:rPr>
            </w:pPr>
            <w:r w:rsidDel="00000000" w:rsidR="00000000" w:rsidRPr="00000000">
              <w:rPr>
                <w:color w:val="212121"/>
                <w:rtl w:val="0"/>
              </w:rPr>
              <w:t xml:space="preserve">“</w:t>
            </w:r>
            <w:r w:rsidDel="00000000" w:rsidR="00000000" w:rsidRPr="00000000">
              <w:rPr>
                <w:color w:val="212121"/>
                <w:rtl w:val="0"/>
              </w:rPr>
              <w:t xml:space="preserve">Amending the Constitution</w:t>
            </w:r>
            <w:r w:rsidDel="00000000" w:rsidR="00000000" w:rsidRPr="00000000">
              <w:rPr>
                <w:color w:val="212121"/>
                <w:rtl w:val="0"/>
              </w:rPr>
              <w:t xml:space="preserve">” exit slip</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jc w:val="center"/>
              <w:rPr>
                <w:color w:val="212121"/>
              </w:rPr>
            </w:pPr>
            <w:r w:rsidDel="00000000" w:rsidR="00000000" w:rsidRPr="00000000">
              <w:rPr>
                <w:b w:val="1"/>
                <w:color w:val="21212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spacing w:line="288" w:lineRule="auto"/>
              <w:rPr>
                <w:color w:val="212121"/>
              </w:rPr>
            </w:pPr>
            <w:r w:rsidDel="00000000" w:rsidR="00000000" w:rsidRPr="00000000">
              <w:rPr>
                <w:rtl w:val="0"/>
              </w:rPr>
              <w:t xml:space="preserve">U.S. Constitution: </w:t>
            </w:r>
            <w:hyperlink r:id="rId8">
              <w:r w:rsidDel="00000000" w:rsidR="00000000" w:rsidRPr="00000000">
                <w:rPr>
                  <w:color w:val="1155cc"/>
                  <w:u w:val="single"/>
                  <w:rtl w:val="0"/>
                </w:rPr>
                <w:t xml:space="preserve">https://www.archives.gov/founding-docs/constitution-transcript</w:t>
              </w:r>
            </w:hyperlink>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37">
      <w:pPr>
        <w:spacing w:line="240" w:lineRule="auto"/>
        <w:rPr/>
      </w:pPr>
      <w:r w:rsidDel="00000000" w:rsidR="00000000" w:rsidRPr="00000000">
        <w:rPr>
          <w:rtl w:val="0"/>
        </w:rPr>
      </w:r>
    </w:p>
    <w:p w:rsidR="00000000" w:rsidDel="00000000" w:rsidP="00000000" w:rsidRDefault="00000000" w:rsidRPr="00000000" w14:paraId="00000038">
      <w:pPr>
        <w:spacing w:line="240" w:lineRule="auto"/>
        <w:rPr/>
      </w:pPr>
      <w:r w:rsidDel="00000000" w:rsidR="00000000" w:rsidRPr="00000000">
        <w:rPr>
          <w:rtl w:val="0"/>
        </w:rPr>
      </w:r>
    </w:p>
    <w:p w:rsidR="00000000" w:rsidDel="00000000" w:rsidP="00000000" w:rsidRDefault="00000000" w:rsidRPr="00000000" w14:paraId="0000003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rtl w:val="0"/>
        </w:rPr>
      </w:r>
    </w:p>
    <w:p w:rsidR="00000000" w:rsidDel="00000000" w:rsidP="00000000" w:rsidRDefault="00000000" w:rsidRPr="00000000" w14:paraId="0000003A">
      <w:pPr>
        <w:rPr/>
      </w:pPr>
      <w:r w:rsidDel="00000000" w:rsidR="00000000" w:rsidRPr="00000000">
        <w:rPr/>
        <w:drawing>
          <wp:anchor allowOverlap="1" behindDoc="0" distB="114300" distT="114300" distL="114300" distR="114300" hidden="0" layoutInCell="1" locked="0" relativeHeight="0" simplePos="0">
            <wp:simplePos x="0" y="0"/>
            <wp:positionH relativeFrom="page">
              <wp:posOffset>561975</wp:posOffset>
            </wp:positionH>
            <wp:positionV relativeFrom="page">
              <wp:posOffset>9144000</wp:posOffset>
            </wp:positionV>
            <wp:extent cx="1139190" cy="438150"/>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1139190" cy="438150"/>
                    </a:xfrm>
                    <a:prstGeom prst="rect"/>
                    <a:ln/>
                  </pic:spPr>
                </pic:pic>
              </a:graphicData>
            </a:graphic>
          </wp:anchor>
        </w:drawing>
      </w:r>
      <w:r w:rsidDel="00000000" w:rsidR="00000000" w:rsidRPr="00000000">
        <w:rPr>
          <w:rtl w:val="0"/>
        </w:rPr>
      </w:r>
    </w:p>
    <w:sectPr>
      <w:footerReference r:id="rId10"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jc w:val="right"/>
      <w:rPr/>
    </w:pPr>
    <w:r w:rsidDel="00000000" w:rsidR="00000000" w:rsidRPr="00000000">
      <w:rPr>
        <w:sz w:val="20"/>
        <w:szCs w:val="20"/>
        <w:rtl w:val="0"/>
      </w:rPr>
      <w:t xml:space="preserve">SS.5.CG.3.4-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s://floridacitizen.org/school-resources/" TargetMode="External"/><Relationship Id="rId8" Type="http://schemas.openxmlformats.org/officeDocument/2006/relationships/hyperlink" Target="https://www.archives.gov/founding-docs/constitution-transcrip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