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0"/>
      <w:bookmarkEnd w:id="0"/>
      <w:r w:rsidDel="00000000" w:rsidR="00000000" w:rsidRPr="00000000">
        <w:rPr>
          <w:rFonts w:ascii="Times New Roman" w:cs="Times New Roman" w:eastAsia="Times New Roman" w:hAnsi="Times New Roman"/>
          <w:b w:val="1"/>
          <w:sz w:val="28"/>
          <w:szCs w:val="28"/>
          <w:rtl w:val="0"/>
        </w:rPr>
        <w:t xml:space="preserve">Legislative Branch Vocabulary</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w:t>
            </w:r>
          </w:p>
        </w:tc>
        <w:tc>
          <w:tcPr/>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legislation that has passed both houses of Congress, has been signed into law by the president, or passed despite his veto, and therefore becomes law</w:t>
            </w:r>
          </w:p>
        </w:tc>
      </w:tr>
      <w:tr>
        <w:trPr>
          <w:cantSplit w:val="0"/>
          <w:tblHeader w:val="0"/>
        </w:trPr>
        <w:tc>
          <w:tcPr/>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appointment</w:t>
            </w:r>
          </w:p>
        </w:tc>
        <w:tc>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job or duty that is given to a person</w:t>
            </w:r>
          </w:p>
        </w:tc>
      </w:tr>
      <w:tr>
        <w:trPr>
          <w:cantSplit w:val="0"/>
          <w:tblHeader w:val="0"/>
        </w:trPr>
        <w:tc>
          <w:tcPr/>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appointment confirmation</w:t>
            </w:r>
          </w:p>
        </w:tc>
        <w:tc>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the Senate approving the president’s choices for certain positions within the government </w:t>
            </w:r>
          </w:p>
        </w:tc>
      </w:tr>
      <w:tr>
        <w:trPr>
          <w:cantSplit w:val="0"/>
          <w:tblHeader w:val="0"/>
        </w:trPr>
        <w:tc>
          <w:tcPr/>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bicameral</w:t>
            </w:r>
          </w:p>
        </w:tc>
        <w:tc>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two chambers (e.g. the two houses of Congress, the Senate and the House of Representatives) </w:t>
            </w:r>
          </w:p>
        </w:tc>
      </w:tr>
      <w:tr>
        <w:trPr>
          <w:cantSplit w:val="0"/>
          <w:tblHeader w:val="0"/>
        </w:trPr>
        <w:tc>
          <w:tcPr/>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w:t>
            </w:r>
          </w:p>
        </w:tc>
        <w:tc>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proposal for a law</w:t>
            </w:r>
          </w:p>
        </w:tc>
      </w:tr>
      <w:tr>
        <w:trPr>
          <w:cantSplit w:val="0"/>
          <w:tblHeader w:val="0"/>
        </w:trPr>
        <w:tc>
          <w:tcPr/>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city commissioner or council member</w:t>
            </w:r>
          </w:p>
        </w:tc>
        <w:tc>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governing body of a city</w:t>
            </w:r>
          </w:p>
        </w:tc>
      </w:tr>
      <w:tr>
        <w:trPr>
          <w:cantSplit w:val="0"/>
          <w:tblHeader w:val="0"/>
        </w:trPr>
        <w:tc>
          <w:tcPr/>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selection</w:t>
            </w:r>
          </w:p>
        </w:tc>
        <w:tc>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representatives and senators are chosen for their assigned committees</w:t>
            </w:r>
          </w:p>
        </w:tc>
      </w:tr>
      <w:tr>
        <w:trPr>
          <w:cantSplit w:val="0"/>
          <w:tblHeader w:val="0"/>
        </w:trPr>
        <w:tc>
          <w:tcPr/>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conference committee</w:t>
            </w:r>
          </w:p>
        </w:tc>
        <w:tc>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temporary panel composed of House and Senate members, which is formed for the purpose of reconciling differences in legislation that has passed both chambers. Conference committees are usually convened to resolve differences on major and controversial legislation.</w:t>
            </w:r>
          </w:p>
        </w:tc>
      </w:tr>
      <w:tr>
        <w:trPr>
          <w:cantSplit w:val="0"/>
          <w:tblHeader w:val="0"/>
        </w:trPr>
        <w:tc>
          <w:tcPr/>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constituents</w:t>
            </w:r>
          </w:p>
        </w:tc>
        <w:tc>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public officials are elected to represent </w:t>
            </w:r>
          </w:p>
        </w:tc>
      </w:tr>
      <w:tr>
        <w:trPr>
          <w:cantSplit w:val="0"/>
          <w:tblHeader w:val="0"/>
        </w:trPr>
        <w:tc>
          <w:tcPr/>
          <w:p w:rsidR="00000000" w:rsidDel="00000000" w:rsidP="00000000" w:rsidRDefault="00000000" w:rsidRPr="00000000" w14:paraId="0000001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county commissioner or council member</w:t>
            </w:r>
          </w:p>
        </w:tc>
        <w:tc>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governing body of a county</w:t>
            </w:r>
          </w:p>
        </w:tc>
      </w:tr>
      <w:tr>
        <w:trPr>
          <w:cantSplit w:val="0"/>
          <w:tblHeader w:val="0"/>
        </w:trPr>
        <w:tc>
          <w:tcPr/>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 rule</w:t>
            </w:r>
          </w:p>
        </w:tc>
        <w:tc>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self-government by citizens at the local level</w:t>
            </w:r>
          </w:p>
        </w:tc>
      </w:tr>
      <w:tr>
        <w:trPr>
          <w:cantSplit w:val="0"/>
          <w:tblHeader w:val="0"/>
        </w:trPr>
        <w:tc>
          <w:tcPr/>
          <w:p w:rsidR="00000000" w:rsidDel="00000000" w:rsidP="00000000" w:rsidRDefault="00000000" w:rsidRPr="00000000" w14:paraId="0000001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a bill becomes a law</w:t>
            </w:r>
          </w:p>
        </w:tc>
        <w:tc>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how a proposed law (“bill”) moves through Congress and the president in order to become a law</w:t>
            </w:r>
          </w:p>
        </w:tc>
      </w:tr>
      <w:tr>
        <w:trPr>
          <w:cantSplit w:val="0"/>
          <w:tblHeader w:val="0"/>
        </w:trPr>
        <w:tc>
          <w:tcPr/>
          <w:p w:rsidR="00000000" w:rsidDel="00000000" w:rsidP="00000000" w:rsidRDefault="00000000" w:rsidRPr="00000000" w14:paraId="0000001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rule established by government or other source of authority to regulate people’s conduct or activities</w:t>
            </w:r>
          </w:p>
        </w:tc>
      </w:tr>
      <w:tr>
        <w:trPr>
          <w:cantSplit w:val="0"/>
          <w:tblHeader w:val="0"/>
        </w:trPr>
        <w:tc>
          <w:tcPr/>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legislature</w:t>
            </w:r>
          </w:p>
        </w:tc>
        <w:tc>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organized people that have the authority to make laws for a political unit</w:t>
            </w:r>
          </w:p>
        </w:tc>
      </w:tr>
      <w:tr>
        <w:trPr>
          <w:cantSplit w:val="0"/>
          <w:tblHeader w:val="0"/>
        </w:trPr>
        <w:tc>
          <w:tcPr/>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majority leader</w:t>
            </w:r>
          </w:p>
        </w:tc>
        <w:tc>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position where a member of Congress is elected by the majority party to serve as the chief spokesperson for that party and to manage and schedule the business of either house</w:t>
            </w:r>
          </w:p>
        </w:tc>
      </w:tr>
      <w:tr>
        <w:trPr>
          <w:cantSplit w:val="0"/>
          <w:tblHeader w:val="0"/>
        </w:trPr>
        <w:tc>
          <w:tcPr/>
          <w:p w:rsidR="00000000" w:rsidDel="00000000" w:rsidP="00000000" w:rsidRDefault="00000000" w:rsidRPr="00000000" w14:paraId="0000002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majority party </w:t>
            </w:r>
          </w:p>
        </w:tc>
        <w:tc>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party with the most elected members</w:t>
            </w:r>
          </w:p>
        </w:tc>
      </w:tr>
      <w:tr>
        <w:trPr>
          <w:cantSplit w:val="0"/>
          <w:tblHeader w:val="0"/>
        </w:trPr>
        <w:tc>
          <w:tcPr/>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majority vote</w:t>
            </w:r>
          </w:p>
        </w:tc>
        <w:tc>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than half (50%) of the votes</w:t>
            </w:r>
          </w:p>
        </w:tc>
      </w:tr>
      <w:tr>
        <w:trPr>
          <w:cantSplit w:val="0"/>
          <w:tblHeader w:val="0"/>
        </w:trPr>
        <w:tc>
          <w:tcPr/>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minority leader</w:t>
            </w:r>
          </w:p>
        </w:tc>
        <w:tc>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position where a member of Congress is elected by the minority party to serve as the chief spokesperson for the party and to support the majority party in managing and scheduling the business of either house</w:t>
            </w:r>
          </w:p>
        </w:tc>
      </w:tr>
      <w:tr>
        <w:trPr>
          <w:cantSplit w:val="0"/>
          <w:tblHeader w:val="0"/>
        </w:trPr>
        <w:tc>
          <w:tcPr/>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minority party </w:t>
            </w:r>
          </w:p>
        </w:tc>
        <w:tc>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party second in the number of elected members</w:t>
            </w:r>
          </w:p>
        </w:tc>
      </w:tr>
      <w:tr>
        <w:trPr>
          <w:cantSplit w:val="0"/>
          <w:tblHeader w:val="0"/>
        </w:trPr>
        <w:tc>
          <w:tcPr/>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nominate</w:t>
            </w:r>
          </w:p>
        </w:tc>
        <w:tc>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suggest a person for a position or office</w:t>
            </w:r>
          </w:p>
        </w:tc>
      </w:tr>
      <w:tr>
        <w:trPr>
          <w:cantSplit w:val="0"/>
          <w:tblHeader w:val="0"/>
        </w:trPr>
        <w:tc>
          <w:tcPr/>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ordinance</w:t>
            </w:r>
          </w:p>
        </w:tc>
        <w:tc>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by a city or county affecting local affairs such as traffic, noise, and animal control</w:t>
            </w:r>
          </w:p>
        </w:tc>
      </w:tr>
      <w:tr>
        <w:trPr>
          <w:cantSplit w:val="0"/>
          <w:tblHeader w:val="0"/>
        </w:trPr>
        <w:tc>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 Pro Tempore</w:t>
            </w:r>
          </w:p>
        </w:tc>
        <w:tc>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high-ranking senator of the majority party who leads the U.S. Senate if the vice president is unable </w:t>
            </w:r>
          </w:p>
        </w:tc>
      </w:tr>
      <w:tr>
        <w:trPr>
          <w:cantSplit w:val="0"/>
          <w:tblHeader w:val="0"/>
        </w:trPr>
        <w:tc>
          <w:tcPr/>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school board</w:t>
            </w:r>
          </w:p>
        </w:tc>
        <w:tc>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of persons elected to manage local public schools</w:t>
            </w:r>
          </w:p>
        </w:tc>
      </w:tr>
      <w:tr>
        <w:trPr>
          <w:cantSplit w:val="0"/>
          <w:tblHeader w:val="0"/>
        </w:trPr>
        <w:tc>
          <w:tcPr/>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Speaker of the House</w:t>
            </w:r>
          </w:p>
        </w:tc>
        <w:tc>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office identified in Article I, Section 2 of the U.S. Constitution; the leader of the U.S. House of Representatives, usually the highest ranking member of the majority party</w:t>
            </w:r>
          </w:p>
        </w:tc>
      </w:tr>
      <w:tr>
        <w:trPr>
          <w:cantSplit w:val="0"/>
          <w:tblHeader w:val="0"/>
        </w:trPr>
        <w:tc>
          <w:tcPr/>
          <w:p w:rsidR="00000000" w:rsidDel="00000000" w:rsidP="00000000" w:rsidRDefault="00000000" w:rsidRPr="00000000" w14:paraId="0000003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special committee</w:t>
            </w:r>
          </w:p>
        </w:tc>
        <w:tc>
          <w:tcPr/>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permanent committee established under the standing rules of both houses of Congress that focuses specific subject areas (e.g. Special Committee on Aging)</w:t>
            </w:r>
          </w:p>
        </w:tc>
      </w:tr>
      <w:tr>
        <w:trPr>
          <w:cantSplit w:val="0"/>
          <w:tblHeader w:val="0"/>
        </w:trPr>
        <w:tc>
          <w:tcPr/>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special interest groups</w:t>
            </w:r>
          </w:p>
        </w:tc>
        <w:tc>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who are concerned with a particular issue and who try to influence legislators to act in their favor, also known as an interest group</w:t>
            </w:r>
          </w:p>
        </w:tc>
      </w:tr>
      <w:tr>
        <w:trPr>
          <w:cantSplit w:val="0"/>
          <w:tblHeader w:val="0"/>
        </w:trPr>
        <w:tc>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standing committee</w:t>
            </w:r>
          </w:p>
        </w:tc>
        <w:tc>
          <w:tcPr/>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committee that focuses on specific subject areas (e.g. Education and the Workforce Committee)</w:t>
            </w:r>
          </w:p>
        </w:tc>
      </w:tr>
      <w:tr>
        <w:trPr>
          <w:cantSplit w:val="0"/>
          <w:tblHeader w:val="0"/>
        </w:trPr>
        <w:tc>
          <w:tcPr/>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legislator</w:t>
            </w:r>
          </w:p>
        </w:tc>
        <w:tc>
          <w:tcPr/>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Florida House of Representatives (state representative) or Florida Senate (state senator)</w:t>
            </w:r>
          </w:p>
        </w:tc>
      </w:tr>
      <w:tr>
        <w:trPr>
          <w:cantSplit w:val="0"/>
          <w:tblHeader w:val="0"/>
        </w:trPr>
        <w:tc>
          <w:tcPr/>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representative</w:t>
            </w:r>
          </w:p>
        </w:tc>
        <w:tc>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lower house of a state legislature (the Florida House of Representatives)</w:t>
            </w:r>
          </w:p>
        </w:tc>
      </w:tr>
      <w:tr>
        <w:trPr>
          <w:cantSplit w:val="0"/>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senator</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upper house of a state legislature (the Florida Senate)</w:t>
            </w:r>
          </w:p>
        </w:tc>
      </w:tr>
      <w:tr>
        <w:trPr>
          <w:cantSplit w:val="0"/>
          <w:tblHeader w:val="0"/>
        </w:trPr>
        <w:tc>
          <w:tcPr/>
          <w:p w:rsidR="00000000" w:rsidDel="00000000" w:rsidP="00000000" w:rsidRDefault="00000000" w:rsidRPr="00000000" w14:paraId="0000004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statute</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at the state level </w:t>
            </w:r>
          </w:p>
        </w:tc>
      </w:tr>
      <w:tr>
        <w:trPr>
          <w:cantSplit w:val="0"/>
          <w:tblHeader w:val="0"/>
        </w:trPr>
        <w:tc>
          <w:tcPr/>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Congress</w:t>
            </w:r>
          </w:p>
        </w:tc>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two-part system of legislative branch that makes laws</w:t>
            </w:r>
          </w:p>
        </w:tc>
      </w:tr>
      <w:tr>
        <w:trPr>
          <w:cantSplit w:val="0"/>
          <w:tblHeader w:val="0"/>
        </w:trPr>
        <w:tc>
          <w:tcPr/>
          <w:p w:rsidR="00000000" w:rsidDel="00000000" w:rsidP="00000000" w:rsidRDefault="00000000" w:rsidRPr="00000000" w14:paraId="0000004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 S. Representative</w:t>
            </w:r>
          </w:p>
        </w:tc>
        <w:tc>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House of Representatives; representatives are elected in districts throughout each state </w:t>
            </w:r>
          </w:p>
        </w:tc>
      </w:tr>
      <w:tr>
        <w:trPr>
          <w:cantSplit w:val="0"/>
          <w:tblHeader w:val="0"/>
        </w:trPr>
        <w:tc>
          <w:tcPr/>
          <w:p w:rsidR="00000000" w:rsidDel="00000000" w:rsidP="00000000" w:rsidRDefault="00000000" w:rsidRPr="00000000" w14:paraId="0000004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 S. Senator</w:t>
            </w:r>
          </w:p>
        </w:tc>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Senate elected to represent an entire state, there are two senators per state</w:t>
            </w:r>
          </w:p>
        </w:tc>
      </w:tr>
    </w:tbl>
    <w:p w:rsidR="00000000" w:rsidDel="00000000" w:rsidP="00000000" w:rsidRDefault="00000000" w:rsidRPr="00000000" w14:paraId="00000049">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