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color w:val="ff0000"/>
          <w:sz w:val="16"/>
          <w:szCs w:val="16"/>
        </w:rPr>
      </w:pPr>
      <w:r w:rsidDel="00000000" w:rsidR="00000000" w:rsidRPr="00000000">
        <w:rPr>
          <w:rFonts w:ascii="Times New Roman" w:cs="Times New Roman" w:eastAsia="Times New Roman" w:hAnsi="Times New Roman"/>
          <w:b w:val="1"/>
          <w:color w:val="ff0000"/>
          <w:sz w:val="28"/>
          <w:szCs w:val="28"/>
          <w:rtl w:val="0"/>
        </w:rPr>
        <w:t xml:space="preserve">Sample </w:t>
      </w:r>
      <w:r w:rsidDel="00000000" w:rsidR="00000000" w:rsidRPr="00000000">
        <w:rPr>
          <w:rFonts w:ascii="Times New Roman" w:cs="Times New Roman" w:eastAsia="Times New Roman" w:hAnsi="Times New Roman"/>
          <w:b w:val="1"/>
          <w:color w:val="ff0000"/>
          <w:sz w:val="28"/>
          <w:szCs w:val="28"/>
          <w:rtl w:val="0"/>
        </w:rPr>
        <w:t xml:space="preserve">Answers </w:t>
      </w:r>
      <w:r w:rsidDel="00000000" w:rsidR="00000000" w:rsidRPr="00000000">
        <w:rPr>
          <w:rFonts w:ascii="Times New Roman" w:cs="Times New Roman" w:eastAsia="Times New Roman" w:hAnsi="Times New Roman"/>
          <w:b w:val="1"/>
          <w:sz w:val="28"/>
          <w:szCs w:val="28"/>
          <w:rtl w:val="0"/>
        </w:rPr>
        <w:t xml:space="preserve">Who</w:t>
      </w:r>
      <w:r w:rsidDel="00000000" w:rsidR="00000000" w:rsidRPr="00000000">
        <w:rPr>
          <w:rFonts w:ascii="Times New Roman" w:cs="Times New Roman" w:eastAsia="Times New Roman" w:hAnsi="Times New Roman"/>
          <w:b w:val="1"/>
          <w:sz w:val="28"/>
          <w:szCs w:val="28"/>
          <w:rtl w:val="0"/>
        </w:rPr>
        <w:t xml:space="preserve"> Has the Power?</w:t>
      </w:r>
      <w:r w:rsidDel="00000000" w:rsidR="00000000" w:rsidRPr="00000000">
        <w:rPr>
          <w:rtl w:val="0"/>
        </w:rPr>
      </w:r>
    </w:p>
    <w:p w:rsidR="00000000" w:rsidDel="00000000" w:rsidP="00000000" w:rsidRDefault="00000000" w:rsidRPr="00000000" w14:paraId="00000002">
      <w:pPr>
        <w:tabs>
          <w:tab w:val="left" w:leader="none" w:pos="3060"/>
        </w:tabs>
        <w:spacing w:line="240" w:lineRule="auto"/>
        <w:jc w:val="center"/>
        <w:rPr>
          <w:rFonts w:ascii="Cambria" w:cs="Cambria" w:eastAsia="Cambria" w:hAnsi="Cambria"/>
          <w:b w:val="1"/>
          <w:sz w:val="16"/>
          <w:szCs w:val="16"/>
        </w:rPr>
      </w:pPr>
      <w:r w:rsidDel="00000000" w:rsidR="00000000" w:rsidRPr="00000000">
        <w:rPr>
          <w:rtl w:val="0"/>
        </w:rPr>
      </w:r>
    </w:p>
    <w:p w:rsidR="00000000" w:rsidDel="00000000" w:rsidP="00000000" w:rsidRDefault="00000000" w:rsidRPr="00000000" w14:paraId="00000003">
      <w:pPr>
        <w:tabs>
          <w:tab w:val="left" w:leader="none" w:pos="306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Work in small groups to decide which level or levels (national, state, or local) of government has the power to deal with each of the questions on the list and what type of power they have to deal with the issue (enumerated/delegated, reserved, concurrent or local). Write the level or levels and their associated power in the chart. </w:t>
      </w:r>
    </w:p>
    <w:p w:rsidR="00000000" w:rsidDel="00000000" w:rsidP="00000000" w:rsidRDefault="00000000" w:rsidRPr="00000000" w14:paraId="00000004">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sz w:val="24"/>
          <w:szCs w:val="24"/>
        </w:rPr>
      </w:pPr>
      <w:r w:rsidDel="00000000" w:rsidR="00000000" w:rsidRPr="00000000">
        <w:rPr>
          <w:rtl w:val="0"/>
        </w:rPr>
      </w:r>
    </w:p>
    <w:tbl>
      <w:tblPr>
        <w:tblStyle w:val="Table1"/>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95"/>
        <w:gridCol w:w="3255"/>
        <w:gridCol w:w="3150"/>
        <w:tblGridChange w:id="0">
          <w:tblGrid>
            <w:gridCol w:w="4395"/>
            <w:gridCol w:w="3255"/>
            <w:gridCol w:w="31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Question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Level of Government</w:t>
            </w:r>
          </w:p>
          <w:p w:rsidR="00000000" w:rsidDel="00000000" w:rsidP="00000000" w:rsidRDefault="00000000" w:rsidRPr="00000000" w14:paraId="00000008">
            <w:pPr>
              <w:tabs>
                <w:tab w:val="left" w:leader="none" w:pos="306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 state, or local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Type of Power</w:t>
            </w:r>
          </w:p>
          <w:p w:rsidR="00000000" w:rsidDel="00000000" w:rsidP="00000000" w:rsidRDefault="00000000" w:rsidRPr="00000000" w14:paraId="0000000A">
            <w:pPr>
              <w:tabs>
                <w:tab w:val="left" w:leader="none" w:pos="3060"/>
              </w:tabs>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enumerated/delegated, reserved, concurrent or local</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numPr>
                <w:ilvl w:val="0"/>
                <w:numId w:val="1"/>
              </w:numPr>
              <w:spacing w:line="276"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is going to keep people safe from speeding cars (speed limits)?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numPr>
                <w:ilvl w:val="0"/>
                <w:numId w:val="1"/>
              </w:numPr>
              <w:spacing w:line="276"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is going to protect us from foreign invasion or threats?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Enumerated/Delegated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numPr>
                <w:ilvl w:val="0"/>
                <w:numId w:val="3"/>
              </w:numPr>
              <w:spacing w:line="276"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a pothole in the street outside my house. Who should I talk 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numPr>
                <w:ilvl w:val="0"/>
                <w:numId w:val="6"/>
              </w:numPr>
              <w:spacing w:line="276"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people want to establish a new city. Who should they talk 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Who decides who might get married legally?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Who resolves conflicts between states?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Enumerated/Delegated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My garbage hasn’t been picked up in two weeks, who do I talk to about this issue?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Who makes sure that the country’s economy is safe and stable?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Enumerated/Delegated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numPr>
                <w:ilvl w:val="0"/>
                <w:numId w:val="7"/>
              </w:numPr>
              <w:spacing w:line="276"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taxes keep going up! Who can I talk to about this?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 State, and Local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Concurrent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numPr>
                <w:ilvl w:val="0"/>
                <w:numId w:val="2"/>
              </w:numPr>
              <w:spacing w:line="276"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is in charge of passing laws around here?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 State, and Local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Concurrent</w:t>
            </w:r>
          </w:p>
        </w:tc>
      </w:tr>
    </w:tbl>
    <w:p w:rsidR="00000000" w:rsidDel="00000000" w:rsidP="00000000" w:rsidRDefault="00000000" w:rsidRPr="00000000" w14:paraId="0000002A">
      <w:pPr>
        <w:spacing w:line="36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0"/>
      <w:numFmt w:val="decimal"/>
      <w:lvlText w:val="%1."/>
      <w:lvlJc w:val="left"/>
      <w:pPr>
        <w:ind w:left="360" w:hanging="360"/>
      </w:pPr>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3"/>
      <w:numFmt w:val="decimal"/>
      <w:lvlText w:val="%1."/>
      <w:lvlJc w:val="left"/>
      <w:pPr>
        <w:ind w:left="360" w:hanging="360"/>
      </w:pPr>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4"/>
      <w:numFmt w:val="decimal"/>
      <w:lvlText w:val="%1."/>
      <w:lvlJc w:val="left"/>
      <w:pPr>
        <w:ind w:left="360" w:hanging="360"/>
      </w:pPr>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9"/>
      <w:numFmt w:val="decimal"/>
      <w:lvlText w:val="%1."/>
      <w:lvlJc w:val="left"/>
      <w:pPr>
        <w:ind w:left="360" w:hanging="360"/>
      </w:pPr>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