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Why did the Framers create the Electoral College?</w:t>
            </w:r>
          </w:p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 Framers distrusted a pure democracy. They were concerned if people would have enough wisdom and access to information to make the best choice for a national leader. The Electoral College was a compromise that allowed the people to still choose but ensure state differences were mitigated.</w:t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Does the Electoral College need further amending? Why or why not?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Answers will vary; make sure they are giving their reasoning. 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Possibly yes because twice in recent times an individual won the popular vote but not the Electoral College/presidency. Also some of the Framers' concerns like access to information are no longer present.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Possibly not because it is what the Framers/Founders wanted and overall, the majority of the time, it works.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Why was the 12th Amendment created? What problems did it solve?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It was created after issues with the elections of 1796 and 1800. It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white"/>
                <w:rtl w:val="0"/>
              </w:rPr>
              <w:t xml:space="preserve">made sure that electors designate their votes for president and vice president. This solved the problem of having a president and vice president from different political parties.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What can be done to expand the knowledge of American voters regarding the Electoral College?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Answers will vary; make sure they are giving their reasoning.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1235571" cy="48540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5571" cy="48540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jc w:val="center"/>
      <w:rPr>
        <w:rFonts w:ascii="Times New Roman" w:cs="Times New Roman" w:eastAsia="Times New Roman" w:hAnsi="Times New Roman"/>
        <w:b w:val="1"/>
        <w:color w:val="ff0000"/>
        <w:sz w:val="36"/>
        <w:szCs w:val="36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36"/>
        <w:szCs w:val="36"/>
        <w:rtl w:val="0"/>
      </w:rPr>
      <w:t xml:space="preserve">Sample Answers </w:t>
    </w:r>
    <w:r w:rsidDel="00000000" w:rsidR="00000000" w:rsidRPr="00000000">
      <w:rPr>
        <w:rFonts w:ascii="Times New Roman" w:cs="Times New Roman" w:eastAsia="Times New Roman" w:hAnsi="Times New Roman"/>
        <w:b w:val="1"/>
        <w:sz w:val="36"/>
        <w:szCs w:val="36"/>
        <w:rtl w:val="0"/>
      </w:rPr>
      <w:t xml:space="preserve">Electoral College Questions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