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RULE OF LAW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SS.7.CG.1.11 </w:t>
            </w:r>
            <w:r w:rsidDel="00000000" w:rsidR="00000000" w:rsidRPr="00000000">
              <w:rPr>
                <w:rFonts w:ascii="Times New Roman" w:cs="Times New Roman" w:eastAsia="Times New Roman" w:hAnsi="Times New Roman"/>
                <w:sz w:val="24"/>
                <w:szCs w:val="24"/>
                <w:rtl w:val="0"/>
              </w:rPr>
              <w:t xml:space="preserve">Define the rule of law and recognize its influence on the development of legal, political and governmental systems in the United States.</w:t>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b2v1vbc8ep0p">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c63mdt40jnkc">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syv6r4ocp0p6">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rrjuedddqbqy">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rHeight w:val="507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numPr>
                <w:ilvl w:val="0"/>
                <w:numId w:val="11"/>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Updated from SS.7.C.1.9</w:t>
            </w:r>
          </w:p>
          <w:p w:rsidR="00000000" w:rsidDel="00000000" w:rsidP="00000000" w:rsidRDefault="00000000" w:rsidRPr="00000000" w14:paraId="00000011">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“Define the rule of law and recognize its influence on the development of </w:t>
            </w:r>
            <w:r w:rsidDel="00000000" w:rsidR="00000000" w:rsidRPr="00000000">
              <w:rPr>
                <w:rFonts w:ascii="Times New Roman" w:cs="Times New Roman" w:eastAsia="Times New Roman" w:hAnsi="Times New Roman"/>
                <w:strike w:val="1"/>
                <w:sz w:val="20"/>
                <w:szCs w:val="20"/>
                <w:rtl w:val="0"/>
              </w:rPr>
              <w:t xml:space="preserve">the American</w:t>
            </w:r>
            <w:r w:rsidDel="00000000" w:rsidR="00000000" w:rsidRPr="00000000">
              <w:rPr>
                <w:rFonts w:ascii="Times New Roman" w:cs="Times New Roman" w:eastAsia="Times New Roman" w:hAnsi="Times New Roman"/>
                <w:sz w:val="20"/>
                <w:szCs w:val="20"/>
                <w:rtl w:val="0"/>
              </w:rPr>
              <w:t xml:space="preserve"> legal, political, and governmental systems.” to  “Define the rule of law and recognize its influence on the development of legal, political, and governmental systems </w:t>
            </w:r>
            <w:r w:rsidDel="00000000" w:rsidR="00000000" w:rsidRPr="00000000">
              <w:rPr>
                <w:rFonts w:ascii="Times New Roman" w:cs="Times New Roman" w:eastAsia="Times New Roman" w:hAnsi="Times New Roman"/>
                <w:sz w:val="20"/>
                <w:szCs w:val="20"/>
                <w:u w:val="single"/>
                <w:rtl w:val="0"/>
              </w:rPr>
              <w:t xml:space="preserve">in the United States</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2">
            <w:pPr>
              <w:widowControl w:val="0"/>
              <w:numPr>
                <w:ilvl w:val="0"/>
                <w:numId w:val="11"/>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Depth of Knowledge Changes within Benchmark</w:t>
            </w:r>
          </w:p>
          <w:p w:rsidR="00000000" w:rsidDel="00000000" w:rsidP="00000000" w:rsidRDefault="00000000" w:rsidRPr="00000000" w14:paraId="00000013">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changes</w:t>
            </w:r>
          </w:p>
          <w:p w:rsidR="00000000" w:rsidDel="00000000" w:rsidP="00000000" w:rsidRDefault="00000000" w:rsidRPr="00000000" w14:paraId="00000014">
            <w:pPr>
              <w:widowControl w:val="0"/>
              <w:numPr>
                <w:ilvl w:val="0"/>
                <w:numId w:val="11"/>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Benchmark Clarification Changes</w:t>
            </w:r>
          </w:p>
          <w:p w:rsidR="00000000" w:rsidDel="00000000" w:rsidP="00000000" w:rsidRDefault="00000000" w:rsidRPr="00000000" w14:paraId="00000015">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Deletion of “Students will distinguish between the characteristics of a society that operates under the rule of law and one that does not.”  </w:t>
            </w:r>
          </w:p>
          <w:p w:rsidR="00000000" w:rsidDel="00000000" w:rsidP="00000000" w:rsidRDefault="00000000" w:rsidRPr="00000000" w14:paraId="00000016">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Addition of, “Students will compare and contrast the characteristics of a society that operates under the rule of law and one that does not.”</w:t>
            </w:r>
          </w:p>
          <w:p w:rsidR="00000000" w:rsidDel="00000000" w:rsidP="00000000" w:rsidRDefault="00000000" w:rsidRPr="00000000" w14:paraId="00000017">
            <w:pPr>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Addition of, “Students will analyze the meaning and importance of due process in the United States legal system.” </w:t>
            </w:r>
          </w:p>
          <w:p w:rsidR="00000000" w:rsidDel="00000000" w:rsidP="00000000" w:rsidRDefault="00000000" w:rsidRPr="00000000" w14:paraId="00000018">
            <w:pPr>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Changed from “Students will evaluate the impact of the rule of law on governmental officials and institutions (accountability to the law, fair procedures, decisions based on the law, consistent application, enforcement of the law, </w:t>
            </w:r>
            <w:r w:rsidDel="00000000" w:rsidR="00000000" w:rsidRPr="00000000">
              <w:rPr>
                <w:rFonts w:ascii="Times New Roman" w:cs="Times New Roman" w:eastAsia="Times New Roman" w:hAnsi="Times New Roman"/>
                <w:strike w:val="1"/>
                <w:sz w:val="20"/>
                <w:szCs w:val="20"/>
                <w:rtl w:val="0"/>
              </w:rPr>
              <w:t xml:space="preserve">and </w:t>
            </w:r>
            <w:r w:rsidDel="00000000" w:rsidR="00000000" w:rsidRPr="00000000">
              <w:rPr>
                <w:rFonts w:ascii="Times New Roman" w:cs="Times New Roman" w:eastAsia="Times New Roman" w:hAnsi="Times New Roman"/>
                <w:sz w:val="20"/>
                <w:szCs w:val="20"/>
                <w:rtl w:val="0"/>
              </w:rPr>
              <w:t xml:space="preserve">transparency of institutions).” to “Students will evaluate the impact of the rule of law on governmental officials and institutions (e.g., accountability to the law, consistent application </w:t>
            </w:r>
            <w:r w:rsidDel="00000000" w:rsidR="00000000" w:rsidRPr="00000000">
              <w:rPr>
                <w:rFonts w:ascii="Times New Roman" w:cs="Times New Roman" w:eastAsia="Times New Roman" w:hAnsi="Times New Roman"/>
                <w:sz w:val="20"/>
                <w:szCs w:val="20"/>
                <w:u w:val="single"/>
                <w:rtl w:val="0"/>
              </w:rPr>
              <w:t xml:space="preserve">and </w:t>
            </w:r>
            <w:r w:rsidDel="00000000" w:rsidR="00000000" w:rsidRPr="00000000">
              <w:rPr>
                <w:rFonts w:ascii="Times New Roman" w:cs="Times New Roman" w:eastAsia="Times New Roman" w:hAnsi="Times New Roman"/>
                <w:sz w:val="20"/>
                <w:szCs w:val="20"/>
                <w:rtl w:val="0"/>
              </w:rPr>
              <w:t xml:space="preserve">enforcement of the law</w:t>
            </w:r>
            <w:r w:rsidDel="00000000" w:rsidR="00000000" w:rsidRPr="00000000">
              <w:rPr>
                <w:rFonts w:ascii="Times New Roman" w:cs="Times New Roman" w:eastAsia="Times New Roman" w:hAnsi="Times New Roman"/>
                <w:sz w:val="20"/>
                <w:szCs w:val="20"/>
                <w:rtl w:val="0"/>
              </w:rPr>
              <w:t xml:space="preserve">,  decisions based on the law, fair procedures, transparency of institutions).”  </w:t>
            </w:r>
            <w:r w:rsidDel="00000000" w:rsidR="00000000" w:rsidRPr="00000000">
              <w:rPr>
                <w:rFonts w:ascii="Times New Roman" w:cs="Times New Roman" w:eastAsia="Times New Roman" w:hAnsi="Times New Roman"/>
                <w:i w:val="1"/>
                <w:sz w:val="20"/>
                <w:szCs w:val="20"/>
                <w:rtl w:val="0"/>
              </w:rPr>
              <w:t xml:space="preserve">(the </w:t>
            </w:r>
            <w:r w:rsidDel="00000000" w:rsidR="00000000" w:rsidRPr="00000000">
              <w:rPr>
                <w:rtl w:val="0"/>
              </w:rPr>
            </w:r>
          </w:p>
          <w:p w:rsidR="00000000" w:rsidDel="00000000" w:rsidP="00000000" w:rsidRDefault="00000000" w:rsidRPr="00000000" w14:paraId="00000019">
            <w:pPr>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order of examples changed)</w:t>
            </w:r>
          </w:p>
          <w:p w:rsidR="00000000" w:rsidDel="00000000" w:rsidP="00000000" w:rsidRDefault="00000000" w:rsidRPr="00000000" w14:paraId="0000001A">
            <w:pPr>
              <w:widowControl w:val="0"/>
              <w:numPr>
                <w:ilvl w:val="0"/>
                <w:numId w:val="11"/>
              </w:numPr>
              <w:spacing w:line="240" w:lineRule="auto"/>
              <w:ind w:left="72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Vocabulary Changes</w:t>
            </w:r>
          </w:p>
          <w:p w:rsidR="00000000" w:rsidDel="00000000" w:rsidP="00000000" w:rsidRDefault="00000000" w:rsidRPr="00000000" w14:paraId="0000001B">
            <w:pPr>
              <w:widowControl w:val="0"/>
              <w:numPr>
                <w:ilvl w:val="1"/>
                <w:numId w:val="11"/>
              </w:numPr>
              <w:spacing w:line="240" w:lineRule="auto"/>
              <w:ind w:left="144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 changes</w:t>
            </w:r>
          </w:p>
        </w:tc>
      </w:tr>
    </w:tbl>
    <w:p w:rsidR="00000000" w:rsidDel="00000000" w:rsidP="00000000" w:rsidRDefault="00000000" w:rsidRPr="00000000" w14:paraId="0000001C">
      <w:pPr>
        <w:pStyle w:val="Heading2"/>
        <w:keepNext w:val="0"/>
        <w:keepLines w:val="0"/>
        <w:spacing w:after="0" w:before="0" w:line="240" w:lineRule="auto"/>
        <w:jc w:val="center"/>
        <w:rPr>
          <w:rFonts w:ascii="Times New Roman" w:cs="Times New Roman" w:eastAsia="Times New Roman" w:hAnsi="Times New Roman"/>
          <w:b w:val="1"/>
          <w:sz w:val="28"/>
          <w:szCs w:val="28"/>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fwd2yb5z66oa" w:id="0"/>
      <w:bookmarkEnd w:id="0"/>
      <w:r w:rsidDel="00000000" w:rsidR="00000000" w:rsidRPr="00000000">
        <w:rPr>
          <w:rtl w:val="0"/>
        </w:rPr>
      </w:r>
    </w:p>
    <w:p w:rsidR="00000000" w:rsidDel="00000000" w:rsidP="00000000" w:rsidRDefault="00000000" w:rsidRPr="00000000" w14:paraId="0000001D">
      <w:pPr>
        <w:pStyle w:val="Heading2"/>
        <w:keepNext w:val="0"/>
        <w:keepLines w:val="0"/>
        <w:spacing w:after="0" w:before="0" w:line="240" w:lineRule="auto"/>
        <w:jc w:val="center"/>
        <w:rPr>
          <w:rFonts w:ascii="Times New Roman" w:cs="Times New Roman" w:eastAsia="Times New Roman" w:hAnsi="Times New Roman"/>
          <w:b w:val="1"/>
          <w:sz w:val="28"/>
          <w:szCs w:val="28"/>
        </w:rPr>
      </w:pPr>
      <w:bookmarkStart w:colFirst="0" w:colLast="0" w:name="_b2v1vbc8ep0p" w:id="1"/>
      <w:bookmarkEnd w:id="1"/>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1F">
      <w:pPr>
        <w:spacing w:after="0" w:before="0" w:line="240" w:lineRule="auto"/>
        <w:jc w:val="left"/>
        <w:rPr>
          <w:rFonts w:ascii="Times New Roman" w:cs="Times New Roman" w:eastAsia="Times New Roman" w:hAnsi="Times New Roman"/>
          <w:b w:val="1"/>
          <w:i w:val="1"/>
          <w:sz w:val="12"/>
          <w:szCs w:val="12"/>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2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r w:rsidDel="00000000" w:rsidR="00000000" w:rsidRPr="00000000">
              <w:rPr>
                <w:rtl w:val="0"/>
              </w:rPr>
            </w:r>
          </w:p>
          <w:p w:rsidR="00000000" w:rsidDel="00000000" w:rsidP="00000000" w:rsidRDefault="00000000" w:rsidRPr="00000000" w14:paraId="00000021">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numPr>
                <w:ilvl w:val="0"/>
                <w:numId w:val="10"/>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Role of the Rule of Law in a Democracy </w:t>
            </w:r>
          </w:p>
          <w:p w:rsidR="00000000" w:rsidDel="00000000" w:rsidP="00000000" w:rsidRDefault="00000000" w:rsidRPr="00000000" w14:paraId="00000023">
            <w:pPr>
              <w:numPr>
                <w:ilvl w:val="0"/>
                <w:numId w:val="10"/>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Forms that the Rule of Law Takes in a Democracy</w:t>
            </w:r>
          </w:p>
          <w:p w:rsidR="00000000" w:rsidDel="00000000" w:rsidP="00000000" w:rsidRDefault="00000000" w:rsidRPr="00000000" w14:paraId="00000024">
            <w:pPr>
              <w:numPr>
                <w:ilvl w:val="0"/>
                <w:numId w:val="10"/>
              </w:numPr>
              <w:spacing w:after="2.4"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Influence of Due Process in a Democracy</w:t>
            </w:r>
          </w:p>
        </w:tc>
      </w:tr>
    </w:tbl>
    <w:p w:rsidR="00000000" w:rsidDel="00000000" w:rsidP="00000000" w:rsidRDefault="00000000" w:rsidRPr="00000000" w14:paraId="00000025">
      <w:pPr>
        <w:spacing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6">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Role of the Rule of Law in a Democracy</w:t>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principle of the rule of law dominates the formation of government institutions in democracies.  The concept of democracy is the notion that the people rule through their government.  There are several ways that the people rule through their government including, but not limited to, electing their legislators and chief executives, using their protected freedoms such as speech, peaceable assembly and petitioning the government, and exercising their responsibilities as citizens.</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a democracy, the government is responsible for protecting all citizens through the rule of law.  The rule of law is the notion that all citizens are protected from arbitrary and abusive uses of government power.  The rule of law applies to non-citizens as well although not all aspects of the rule of law guaranteed to citizens are guaranteed to non-citizens.  There are certain aspects of the rule of law that are applied differently to certain citizens such as minors (juveniles) and the mentally disabled. </w:t>
      </w:r>
    </w:p>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the U.S., the rule of law is found in the U.S. Constitution, the Bill of Rights, and other amendments to the U.S. Constitution.  The U.S. Constitution provides for separation of powers and checks and balances, which are meant to protect citizens </w:t>
      </w:r>
      <w:r w:rsidDel="00000000" w:rsidR="00000000" w:rsidRPr="00000000">
        <w:rPr>
          <w:rFonts w:ascii="Times New Roman" w:cs="Times New Roman" w:eastAsia="Times New Roman" w:hAnsi="Times New Roman"/>
          <w:sz w:val="24"/>
          <w:szCs w:val="24"/>
          <w:rtl w:val="0"/>
        </w:rPr>
        <w:t xml:space="preserve">from government</w:t>
      </w:r>
      <w:r w:rsidDel="00000000" w:rsidR="00000000" w:rsidRPr="00000000">
        <w:rPr>
          <w:rFonts w:ascii="Times New Roman" w:cs="Times New Roman" w:eastAsia="Times New Roman" w:hAnsi="Times New Roman"/>
          <w:sz w:val="24"/>
          <w:szCs w:val="24"/>
          <w:rtl w:val="0"/>
        </w:rPr>
        <w:t xml:space="preserve"> abusing its power.  Separation of powers separates the three aspects of the lawmaking process (legislative, executive, judicial) from one another.  Individuals are not allowed to hold more than one public office at the same time while only U.S. citizens may hold public office.</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Still, separation of powers alone does not prevent arbitrary and abusive uses of government power.  Tempering the potential for abuse of government power is achieved with checks and balances.  Other aspects of the rule of law are also addressed through the separation of powers and checks and balances systems. </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The Forms that the Rule of Law Takes in a Democracy</w:t>
      </w:r>
    </w:p>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The terms associated with various aspects of the rule of law may vary based on the organization or institution using them.  Below is a matrix that clarifies potential sources of confusion.</w:t>
      </w:r>
    </w:p>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10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10"/>
        <w:gridCol w:w="7470"/>
        <w:gridCol w:w="1890"/>
        <w:tblGridChange w:id="0">
          <w:tblGrid>
            <w:gridCol w:w="1710"/>
            <w:gridCol w:w="7470"/>
            <w:gridCol w:w="1890"/>
          </w:tblGrid>
        </w:tblGridChange>
      </w:tblGrid>
      <w:tr>
        <w:trPr>
          <w:cantSplit w:val="0"/>
          <w:tblHeader w:val="1"/>
        </w:trPr>
        <w:tc>
          <w:tcPr/>
          <w:p w:rsidR="00000000" w:rsidDel="00000000" w:rsidP="00000000" w:rsidRDefault="00000000" w:rsidRPr="00000000" w14:paraId="0000003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Term in Benchmark Clarifications</w:t>
            </w:r>
            <w:r w:rsidDel="00000000" w:rsidR="00000000" w:rsidRPr="00000000">
              <w:rPr>
                <w:rtl w:val="0"/>
              </w:rPr>
            </w:r>
          </w:p>
        </w:tc>
        <w:tc>
          <w:tcPr/>
          <w:p w:rsidR="00000000" w:rsidDel="00000000" w:rsidP="00000000" w:rsidRDefault="00000000" w:rsidRPr="00000000" w14:paraId="0000003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Meaning</w:t>
            </w:r>
            <w:r w:rsidDel="00000000" w:rsidR="00000000" w:rsidRPr="00000000">
              <w:rPr>
                <w:rtl w:val="0"/>
              </w:rPr>
            </w:r>
          </w:p>
        </w:tc>
        <w:tc>
          <w:tcPr/>
          <w:p w:rsidR="00000000" w:rsidDel="00000000" w:rsidP="00000000" w:rsidRDefault="00000000" w:rsidRPr="00000000" w14:paraId="0000003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Alternative Term</w:t>
            </w:r>
            <w:r w:rsidDel="00000000" w:rsidR="00000000" w:rsidRPr="00000000">
              <w:rPr>
                <w:rtl w:val="0"/>
              </w:rPr>
            </w:r>
          </w:p>
        </w:tc>
      </w:tr>
      <w:tr>
        <w:trPr>
          <w:cantSplit w:val="0"/>
          <w:tblHeader w:val="0"/>
        </w:trPr>
        <w:tc>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accountability to the law</w:t>
            </w:r>
          </w:p>
        </w:tc>
        <w:tc>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Accountability refers to the processes, norms, and structures that hold the population and public officials legally responsible for their actions and that impose sanctions if they violate the law. Accountability is essential if systemic threats to the rule of law are to be corrected. This involves ensuring there are consequences for criminal behavior; …and horizontal accountability (state institutions overseeing the actions of one another) and vertical accountability (citizens overseeing the actions of the state)...The concentration of power in any one branch, institution, or level of government often leads to abuse of power and corruption that horizontal and vertical accountability mechanisms can help prevent. </w:t>
            </w:r>
          </w:p>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8">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“What is accountability to the law?” available at U.S. Institute of Peace (</w:t>
            </w:r>
            <w:hyperlink r:id="rId10">
              <w:r w:rsidDel="00000000" w:rsidR="00000000" w:rsidRPr="00000000">
                <w:rPr>
                  <w:rFonts w:ascii="Times New Roman" w:cs="Times New Roman" w:eastAsia="Times New Roman" w:hAnsi="Times New Roman"/>
                  <w:color w:val="0000ff"/>
                  <w:sz w:val="20"/>
                  <w:szCs w:val="20"/>
                  <w:u w:val="single"/>
                  <w:rtl w:val="0"/>
                </w:rPr>
                <w:t xml:space="preserve">www.usip.org</w:t>
              </w:r>
            </w:hyperlink>
            <w:r w:rsidDel="00000000" w:rsidR="00000000" w:rsidRPr="00000000">
              <w:rPr>
                <w:rFonts w:ascii="Times New Roman" w:cs="Times New Roman" w:eastAsia="Times New Roman" w:hAnsi="Times New Roman"/>
                <w:sz w:val="20"/>
                <w:szCs w:val="20"/>
                <w:rtl w:val="0"/>
              </w:rPr>
              <w:t xml:space="preserve">)</w:t>
            </w:r>
          </w:p>
        </w:tc>
        <w:tc>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checks and balances</w:t>
            </w:r>
          </w:p>
        </w:tc>
      </w:tr>
      <w:tr>
        <w:trPr>
          <w:cantSplit w:val="0"/>
          <w:tblHeader w:val="0"/>
        </w:trPr>
        <w:tc>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fair procedures</w:t>
            </w:r>
          </w:p>
        </w:tc>
        <w:tc>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Procedural fairness includes that decisions will be made on the basis of a set of established rules that are known.  For example, if there were no laws about wearing hats in public, it would be unfair for a person who wore hats in public to be punished by the legal system.</w:t>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HSC Legal Studies available at the State Library of New South Wales (</w:t>
            </w:r>
            <w:hyperlink r:id="rId11">
              <w:r w:rsidDel="00000000" w:rsidR="00000000" w:rsidRPr="00000000">
                <w:rPr>
                  <w:rFonts w:ascii="Times New Roman" w:cs="Times New Roman" w:eastAsia="Times New Roman" w:hAnsi="Times New Roman"/>
                  <w:color w:val="0000ff"/>
                  <w:sz w:val="20"/>
                  <w:szCs w:val="20"/>
                  <w:u w:val="single"/>
                  <w:rtl w:val="0"/>
                </w:rPr>
                <w:t xml:space="preserve">http://www.sl.nsw.gov.au/</w:t>
              </w:r>
            </w:hyperlink>
            <w:r w:rsidDel="00000000" w:rsidR="00000000" w:rsidRPr="00000000">
              <w:rPr>
                <w:rFonts w:ascii="Times New Roman" w:cs="Times New Roman" w:eastAsia="Times New Roman" w:hAnsi="Times New Roman"/>
                <w:sz w:val="20"/>
                <w:szCs w:val="20"/>
                <w:rtl w:val="0"/>
              </w:rPr>
              <w:t xml:space="preserve">) </w:t>
            </w:r>
          </w:p>
        </w:tc>
        <w:tc>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procedural fairness</w:t>
            </w:r>
          </w:p>
        </w:tc>
      </w:tr>
      <w:tr>
        <w:trPr>
          <w:cantSplit w:val="0"/>
          <w:tblHeader w:val="0"/>
        </w:trPr>
        <w:tc>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decisions based on the law</w:t>
            </w:r>
          </w:p>
        </w:tc>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who is affected by a decision made by the legal system has a right to present their views and facts that support that view (evidence) to the decision maker before the decision is made. It also means that a person who is accused of doing something wrong has a right to be told what it is they are said to have done wrong and to be shown the evidence against them so that they can defend themselves against the accusation.</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HSC Legal Studies available at the State Library of New South Wales (</w:t>
            </w:r>
            <w:hyperlink r:id="rId12">
              <w:r w:rsidDel="00000000" w:rsidR="00000000" w:rsidRPr="00000000">
                <w:rPr>
                  <w:rFonts w:ascii="Times New Roman" w:cs="Times New Roman" w:eastAsia="Times New Roman" w:hAnsi="Times New Roman"/>
                  <w:color w:val="0000ff"/>
                  <w:sz w:val="20"/>
                  <w:szCs w:val="20"/>
                  <w:u w:val="single"/>
                  <w:rtl w:val="0"/>
                </w:rPr>
                <w:t xml:space="preserve">http://www.sl.nsw.gov.au/</w:t>
              </w:r>
            </w:hyperlink>
            <w:r w:rsidDel="00000000" w:rsidR="00000000" w:rsidRPr="00000000">
              <w:rPr>
                <w:rFonts w:ascii="Times New Roman" w:cs="Times New Roman" w:eastAsia="Times New Roman" w:hAnsi="Times New Roman"/>
                <w:sz w:val="20"/>
                <w:szCs w:val="20"/>
                <w:rtl w:val="0"/>
              </w:rPr>
              <w:t xml:space="preserve">)</w:t>
            </w:r>
          </w:p>
        </w:tc>
        <w:tc>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legitimacy</w:t>
            </w:r>
          </w:p>
        </w:tc>
      </w:tr>
      <w:tr>
        <w:trPr>
          <w:cantSplit w:val="0"/>
          <w:tblHeader w:val="0"/>
        </w:trPr>
        <w:tc>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consistent application</w:t>
            </w:r>
          </w:p>
        </w:tc>
        <w:tc>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Equality before the law is the notion that each person should be treated in the same way by the legal system no matter who they are. For example, the legal system must not make a different decision because a person is richer or poorer than another person, or because a person comes from another country. It means that everyone should be able to access the law and the legal system equally. It also means that the law applies equally to everyone. No person is above the law, no matter what position they hold in society.</w:t>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HSC Legal Studies available at the State Library of New South Wales (</w:t>
            </w:r>
            <w:hyperlink r:id="rId13">
              <w:r w:rsidDel="00000000" w:rsidR="00000000" w:rsidRPr="00000000">
                <w:rPr>
                  <w:rFonts w:ascii="Times New Roman" w:cs="Times New Roman" w:eastAsia="Times New Roman" w:hAnsi="Times New Roman"/>
                  <w:color w:val="0000ff"/>
                  <w:sz w:val="20"/>
                  <w:szCs w:val="20"/>
                  <w:u w:val="single"/>
                  <w:rtl w:val="0"/>
                </w:rPr>
                <w:t xml:space="preserve">http://www.sl.nsw.gov.au/</w:t>
              </w:r>
            </w:hyperlink>
            <w:r w:rsidDel="00000000" w:rsidR="00000000" w:rsidRPr="00000000">
              <w:rPr>
                <w:rFonts w:ascii="Times New Roman" w:cs="Times New Roman" w:eastAsia="Times New Roman" w:hAnsi="Times New Roman"/>
                <w:sz w:val="20"/>
                <w:szCs w:val="20"/>
                <w:rtl w:val="0"/>
              </w:rPr>
              <w:t xml:space="preserve">)</w:t>
            </w:r>
          </w:p>
        </w:tc>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application of the law</w:t>
            </w:r>
          </w:p>
        </w:tc>
      </w:tr>
      <w:tr>
        <w:trPr>
          <w:cantSplit w:val="0"/>
          <w:tblHeader w:val="0"/>
        </w:trPr>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enforcement of the law</w:t>
            </w:r>
          </w:p>
        </w:tc>
        <w:tc>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Human security is one of the defining aspects of any rule of law society. Protecting human security, mainly assuring the security of persons and property, is a fundamental function of the state. Not only does violence impose wounds on society, it also prevents the achievement of other aims, such as exercising fundamental human rights, and ensuring access to opportunities and justice. In extreme situations, violence might become the norm if legal rules are not enforced. Under the rule of law, the state must effectively prevent crime and violence of every sort, including political violence and vigilante justice. It encompasses three dimensions: absence of crime; absence of civil conflict, including terrorism and armed conflict; and absence of violence as a socially acceptable means to redress personal grievances.</w:t>
            </w:r>
          </w:p>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“Order and Security” available at the World Justice Project (</w:t>
            </w:r>
            <w:hyperlink r:id="rId14">
              <w:r w:rsidDel="00000000" w:rsidR="00000000" w:rsidRPr="00000000">
                <w:rPr>
                  <w:rFonts w:ascii="Times New Roman" w:cs="Times New Roman" w:eastAsia="Times New Roman" w:hAnsi="Times New Roman"/>
                  <w:color w:val="0000ff"/>
                  <w:sz w:val="20"/>
                  <w:szCs w:val="20"/>
                  <w:u w:val="single"/>
                  <w:rtl w:val="0"/>
                </w:rPr>
                <w:t xml:space="preserve">www.worldjusticeproject.org</w:t>
              </w:r>
            </w:hyperlink>
            <w:r w:rsidDel="00000000" w:rsidR="00000000" w:rsidRPr="00000000">
              <w:rPr>
                <w:rFonts w:ascii="Times New Roman" w:cs="Times New Roman" w:eastAsia="Times New Roman" w:hAnsi="Times New Roman"/>
                <w:sz w:val="20"/>
                <w:szCs w:val="20"/>
                <w:rtl w:val="0"/>
              </w:rPr>
              <w:t xml:space="preserve">). </w:t>
            </w:r>
          </w:p>
        </w:tc>
        <w:tc>
          <w:tcPr/>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order and security</w:t>
            </w:r>
          </w:p>
        </w:tc>
      </w:tr>
      <w:tr>
        <w:trPr>
          <w:cantSplit w:val="0"/>
          <w:tblHeader w:val="0"/>
        </w:trPr>
        <w:tc>
          <w:tcPr/>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transparency of institutions </w:t>
            </w:r>
          </w:p>
        </w:tc>
        <w:tc>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Transparency is what happens when the legal system can be seen and understood by the general public, that courts and tribunals are open to the public, rather than their decisions being made behind closed doors.</w:t>
            </w:r>
          </w:p>
          <w:p w:rsidR="00000000" w:rsidDel="00000000" w:rsidP="00000000" w:rsidRDefault="00000000" w:rsidRPr="00000000" w14:paraId="0000005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HSC Legal Studies available at the State Library of New South Wales (</w:t>
            </w:r>
            <w:hyperlink r:id="rId15">
              <w:r w:rsidDel="00000000" w:rsidR="00000000" w:rsidRPr="00000000">
                <w:rPr>
                  <w:rFonts w:ascii="Times New Roman" w:cs="Times New Roman" w:eastAsia="Times New Roman" w:hAnsi="Times New Roman"/>
                  <w:color w:val="0000ff"/>
                  <w:sz w:val="20"/>
                  <w:szCs w:val="20"/>
                  <w:u w:val="single"/>
                  <w:rtl w:val="0"/>
                </w:rPr>
                <w:t xml:space="preserve">http://www.sl.nsw.gov.au/</w:t>
              </w:r>
            </w:hyperlink>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 to justice is more than improving an individual’s access to courts or guaranteeing legal representation.   Access to justice is defined as the ability of people to seek and obtain a remedy through formal or informal institutions of justice for grievances in compliance with human rights standards.  There is no access to justice where citizens (especially marginalized groups) fear the system, see it as alien, and do not access it; where the justice system is financially inaccessible; where individuals have no lawyers; where they do not have information or knowledge of rights; or where there is a weak justice system.  </w:t>
            </w:r>
          </w:p>
          <w:p w:rsidR="00000000" w:rsidDel="00000000" w:rsidP="00000000" w:rsidRDefault="00000000" w:rsidRPr="00000000" w14:paraId="0000005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“What is access to justice?” available at U.S. Institute of Peace (</w:t>
            </w:r>
            <w:hyperlink r:id="rId16">
              <w:r w:rsidDel="00000000" w:rsidR="00000000" w:rsidRPr="00000000">
                <w:rPr>
                  <w:rFonts w:ascii="Times New Roman" w:cs="Times New Roman" w:eastAsia="Times New Roman" w:hAnsi="Times New Roman"/>
                  <w:color w:val="0000ff"/>
                  <w:sz w:val="20"/>
                  <w:szCs w:val="20"/>
                  <w:u w:val="single"/>
                  <w:rtl w:val="0"/>
                </w:rPr>
                <w:t xml:space="preserve">www.usip.org</w:t>
              </w:r>
            </w:hyperlink>
            <w:r w:rsidDel="00000000" w:rsidR="00000000" w:rsidRPr="00000000">
              <w:rPr>
                <w:rFonts w:ascii="Times New Roman" w:cs="Times New Roman" w:eastAsia="Times New Roman" w:hAnsi="Times New Roman"/>
                <w:sz w:val="20"/>
                <w:szCs w:val="20"/>
                <w:rtl w:val="0"/>
              </w:rPr>
              <w:t xml:space="preserve">) </w:t>
            </w:r>
          </w:p>
        </w:tc>
        <w:tc>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access to justice</w:t>
            </w:r>
          </w:p>
        </w:tc>
      </w:tr>
    </w:tbl>
    <w:p w:rsidR="00000000" w:rsidDel="00000000" w:rsidP="00000000" w:rsidRDefault="00000000" w:rsidRPr="00000000" w14:paraId="00000057">
      <w:pPr>
        <w:spacing w:line="240" w:lineRule="auto"/>
        <w:rPr>
          <w:rFonts w:ascii="Times New Roman" w:cs="Times New Roman" w:eastAsia="Times New Roman" w:hAnsi="Times New Roman"/>
          <w:b w:val="1"/>
          <w:i w:val="1"/>
          <w:sz w:val="28"/>
          <w:szCs w:val="28"/>
        </w:rPr>
      </w:pPr>
      <w:r w:rsidDel="00000000" w:rsidR="00000000" w:rsidRPr="00000000">
        <w:rPr>
          <w:rtl w:val="0"/>
        </w:rPr>
      </w:r>
    </w:p>
    <w:p w:rsidR="00000000" w:rsidDel="00000000" w:rsidP="00000000" w:rsidRDefault="00000000" w:rsidRPr="00000000" w14:paraId="0000005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Influence of Due Process in a Democracy</w:t>
      </w:r>
    </w:p>
    <w:p w:rsidR="00000000" w:rsidDel="00000000" w:rsidP="00000000" w:rsidRDefault="00000000" w:rsidRPr="00000000" w14:paraId="0000005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Due process of law was established by the founding fathers over their concerns for an abuse of power by the government.  Due process of law is the system put in place that allows for rule of law to be applied.  In a democracy, the procedures that must be followed, due process, allows for fair and equal treatment for all people.  </w:t>
      </w:r>
    </w:p>
    <w:p w:rsidR="00000000" w:rsidDel="00000000" w:rsidP="00000000" w:rsidRDefault="00000000" w:rsidRPr="00000000" w14:paraId="0000005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adding in a process that made laws fair and impartial, citizens would be held accountable for their actions no matter who they are.  Due process of law is used for accused people to decide if they have violated the law and to what extent the punishment should be applied.  </w:t>
      </w:r>
    </w:p>
    <w:p w:rsidR="00000000" w:rsidDel="00000000" w:rsidP="00000000" w:rsidRDefault="00000000" w:rsidRPr="00000000" w14:paraId="0000005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5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Due process has fair procedures to decide whether people have extended their rights or were within their rights, given to them by the U.S. Constitution. </w:t>
      </w:r>
    </w:p>
    <w:p w:rsidR="00000000" w:rsidDel="00000000" w:rsidP="00000000" w:rsidRDefault="00000000" w:rsidRPr="00000000" w14:paraId="0000005D">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E">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Some examples of due process are: </w:t>
      </w:r>
    </w:p>
    <w:p w:rsidR="00000000" w:rsidDel="00000000" w:rsidP="00000000" w:rsidRDefault="00000000" w:rsidRPr="00000000" w14:paraId="0000005F">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a public trial or proceeding</w:t>
      </w:r>
    </w:p>
    <w:p w:rsidR="00000000" w:rsidDel="00000000" w:rsidP="00000000" w:rsidRDefault="00000000" w:rsidRPr="00000000" w14:paraId="00000060">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see evidence the police have collected, if accused of a crime</w:t>
      </w:r>
    </w:p>
    <w:p w:rsidR="00000000" w:rsidDel="00000000" w:rsidP="00000000" w:rsidRDefault="00000000" w:rsidRPr="00000000" w14:paraId="00000061">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question any witnesses, if accused of a crime</w:t>
      </w:r>
    </w:p>
    <w:p w:rsidR="00000000" w:rsidDel="00000000" w:rsidP="00000000" w:rsidRDefault="00000000" w:rsidRPr="00000000" w14:paraId="00000062">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an attorney</w:t>
      </w:r>
    </w:p>
    <w:p w:rsidR="00000000" w:rsidDel="00000000" w:rsidP="00000000" w:rsidRDefault="00000000" w:rsidRPr="00000000" w14:paraId="00000063">
      <w:pPr>
        <w:widowControl w:val="0"/>
        <w:numPr>
          <w:ilvl w:val="0"/>
          <w:numId w:val="1"/>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remain silent, if suspected of a crime</w:t>
      </w:r>
    </w:p>
    <w:p w:rsidR="00000000" w:rsidDel="00000000" w:rsidP="00000000" w:rsidRDefault="00000000" w:rsidRPr="00000000" w14:paraId="0000006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065">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sz w:val="28"/>
          <w:szCs w:val="28"/>
        </w:rPr>
      </w:pPr>
      <w:bookmarkStart w:colFirst="0" w:colLast="0" w:name="_c63mdt40jnkc" w:id="2"/>
      <w:bookmarkEnd w:id="2"/>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6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is the impact of the rule of law on society?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SS.7.CG.1.11 </w:t>
            </w:r>
            <w:r w:rsidDel="00000000" w:rsidR="00000000" w:rsidRPr="00000000">
              <w:rPr>
                <w:rFonts w:ascii="Times New Roman" w:cs="Times New Roman" w:eastAsia="Times New Roman" w:hAnsi="Times New Roman"/>
                <w:sz w:val="24"/>
                <w:szCs w:val="24"/>
                <w:rtl w:val="0"/>
              </w:rPr>
              <w:t xml:space="preserve">Define the rule of law and recognize its influence on the development of legal, political and governmental systems in the United States.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B">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define and recognize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concept of rule of law and why we have laws, focusing on the notion that all citizens are subject to the law.</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compare and contrast the characteristics of a society that operates under the rule of law and one that does not.</w:t>
            </w:r>
          </w:p>
          <w:p w:rsidR="00000000" w:rsidDel="00000000" w:rsidP="00000000" w:rsidRDefault="00000000" w:rsidRPr="00000000" w14:paraId="00000071">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assess the importance of the rule of law in protecting citizens from arbitrary and abusive uses of government power. </w:t>
            </w:r>
          </w:p>
          <w:p w:rsidR="00000000" w:rsidDel="00000000" w:rsidP="00000000" w:rsidRDefault="00000000" w:rsidRPr="00000000" w14:paraId="00000072">
            <w:pPr>
              <w:numPr>
                <w:ilvl w:val="0"/>
                <w:numId w:val="2"/>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the meaning and importance of due process in the United States legal system. </w:t>
            </w:r>
          </w:p>
          <w:p w:rsidR="00000000" w:rsidDel="00000000" w:rsidP="00000000" w:rsidRDefault="00000000" w:rsidRPr="00000000" w14:paraId="00000073">
            <w:pPr>
              <w:numPr>
                <w:ilvl w:val="0"/>
                <w:numId w:val="2"/>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evaluate the impact of the rule of law on governmental officials and institutions (e.g., accountability to the law, consistent application and enforcement of the law, decisions based on the law, fair procedures, transparency of institutions).</w:t>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4">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6">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numPr>
                <w:ilvl w:val="0"/>
                <w:numId w:val="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citizen, due process, law, rule of law</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8">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Video </w:t>
            </w:r>
            <w:r w:rsidDel="00000000" w:rsidR="00000000" w:rsidRPr="00000000">
              <w:rPr>
                <w:rFonts w:ascii="Times New Roman" w:cs="Times New Roman" w:eastAsia="Times New Roman" w:hAnsi="Times New Roman"/>
                <w:sz w:val="24"/>
                <w:szCs w:val="24"/>
                <w:rtl w:val="0"/>
              </w:rPr>
              <w:t xml:space="preserve">as text</w:t>
              <w:tab/>
              <w:tab/>
              <w:t xml:space="preserve">        Guided discussion</w:t>
              <w:tab/>
              <w:tab/>
              <w:t xml:space="preserve">        </w:t>
            </w:r>
            <w:r w:rsidDel="00000000" w:rsidR="00000000" w:rsidRPr="00000000">
              <w:rPr>
                <w:rFonts w:ascii="Times New Roman" w:cs="Times New Roman" w:eastAsia="Times New Roman" w:hAnsi="Times New Roman"/>
                <w:sz w:val="24"/>
                <w:szCs w:val="24"/>
                <w:rtl w:val="0"/>
              </w:rPr>
              <w:t xml:space="preserve">Role</w:t>
            </w:r>
            <w:r w:rsidDel="00000000" w:rsidR="00000000" w:rsidRPr="00000000">
              <w:rPr>
                <w:rFonts w:ascii="Times New Roman" w:cs="Times New Roman" w:eastAsia="Times New Roman" w:hAnsi="Times New Roman"/>
                <w:sz w:val="24"/>
                <w:szCs w:val="24"/>
                <w:rtl w:val="0"/>
              </w:rPr>
              <w:t xml:space="preserve">-play</w:t>
              <w:tab/>
              <w:t xml:space="preserve">                    Reading complex text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numPr>
                <w:ilvl w:val="0"/>
                <w:numId w:val="3"/>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Rule of Law Questions and Terms slides </w:t>
            </w:r>
          </w:p>
          <w:p w:rsidR="00000000" w:rsidDel="00000000" w:rsidP="00000000" w:rsidRDefault="00000000" w:rsidRPr="00000000" w14:paraId="0000007C">
            <w:pPr>
              <w:widowControl w:val="0"/>
              <w:numPr>
                <w:ilvl w:val="0"/>
                <w:numId w:val="3"/>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Rule of Law Viewing Guide</w:t>
            </w:r>
          </w:p>
          <w:p w:rsidR="00000000" w:rsidDel="00000000" w:rsidP="00000000" w:rsidRDefault="00000000" w:rsidRPr="00000000" w14:paraId="0000007D">
            <w:pPr>
              <w:widowControl w:val="0"/>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Court Shorts: Rule of Law video (external link) </w:t>
            </w:r>
          </w:p>
          <w:p w:rsidR="00000000" w:rsidDel="00000000" w:rsidP="00000000" w:rsidRDefault="00000000" w:rsidRPr="00000000" w14:paraId="0000007E">
            <w:pPr>
              <w:widowControl w:val="0"/>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Frost/Nixon video (external link)</w:t>
            </w:r>
          </w:p>
          <w:p w:rsidR="00000000" w:rsidDel="00000000" w:rsidP="00000000" w:rsidRDefault="00000000" w:rsidRPr="00000000" w14:paraId="0000007F">
            <w:pPr>
              <w:widowControl w:val="0"/>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Presidential Quotations slides</w:t>
            </w:r>
          </w:p>
          <w:p w:rsidR="00000000" w:rsidDel="00000000" w:rsidP="00000000" w:rsidRDefault="00000000" w:rsidRPr="00000000" w14:paraId="00000080">
            <w:pPr>
              <w:widowControl w:val="0"/>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Skit Scripts</w:t>
            </w:r>
          </w:p>
          <w:p w:rsidR="00000000" w:rsidDel="00000000" w:rsidP="00000000" w:rsidRDefault="00000000" w:rsidRPr="00000000" w14:paraId="00000081">
            <w:pPr>
              <w:widowControl w:val="0"/>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Skit Activity worksheet</w:t>
            </w:r>
          </w:p>
          <w:p w:rsidR="00000000" w:rsidDel="00000000" w:rsidP="00000000" w:rsidRDefault="00000000" w:rsidRPr="00000000" w14:paraId="00000082">
            <w:pPr>
              <w:widowControl w:val="0"/>
              <w:numPr>
                <w:ilvl w:val="0"/>
                <w:numId w:val="3"/>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Case Studies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87">
      <w:pPr>
        <w:pStyle w:val="Heading2"/>
        <w:spacing w:before="0" w:line="240" w:lineRule="auto"/>
        <w:jc w:val="left"/>
        <w:rPr>
          <w:rFonts w:ascii="Times New Roman" w:cs="Times New Roman" w:eastAsia="Times New Roman" w:hAnsi="Times New Roman"/>
          <w:b w:val="1"/>
          <w:sz w:val="28"/>
          <w:szCs w:val="28"/>
        </w:rPr>
      </w:pPr>
      <w:bookmarkStart w:colFirst="0" w:colLast="0" w:name="_ihptpge2n91" w:id="3"/>
      <w:bookmarkEnd w:id="3"/>
      <w:r w:rsidDel="00000000" w:rsidR="00000000" w:rsidRPr="00000000">
        <w:rPr>
          <w:rtl w:val="0"/>
        </w:rPr>
      </w:r>
    </w:p>
    <w:p w:rsidR="00000000" w:rsidDel="00000000" w:rsidP="00000000" w:rsidRDefault="00000000" w:rsidRPr="00000000" w14:paraId="00000088">
      <w:pPr>
        <w:pStyle w:val="Heading2"/>
        <w:spacing w:before="0" w:line="240" w:lineRule="auto"/>
        <w:jc w:val="left"/>
        <w:rPr>
          <w:rFonts w:ascii="Times New Roman" w:cs="Times New Roman" w:eastAsia="Times New Roman" w:hAnsi="Times New Roman"/>
          <w:b w:val="1"/>
          <w:sz w:val="28"/>
          <w:szCs w:val="28"/>
        </w:rPr>
      </w:pPr>
      <w:bookmarkStart w:colFirst="0" w:colLast="0" w:name="_nunhyg6b5ne2" w:id="4"/>
      <w:bookmarkEnd w:id="4"/>
      <w:r w:rsidDel="00000000" w:rsidR="00000000" w:rsidRPr="00000000">
        <w:rPr>
          <w:rtl w:val="0"/>
        </w:rPr>
      </w:r>
    </w:p>
    <w:p w:rsidR="00000000" w:rsidDel="00000000" w:rsidP="00000000" w:rsidRDefault="00000000" w:rsidRPr="00000000" w14:paraId="00000089">
      <w:pPr>
        <w:pStyle w:val="Heading2"/>
        <w:spacing w:before="0" w:line="240" w:lineRule="auto"/>
        <w:jc w:val="left"/>
        <w:rPr>
          <w:rFonts w:ascii="Times New Roman" w:cs="Times New Roman" w:eastAsia="Times New Roman" w:hAnsi="Times New Roman"/>
          <w:b w:val="1"/>
          <w:sz w:val="28"/>
          <w:szCs w:val="28"/>
        </w:rPr>
      </w:pPr>
      <w:bookmarkStart w:colFirst="0" w:colLast="0" w:name="_55fcevp047kf" w:id="5"/>
      <w:bookmarkEnd w:id="5"/>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pStyle w:val="Heading2"/>
        <w:spacing w:before="0" w:line="240" w:lineRule="auto"/>
        <w:jc w:val="left"/>
        <w:rPr>
          <w:rFonts w:ascii="Times New Roman" w:cs="Times New Roman" w:eastAsia="Times New Roman" w:hAnsi="Times New Roman"/>
          <w:b w:val="1"/>
          <w:sz w:val="28"/>
          <w:szCs w:val="28"/>
        </w:rPr>
      </w:pPr>
      <w:bookmarkStart w:colFirst="0" w:colLast="0" w:name="_3cnb6r89kttr" w:id="6"/>
      <w:bookmarkEnd w:id="6"/>
      <w:r w:rsidDel="00000000" w:rsidR="00000000" w:rsidRPr="00000000">
        <w:rPr>
          <w:rtl w:val="0"/>
        </w:rPr>
      </w:r>
    </w:p>
    <w:p w:rsidR="00000000" w:rsidDel="00000000" w:rsidP="00000000" w:rsidRDefault="00000000" w:rsidRPr="00000000" w14:paraId="0000008E">
      <w:pPr>
        <w:pStyle w:val="Heading2"/>
        <w:spacing w:before="0" w:line="240" w:lineRule="auto"/>
        <w:jc w:val="left"/>
        <w:rPr>
          <w:rFonts w:ascii="Times New Roman" w:cs="Times New Roman" w:eastAsia="Times New Roman" w:hAnsi="Times New Roman"/>
          <w:b w:val="1"/>
          <w:sz w:val="28"/>
          <w:szCs w:val="28"/>
        </w:rPr>
      </w:pPr>
      <w:bookmarkStart w:colFirst="0" w:colLast="0" w:name="_7cezxdiwrvoa" w:id="7"/>
      <w:bookmarkEnd w:id="7"/>
      <w:r w:rsidDel="00000000" w:rsidR="00000000" w:rsidRPr="00000000">
        <w:rPr>
          <w:rtl w:val="0"/>
        </w:rPr>
      </w:r>
    </w:p>
    <w:p w:rsidR="00000000" w:rsidDel="00000000" w:rsidP="00000000" w:rsidRDefault="00000000" w:rsidRPr="00000000" w14:paraId="0000008F">
      <w:pPr>
        <w:pStyle w:val="Heading2"/>
        <w:spacing w:before="0" w:line="240" w:lineRule="auto"/>
        <w:jc w:val="left"/>
        <w:rPr>
          <w:rFonts w:ascii="Times New Roman" w:cs="Times New Roman" w:eastAsia="Times New Roman" w:hAnsi="Times New Roman"/>
          <w:b w:val="1"/>
          <w:sz w:val="28"/>
          <w:szCs w:val="28"/>
        </w:rPr>
      </w:pPr>
      <w:bookmarkStart w:colFirst="0" w:colLast="0" w:name="_llgksx713cv5" w:id="8"/>
      <w:bookmarkEnd w:id="8"/>
      <w:r w:rsidDel="00000000" w:rsidR="00000000" w:rsidRPr="00000000">
        <w:rPr>
          <w:rtl w:val="0"/>
        </w:rPr>
      </w:r>
    </w:p>
    <w:p w:rsidR="00000000" w:rsidDel="00000000" w:rsidP="00000000" w:rsidRDefault="00000000" w:rsidRPr="00000000" w14:paraId="00000090">
      <w:pPr>
        <w:pStyle w:val="Heading2"/>
        <w:spacing w:before="0" w:line="240" w:lineRule="auto"/>
        <w:jc w:val="left"/>
        <w:rPr>
          <w:rFonts w:ascii="Times New Roman" w:cs="Times New Roman" w:eastAsia="Times New Roman" w:hAnsi="Times New Roman"/>
          <w:b w:val="1"/>
          <w:sz w:val="28"/>
          <w:szCs w:val="28"/>
        </w:rPr>
      </w:pPr>
      <w:bookmarkStart w:colFirst="0" w:colLast="0" w:name="_kg79zgb33e9k" w:id="9"/>
      <w:bookmarkEnd w:id="9"/>
      <w:r w:rsidDel="00000000" w:rsidR="00000000" w:rsidRPr="00000000">
        <w:rPr>
          <w:rtl w:val="0"/>
        </w:rPr>
      </w:r>
    </w:p>
    <w:p w:rsidR="00000000" w:rsidDel="00000000" w:rsidP="00000000" w:rsidRDefault="00000000" w:rsidRPr="00000000" w14:paraId="00000091">
      <w:pPr>
        <w:pStyle w:val="Heading2"/>
        <w:spacing w:before="0" w:line="240" w:lineRule="auto"/>
        <w:jc w:val="left"/>
        <w:rPr>
          <w:rFonts w:ascii="Times New Roman" w:cs="Times New Roman" w:eastAsia="Times New Roman" w:hAnsi="Times New Roman"/>
          <w:b w:val="1"/>
          <w:sz w:val="28"/>
          <w:szCs w:val="28"/>
        </w:rPr>
      </w:pPr>
      <w:bookmarkStart w:colFirst="0" w:colLast="0" w:name="_m855dh16c0c4" w:id="10"/>
      <w:bookmarkEnd w:id="10"/>
      <w:r w:rsidDel="00000000" w:rsidR="00000000" w:rsidRPr="00000000">
        <w:rPr>
          <w:rtl w:val="0"/>
        </w:rPr>
      </w:r>
    </w:p>
    <w:p w:rsidR="00000000" w:rsidDel="00000000" w:rsidP="00000000" w:rsidRDefault="00000000" w:rsidRPr="00000000" w14:paraId="00000092">
      <w:pPr>
        <w:pStyle w:val="Heading2"/>
        <w:spacing w:before="0" w:line="240" w:lineRule="auto"/>
        <w:jc w:val="left"/>
        <w:rPr>
          <w:rFonts w:ascii="Times New Roman" w:cs="Times New Roman" w:eastAsia="Times New Roman" w:hAnsi="Times New Roman"/>
          <w:b w:val="1"/>
          <w:sz w:val="28"/>
          <w:szCs w:val="28"/>
        </w:rPr>
      </w:pPr>
      <w:bookmarkStart w:colFirst="0" w:colLast="0" w:name="_30hb632899a" w:id="11"/>
      <w:bookmarkEnd w:id="11"/>
      <w:r w:rsidDel="00000000" w:rsidR="00000000" w:rsidRPr="00000000">
        <w:rPr>
          <w:rtl w:val="0"/>
        </w:rPr>
      </w:r>
    </w:p>
    <w:p w:rsidR="00000000" w:rsidDel="00000000" w:rsidP="00000000" w:rsidRDefault="00000000" w:rsidRPr="00000000" w14:paraId="00000093">
      <w:pPr>
        <w:pStyle w:val="Heading2"/>
        <w:spacing w:before="0" w:line="240" w:lineRule="auto"/>
        <w:jc w:val="left"/>
        <w:rPr>
          <w:rFonts w:ascii="Times New Roman" w:cs="Times New Roman" w:eastAsia="Times New Roman" w:hAnsi="Times New Roman"/>
          <w:b w:val="1"/>
          <w:sz w:val="28"/>
          <w:szCs w:val="28"/>
        </w:rPr>
      </w:pPr>
      <w:bookmarkStart w:colFirst="0" w:colLast="0" w:name="_vpopdz838ql9" w:id="12"/>
      <w:bookmarkEnd w:id="12"/>
      <w:r w:rsidDel="00000000" w:rsidR="00000000" w:rsidRPr="00000000">
        <w:rPr>
          <w:rtl w:val="0"/>
        </w:rPr>
      </w:r>
    </w:p>
    <w:p w:rsidR="00000000" w:rsidDel="00000000" w:rsidP="00000000" w:rsidRDefault="00000000" w:rsidRPr="00000000" w14:paraId="00000094">
      <w:pPr>
        <w:pStyle w:val="Heading2"/>
        <w:spacing w:before="0" w:line="240" w:lineRule="auto"/>
        <w:jc w:val="left"/>
        <w:rPr>
          <w:rFonts w:ascii="Times New Roman" w:cs="Times New Roman" w:eastAsia="Times New Roman" w:hAnsi="Times New Roman"/>
          <w:b w:val="1"/>
          <w:sz w:val="28"/>
          <w:szCs w:val="28"/>
        </w:rPr>
      </w:pPr>
      <w:bookmarkStart w:colFirst="0" w:colLast="0" w:name="_xe4gm68sdfh4" w:id="13"/>
      <w:bookmarkEnd w:id="13"/>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pStyle w:val="Heading2"/>
        <w:spacing w:before="0" w:line="240" w:lineRule="auto"/>
        <w:jc w:val="left"/>
        <w:rPr>
          <w:rFonts w:ascii="Times New Roman" w:cs="Times New Roman" w:eastAsia="Times New Roman" w:hAnsi="Times New Roman"/>
          <w:b w:val="1"/>
          <w:sz w:val="28"/>
          <w:szCs w:val="28"/>
        </w:rPr>
      </w:pPr>
      <w:bookmarkStart w:colFirst="0" w:colLast="0" w:name="_x0spcuy6juv1" w:id="14"/>
      <w:bookmarkEnd w:id="14"/>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pStyle w:val="Heading2"/>
        <w:spacing w:after="0" w:before="0" w:line="240" w:lineRule="auto"/>
        <w:jc w:val="center"/>
        <w:rPr>
          <w:rFonts w:ascii="Times New Roman" w:cs="Times New Roman" w:eastAsia="Times New Roman" w:hAnsi="Times New Roman"/>
          <w:b w:val="1"/>
          <w:sz w:val="28"/>
          <w:szCs w:val="28"/>
        </w:rPr>
      </w:pPr>
      <w:bookmarkStart w:colFirst="0" w:colLast="0" w:name="_3ftm54dxsf0" w:id="15"/>
      <w:bookmarkEnd w:id="15"/>
      <w:r w:rsidDel="00000000" w:rsidR="00000000" w:rsidRPr="00000000">
        <w:br w:type="page"/>
      </w:r>
      <w:r w:rsidDel="00000000" w:rsidR="00000000" w:rsidRPr="00000000">
        <w:rPr>
          <w:rtl w:val="0"/>
        </w:rPr>
      </w:r>
    </w:p>
    <w:p w:rsidR="00000000" w:rsidDel="00000000" w:rsidP="00000000" w:rsidRDefault="00000000" w:rsidRPr="00000000" w14:paraId="000000A0">
      <w:pPr>
        <w:pStyle w:val="Heading2"/>
        <w:spacing w:after="0" w:before="0" w:line="240" w:lineRule="auto"/>
        <w:jc w:val="center"/>
        <w:rPr>
          <w:rFonts w:ascii="Times New Roman" w:cs="Times New Roman" w:eastAsia="Times New Roman" w:hAnsi="Times New Roman"/>
          <w:b w:val="1"/>
          <w:sz w:val="28"/>
          <w:szCs w:val="28"/>
        </w:rPr>
      </w:pPr>
      <w:bookmarkStart w:colFirst="0" w:colLast="0" w:name="_syv6r4ocp0p6" w:id="16"/>
      <w:bookmarkEnd w:id="16"/>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project the “</w:t>
            </w:r>
            <w:r w:rsidDel="00000000" w:rsidR="00000000" w:rsidRPr="00000000">
              <w:rPr>
                <w:rFonts w:ascii="Times New Roman" w:cs="Times New Roman" w:eastAsia="Times New Roman" w:hAnsi="Times New Roman"/>
                <w:sz w:val="24"/>
                <w:szCs w:val="24"/>
                <w:rtl w:val="0"/>
              </w:rPr>
              <w:t xml:space="preserve">Rule of Law Questions and Terms</w:t>
            </w:r>
            <w:r w:rsidDel="00000000" w:rsidR="00000000" w:rsidRPr="00000000">
              <w:rPr>
                <w:rFonts w:ascii="Times New Roman" w:cs="Times New Roman" w:eastAsia="Times New Roman" w:hAnsi="Times New Roman"/>
                <w:sz w:val="24"/>
                <w:szCs w:val="24"/>
                <w:rtl w:val="0"/>
              </w:rPr>
              <w:t xml:space="preserve">” slides and stay on the questions on slide 1.</w:t>
            </w:r>
          </w:p>
          <w:p w:rsidR="00000000" w:rsidDel="00000000" w:rsidP="00000000" w:rsidRDefault="00000000" w:rsidRPr="00000000" w14:paraId="000000A5">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the questions on their own notebook paper and brainstorm answers for each question independently. </w:t>
            </w:r>
          </w:p>
          <w:p w:rsidR="00000000" w:rsidDel="00000000" w:rsidP="00000000" w:rsidRDefault="00000000" w:rsidRPr="00000000" w14:paraId="000000A6">
            <w:pPr>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and review the answers as a whole class. </w:t>
            </w:r>
          </w:p>
          <w:p w:rsidR="00000000" w:rsidDel="00000000" w:rsidP="00000000" w:rsidRDefault="00000000" w:rsidRPr="00000000" w14:paraId="000000A7">
            <w:pPr>
              <w:widowControl w:val="0"/>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term ‘rule of law’ on slide 2 and instruct students to brainstorm and </w:t>
            </w:r>
            <w:r w:rsidDel="00000000" w:rsidR="00000000" w:rsidRPr="00000000">
              <w:rPr>
                <w:rFonts w:ascii="Times New Roman" w:cs="Times New Roman" w:eastAsia="Times New Roman" w:hAnsi="Times New Roman"/>
                <w:sz w:val="24"/>
                <w:szCs w:val="24"/>
                <w:rtl w:val="0"/>
              </w:rPr>
              <w:t xml:space="preserve">share out what</w:t>
            </w:r>
            <w:r w:rsidDel="00000000" w:rsidR="00000000" w:rsidRPr="00000000">
              <w:rPr>
                <w:rFonts w:ascii="Times New Roman" w:cs="Times New Roman" w:eastAsia="Times New Roman" w:hAnsi="Times New Roman"/>
                <w:sz w:val="24"/>
                <w:szCs w:val="24"/>
                <w:rtl w:val="0"/>
              </w:rPr>
              <w:t xml:space="preserve"> they think this phrase means. </w:t>
            </w:r>
          </w:p>
          <w:p w:rsidR="00000000" w:rsidDel="00000000" w:rsidP="00000000" w:rsidRDefault="00000000" w:rsidRPr="00000000" w14:paraId="000000A8">
            <w:pPr>
              <w:widowControl w:val="0"/>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Capture student ideas on the board or large paper to revisit at the end of the lesson. </w:t>
            </w:r>
            <w:r w:rsidDel="00000000" w:rsidR="00000000" w:rsidRPr="00000000">
              <w:rPr>
                <w:rtl w:val="0"/>
              </w:rPr>
            </w:r>
          </w:p>
          <w:p w:rsidR="00000000" w:rsidDel="00000000" w:rsidP="00000000" w:rsidRDefault="00000000" w:rsidRPr="00000000" w14:paraId="000000A9">
            <w:pPr>
              <w:widowControl w:val="0"/>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next watch a video explaining the concept of rule of law in detail. </w:t>
            </w:r>
          </w:p>
          <w:p w:rsidR="00000000" w:rsidDel="00000000" w:rsidP="00000000" w:rsidRDefault="00000000" w:rsidRPr="00000000" w14:paraId="000000AA">
            <w:pPr>
              <w:widowControl w:val="0"/>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the “</w:t>
            </w:r>
            <w:r w:rsidDel="00000000" w:rsidR="00000000" w:rsidRPr="00000000">
              <w:rPr>
                <w:rFonts w:ascii="Times New Roman" w:cs="Times New Roman" w:eastAsia="Times New Roman" w:hAnsi="Times New Roman"/>
                <w:sz w:val="24"/>
                <w:szCs w:val="24"/>
                <w:rtl w:val="0"/>
              </w:rPr>
              <w:t xml:space="preserve">Rule of Law Viewing Guide</w:t>
            </w:r>
            <w:r w:rsidDel="00000000" w:rsidR="00000000" w:rsidRPr="00000000">
              <w:rPr>
                <w:rFonts w:ascii="Times New Roman" w:cs="Times New Roman" w:eastAsia="Times New Roman" w:hAnsi="Times New Roman"/>
                <w:sz w:val="24"/>
                <w:szCs w:val="24"/>
                <w:rtl w:val="0"/>
              </w:rPr>
              <w:t xml:space="preserve">” and complete the first question together, after brainstorming.  </w:t>
            </w:r>
          </w:p>
          <w:p w:rsidR="00000000" w:rsidDel="00000000" w:rsidP="00000000" w:rsidRDefault="00000000" w:rsidRPr="00000000" w14:paraId="000000AB">
            <w:pPr>
              <w:widowControl w:val="0"/>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Play the “</w:t>
            </w:r>
            <w:hyperlink r:id="rId17">
              <w:r w:rsidDel="00000000" w:rsidR="00000000" w:rsidRPr="00000000">
                <w:rPr>
                  <w:rFonts w:ascii="Times New Roman" w:cs="Times New Roman" w:eastAsia="Times New Roman" w:hAnsi="Times New Roman"/>
                  <w:color w:val="1155cc"/>
                  <w:sz w:val="24"/>
                  <w:szCs w:val="24"/>
                  <w:u w:val="single"/>
                  <w:rtl w:val="0"/>
                </w:rPr>
                <w:t xml:space="preserve">Court Shorts: Rule of Law</w:t>
              </w:r>
            </w:hyperlink>
            <w:r w:rsidDel="00000000" w:rsidR="00000000" w:rsidRPr="00000000">
              <w:rPr>
                <w:rFonts w:ascii="Times New Roman" w:cs="Times New Roman" w:eastAsia="Times New Roman" w:hAnsi="Times New Roman"/>
                <w:sz w:val="24"/>
                <w:szCs w:val="24"/>
                <w:rtl w:val="0"/>
              </w:rPr>
              <w:t xml:space="preserve">” video from the U.S. Courts and instruct students to answer the questions as they follow along. </w:t>
            </w:r>
            <w:r w:rsidDel="00000000" w:rsidR="00000000" w:rsidRPr="00000000">
              <w:rPr>
                <w:rtl w:val="0"/>
              </w:rPr>
            </w:r>
          </w:p>
          <w:p w:rsidR="00000000" w:rsidDel="00000000" w:rsidP="00000000" w:rsidRDefault="00000000" w:rsidRPr="00000000" w14:paraId="000000AC">
            <w:pPr>
              <w:widowControl w:val="0"/>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Pause the video after each section listed in the viewing guide to allow for students to answer questions and review as a whole group before moving to the next section of the video. </w:t>
            </w:r>
          </w:p>
          <w:p w:rsidR="00000000" w:rsidDel="00000000" w:rsidP="00000000" w:rsidRDefault="00000000" w:rsidRPr="00000000" w14:paraId="000000AD">
            <w:pPr>
              <w:widowControl w:val="0"/>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viewing guide headings are aligned to the video sections. Pause the video as the titles appear. </w:t>
            </w:r>
            <w:r w:rsidDel="00000000" w:rsidR="00000000" w:rsidRPr="00000000">
              <w:rPr>
                <w:rtl w:val="0"/>
              </w:rPr>
            </w:r>
          </w:p>
          <w:p w:rsidR="00000000" w:rsidDel="00000000" w:rsidP="00000000" w:rsidRDefault="00000000" w:rsidRPr="00000000" w14:paraId="000000AE">
            <w:pPr>
              <w:widowControl w:val="0"/>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Continue pausing and reviewing the video for each section. </w:t>
            </w:r>
          </w:p>
          <w:p w:rsidR="00000000" w:rsidDel="00000000" w:rsidP="00000000" w:rsidRDefault="00000000" w:rsidRPr="00000000" w14:paraId="000000AF">
            <w:pPr>
              <w:widowControl w:val="0"/>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Conclude the activity by answering question #7 and pulling in examples from the video. </w:t>
            </w:r>
          </w:p>
          <w:p w:rsidR="00000000" w:rsidDel="00000000" w:rsidP="00000000" w:rsidRDefault="00000000" w:rsidRPr="00000000" w14:paraId="000000B0">
            <w:pPr>
              <w:widowControl w:val="0"/>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 back to the “Rule of Law Questions and Terms” slides, slide 3, which adds the phrase ‘due process’.  Ask students how rule of law connects to due process.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Explain the relationship that rule of law is the idea that no one is above the law but due process refers to the procedures that are followed to ensure that everyone is treated equally under the law. </w:t>
            </w:r>
          </w:p>
          <w:p w:rsidR="00000000" w:rsidDel="00000000" w:rsidP="00000000" w:rsidRDefault="00000000" w:rsidRPr="00000000" w14:paraId="000000B1">
            <w:pPr>
              <w:widowControl w:val="0"/>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 concept of due process appears in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SS.7.CG.1.2, </w:t>
            </w:r>
            <w:r w:rsidDel="00000000" w:rsidR="00000000" w:rsidRPr="00000000">
              <w:rPr>
                <w:rFonts w:ascii="Times New Roman" w:cs="Times New Roman" w:eastAsia="Times New Roman" w:hAnsi="Times New Roman"/>
                <w:sz w:val="24"/>
                <w:szCs w:val="24"/>
                <w:rtl w:val="0"/>
              </w:rPr>
              <w:t xml:space="preserve">SS.7.CG.1.3</w:t>
            </w:r>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rtl w:val="0"/>
              </w:rPr>
              <w:t xml:space="preserve">SS.7.CG.1.9</w:t>
            </w:r>
            <w:r w:rsidDel="00000000" w:rsidR="00000000" w:rsidRPr="00000000">
              <w:rPr>
                <w:rFonts w:ascii="Times New Roman" w:cs="Times New Roman" w:eastAsia="Times New Roman" w:hAnsi="Times New Roman"/>
                <w:sz w:val="24"/>
                <w:szCs w:val="24"/>
                <w:rtl w:val="0"/>
              </w:rPr>
              <w:t xml:space="preserve"> and may need to be reviewed, depending on when these benchmarks have been covered.  </w:t>
            </w:r>
          </w:p>
          <w:p w:rsidR="00000000" w:rsidDel="00000000" w:rsidP="00000000" w:rsidRDefault="00000000" w:rsidRPr="00000000" w14:paraId="000000B2">
            <w:pPr>
              <w:widowControl w:val="0"/>
              <w:numPr>
                <w:ilvl w:val="0"/>
                <w:numId w:val="8"/>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w:t>
            </w:r>
          </w:p>
          <w:p w:rsidR="00000000" w:rsidDel="00000000" w:rsidP="00000000" w:rsidRDefault="00000000" w:rsidRPr="00000000" w14:paraId="000000B3">
            <w:pPr>
              <w:shd w:fill="ffffff" w:val="clea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to the following prompt:</w:t>
            </w:r>
          </w:p>
          <w:p w:rsidR="00000000" w:rsidDel="00000000" w:rsidP="00000000" w:rsidRDefault="00000000" w:rsidRPr="00000000" w14:paraId="000000B4">
            <w:pPr>
              <w:shd w:fill="ffffff" w:val="clea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B5">
            <w:pPr>
              <w:shd w:fill="ffffff" w:val="clea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evidence from the video to explain the concept of rule of law. As part of the explanation, explain how the rule of law protects citizens.</w:t>
            </w:r>
          </w:p>
        </w:tc>
      </w:tr>
    </w:tbl>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students the following “</w:t>
            </w:r>
            <w:hyperlink r:id="rId18">
              <w:r w:rsidDel="00000000" w:rsidR="00000000" w:rsidRPr="00000000">
                <w:rPr>
                  <w:rFonts w:ascii="Times New Roman" w:cs="Times New Roman" w:eastAsia="Times New Roman" w:hAnsi="Times New Roman"/>
                  <w:color w:val="1155cc"/>
                  <w:sz w:val="24"/>
                  <w:szCs w:val="24"/>
                  <w:u w:val="single"/>
                  <w:rtl w:val="0"/>
                </w:rPr>
                <w:t xml:space="preserve">Frost/Nixon</w:t>
              </w:r>
            </w:hyperlink>
            <w:r w:rsidDel="00000000" w:rsidR="00000000" w:rsidRPr="00000000">
              <w:rPr>
                <w:rFonts w:ascii="Times New Roman" w:cs="Times New Roman" w:eastAsia="Times New Roman" w:hAnsi="Times New Roman"/>
                <w:sz w:val="24"/>
                <w:szCs w:val="24"/>
                <w:rtl w:val="0"/>
              </w:rPr>
              <w:t xml:space="preserve">” video clip from the movie Frost/Nixon depicting the </w:t>
            </w:r>
            <w:r w:rsidDel="00000000" w:rsidR="00000000" w:rsidRPr="00000000">
              <w:rPr>
                <w:rFonts w:ascii="Times New Roman" w:cs="Times New Roman" w:eastAsia="Times New Roman" w:hAnsi="Times New Roman"/>
                <w:sz w:val="24"/>
                <w:szCs w:val="24"/>
                <w:rtl w:val="0"/>
              </w:rPr>
              <w:t xml:space="preserve">1977 interview between President Richard Nixon and journalist David Frost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BA">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following “</w:t>
            </w:r>
            <w:r w:rsidDel="00000000" w:rsidR="00000000" w:rsidRPr="00000000">
              <w:rPr>
                <w:rFonts w:ascii="Times New Roman" w:cs="Times New Roman" w:eastAsia="Times New Roman" w:hAnsi="Times New Roman"/>
                <w:sz w:val="24"/>
                <w:szCs w:val="24"/>
                <w:rtl w:val="0"/>
              </w:rPr>
              <w:t xml:space="preserve">Presidential Quotations”</w:t>
            </w:r>
            <w:r w:rsidDel="00000000" w:rsidR="00000000" w:rsidRPr="00000000">
              <w:rPr>
                <w:rFonts w:ascii="Times New Roman" w:cs="Times New Roman" w:eastAsia="Times New Roman" w:hAnsi="Times New Roman"/>
                <w:sz w:val="24"/>
                <w:szCs w:val="24"/>
                <w:rtl w:val="0"/>
              </w:rPr>
              <w:t xml:space="preserve"> slides with statements from former President John Adams and former President Richard Nixon and read them together.</w:t>
            </w:r>
            <w:r w:rsidDel="00000000" w:rsidR="00000000" w:rsidRPr="00000000">
              <w:rPr>
                <w:rtl w:val="0"/>
              </w:rPr>
            </w:r>
          </w:p>
          <w:p w:rsidR="00000000" w:rsidDel="00000000" w:rsidP="00000000" w:rsidRDefault="00000000" w:rsidRPr="00000000" w14:paraId="000000BB">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slide 2 and pose the following questions to students: Based on both quotes, how would you summarize John Adams’ and Richard Nixon’s points of view? Are they similar or different? How are the differences related to the rule of law? Instruct students to write out their responses.</w:t>
            </w:r>
          </w:p>
          <w:p w:rsidR="00000000" w:rsidDel="00000000" w:rsidP="00000000" w:rsidRDefault="00000000" w:rsidRPr="00000000" w14:paraId="000000BC">
            <w:pPr>
              <w:widowControl w:val="0"/>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quotes as a whole group and reinforce the concept of rule of law and why it is important that everyone is treated equally under the law. </w:t>
            </w:r>
            <w:r w:rsidDel="00000000" w:rsidR="00000000" w:rsidRPr="00000000">
              <w:rPr>
                <w:rtl w:val="0"/>
              </w:rPr>
            </w:r>
          </w:p>
          <w:p w:rsidR="00000000" w:rsidDel="00000000" w:rsidP="00000000" w:rsidRDefault="00000000" w:rsidRPr="00000000" w14:paraId="000000BD">
            <w:pPr>
              <w:widowControl w:val="0"/>
              <w:numPr>
                <w:ilvl w:val="0"/>
                <w:numId w:val="6"/>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next they will be applying and expanding their knowledge of rule of law by performing and watching skits. </w:t>
            </w:r>
          </w:p>
          <w:p w:rsidR="00000000" w:rsidDel="00000000" w:rsidP="00000000" w:rsidRDefault="00000000" w:rsidRPr="00000000" w14:paraId="000000BE">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learn about six factors that make up the rule of law, and there will be one skit for each factor. Explain that the skits will also show what would happen if there was NO rule of law. </w:t>
            </w:r>
          </w:p>
          <w:p w:rsidR="00000000" w:rsidDel="00000000" w:rsidP="00000000" w:rsidRDefault="00000000" w:rsidRPr="00000000" w14:paraId="000000BF">
            <w:pPr>
              <w:widowControl w:val="0"/>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These factors were adapted from the U.S. Agency for International Development.</w:t>
            </w:r>
          </w:p>
          <w:p w:rsidR="00000000" w:rsidDel="00000000" w:rsidP="00000000" w:rsidRDefault="00000000" w:rsidRPr="00000000" w14:paraId="000000C0">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 students into six skit groups and assign each group one of 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Rule of Law Skit Scripts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from the iCivics Rule of Law lesson.</w:t>
            </w:r>
          </w:p>
          <w:p w:rsidR="00000000" w:rsidDel="00000000" w:rsidP="00000000" w:rsidRDefault="00000000" w:rsidRPr="00000000" w14:paraId="000000C1">
            <w:pPr>
              <w:widowControl w:val="0"/>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There are six different scripts and the amount of roles for each skit varies; be sure to preview the scripts before breaking students into groups.  </w:t>
            </w:r>
          </w:p>
          <w:p w:rsidR="00000000" w:rsidDel="00000000" w:rsidP="00000000" w:rsidRDefault="00000000" w:rsidRPr="00000000" w14:paraId="000000C2">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the groups to read and practice the skits for 10 minutes.</w:t>
            </w:r>
          </w:p>
          <w:p w:rsidR="00000000" w:rsidDel="00000000" w:rsidP="00000000" w:rsidRDefault="00000000" w:rsidRPr="00000000" w14:paraId="000000C3">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Regroup the class and distribute a “</w:t>
            </w:r>
            <w:r w:rsidDel="00000000" w:rsidR="00000000" w:rsidRPr="00000000">
              <w:rPr>
                <w:rFonts w:ascii="Times New Roman" w:cs="Times New Roman" w:eastAsia="Times New Roman" w:hAnsi="Times New Roman"/>
                <w:sz w:val="24"/>
                <w:szCs w:val="24"/>
                <w:rtl w:val="0"/>
              </w:rPr>
              <w:t xml:space="preserve">Rule of Law Skit Activity</w:t>
            </w:r>
            <w:r w:rsidDel="00000000" w:rsidR="00000000" w:rsidRPr="00000000">
              <w:rPr>
                <w:rFonts w:ascii="Times New Roman" w:cs="Times New Roman" w:eastAsia="Times New Roman" w:hAnsi="Times New Roman"/>
                <w:sz w:val="24"/>
                <w:szCs w:val="24"/>
                <w:rtl w:val="0"/>
              </w:rPr>
              <w:t xml:space="preserve">” worksheet to each student.</w:t>
            </w:r>
          </w:p>
          <w:p w:rsidR="00000000" w:rsidDel="00000000" w:rsidP="00000000" w:rsidRDefault="00000000" w:rsidRPr="00000000" w14:paraId="000000C4">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skit performances with Skit #1: Order and Security. </w:t>
            </w:r>
          </w:p>
          <w:p w:rsidR="00000000" w:rsidDel="00000000" w:rsidP="00000000" w:rsidRDefault="00000000" w:rsidRPr="00000000" w14:paraId="000000C5">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turn their attention to their “Rule of Law Skit Activity” worksheet and answer the questions for Skit #1: Order and Security. </w:t>
            </w:r>
          </w:p>
          <w:p w:rsidR="00000000" w:rsidDel="00000000" w:rsidP="00000000" w:rsidRDefault="00000000" w:rsidRPr="00000000" w14:paraId="000000C6">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as a whole class. </w:t>
            </w:r>
          </w:p>
          <w:p w:rsidR="00000000" w:rsidDel="00000000" w:rsidP="00000000" w:rsidRDefault="00000000" w:rsidRPr="00000000" w14:paraId="000000C7">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Complete this process for the remaining skits. </w:t>
            </w:r>
          </w:p>
          <w:p w:rsidR="00000000" w:rsidDel="00000000" w:rsidP="00000000" w:rsidRDefault="00000000" w:rsidRPr="00000000" w14:paraId="000000C8">
            <w:pPr>
              <w:widowControl w:val="0"/>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Skits can be cut down to meet the needs of class time or extended into Day 3 instruction. </w:t>
            </w:r>
            <w:r w:rsidDel="00000000" w:rsidR="00000000" w:rsidRPr="00000000">
              <w:rPr>
                <w:rtl w:val="0"/>
              </w:rPr>
            </w:r>
          </w:p>
          <w:p w:rsidR="00000000" w:rsidDel="00000000" w:rsidP="00000000" w:rsidRDefault="00000000" w:rsidRPr="00000000" w14:paraId="000000C9">
            <w:pPr>
              <w:widowControl w:val="0"/>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The skits gave us examples of a society with no rule of law, how would these skits be different if they were examples of a society with a rule of law? (sense of order, fairness, equal application of the law) How would your character’s actions change? In general, what does a society with a rule of law look like? What are some examples from real life?</w:t>
            </w:r>
          </w:p>
        </w:tc>
      </w:tr>
    </w:tbl>
    <w:p w:rsidR="00000000" w:rsidDel="00000000" w:rsidP="00000000" w:rsidRDefault="00000000" w:rsidRPr="00000000" w14:paraId="000000C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the “</w:t>
            </w:r>
            <w:r w:rsidDel="00000000" w:rsidR="00000000" w:rsidRPr="00000000">
              <w:rPr>
                <w:rFonts w:ascii="Times New Roman" w:cs="Times New Roman" w:eastAsia="Times New Roman" w:hAnsi="Times New Roman"/>
                <w:sz w:val="24"/>
                <w:szCs w:val="24"/>
                <w:rtl w:val="0"/>
              </w:rPr>
              <w:t xml:space="preserve">Presidential Quotations</w:t>
            </w:r>
            <w:r w:rsidDel="00000000" w:rsidR="00000000" w:rsidRPr="00000000">
              <w:rPr>
                <w:rFonts w:ascii="Times New Roman" w:cs="Times New Roman" w:eastAsia="Times New Roman" w:hAnsi="Times New Roman"/>
                <w:sz w:val="24"/>
                <w:szCs w:val="24"/>
                <w:rtl w:val="0"/>
              </w:rPr>
              <w:t xml:space="preserve">” slides from yesterday and re-read the President John Adams quote.</w:t>
            </w:r>
          </w:p>
          <w:p w:rsidR="00000000" w:rsidDel="00000000" w:rsidP="00000000" w:rsidRDefault="00000000" w:rsidRPr="00000000" w14:paraId="000000CE">
            <w:pPr>
              <w:widowControl w:val="0"/>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Based on what you have learned from the skits yesterday, why do you think President Adams would make this statement? What might occur with a government of men? What is the impact of the rule of law </w:t>
            </w:r>
            <w:r w:rsidDel="00000000" w:rsidR="00000000" w:rsidRPr="00000000">
              <w:rPr>
                <w:rFonts w:ascii="Times New Roman" w:cs="Times New Roman" w:eastAsia="Times New Roman" w:hAnsi="Times New Roman"/>
                <w:sz w:val="24"/>
                <w:szCs w:val="24"/>
                <w:rtl w:val="0"/>
              </w:rPr>
              <w:t xml:space="preserve">on government</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CF">
            <w:pPr>
              <w:widowControl w:val="0"/>
              <w:numPr>
                <w:ilvl w:val="0"/>
                <w:numId w:val="4"/>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the rule of law creates a government where people and institutions are accountable to the law, fair procedures are used, decisions are based on the law and these decisions are applied consistently. The rule of law protects citizens from governments unnecessarily or randomly abusing laws.</w:t>
            </w:r>
          </w:p>
          <w:p w:rsidR="00000000" w:rsidDel="00000000" w:rsidP="00000000" w:rsidRDefault="00000000" w:rsidRPr="00000000" w14:paraId="000000D0">
            <w:pPr>
              <w:widowControl w:val="0"/>
              <w:numPr>
                <w:ilvl w:val="0"/>
                <w:numId w:val="4"/>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today they will be looking at case studies related to the rule of law.</w:t>
            </w:r>
          </w:p>
          <w:p w:rsidR="00000000" w:rsidDel="00000000" w:rsidP="00000000" w:rsidRDefault="00000000" w:rsidRPr="00000000" w14:paraId="000000D1">
            <w:pPr>
              <w:widowControl w:val="0"/>
              <w:numPr>
                <w:ilvl w:val="0"/>
                <w:numId w:val="4"/>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 students into small working groups and pass out “</w:t>
            </w:r>
            <w:r w:rsidDel="00000000" w:rsidR="00000000" w:rsidRPr="00000000">
              <w:rPr>
                <w:rFonts w:ascii="Times New Roman" w:cs="Times New Roman" w:eastAsia="Times New Roman" w:hAnsi="Times New Roman"/>
                <w:sz w:val="24"/>
                <w:szCs w:val="24"/>
                <w:rtl w:val="0"/>
              </w:rPr>
              <w:t xml:space="preserve">Rule of Law Case Studies</w:t>
            </w:r>
            <w:r w:rsidDel="00000000" w:rsidR="00000000" w:rsidRPr="00000000">
              <w:rPr>
                <w:rFonts w:ascii="Times New Roman" w:cs="Times New Roman" w:eastAsia="Times New Roman" w:hAnsi="Times New Roman"/>
                <w:sz w:val="24"/>
                <w:szCs w:val="24"/>
                <w:rtl w:val="0"/>
              </w:rPr>
              <w:t xml:space="preserve">”.  Assign Case Study #1 to half of the groups and Case Study #2 to the other half. </w:t>
            </w:r>
          </w:p>
          <w:p w:rsidR="00000000" w:rsidDel="00000000" w:rsidP="00000000" w:rsidRDefault="00000000" w:rsidRPr="00000000" w14:paraId="000000D2">
            <w:pPr>
              <w:widowControl w:val="0"/>
              <w:numPr>
                <w:ilvl w:val="0"/>
                <w:numId w:val="4"/>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work in their groups to preview the guiding questions, read their Case Study, answer the guiding questions and select a spokesperson to share the group’s case with the rest of the class. Students should also consider the following questions when preparing to share their responses with the class. </w:t>
            </w:r>
          </w:p>
          <w:p w:rsidR="00000000" w:rsidDel="00000000" w:rsidP="00000000" w:rsidRDefault="00000000" w:rsidRPr="00000000" w14:paraId="000000D3">
            <w:pPr>
              <w:widowControl w:val="0"/>
              <w:numPr>
                <w:ilvl w:val="0"/>
                <w:numId w:val="9"/>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is their case study about?</w:t>
            </w:r>
          </w:p>
          <w:p w:rsidR="00000000" w:rsidDel="00000000" w:rsidP="00000000" w:rsidRDefault="00000000" w:rsidRPr="00000000" w14:paraId="000000D4">
            <w:pPr>
              <w:widowControl w:val="0"/>
              <w:numPr>
                <w:ilvl w:val="0"/>
                <w:numId w:val="9"/>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amendment was at issue in the case study? </w:t>
            </w:r>
          </w:p>
          <w:p w:rsidR="00000000" w:rsidDel="00000000" w:rsidP="00000000" w:rsidRDefault="00000000" w:rsidRPr="00000000" w14:paraId="000000D5">
            <w:pPr>
              <w:widowControl w:val="0"/>
              <w:numPr>
                <w:ilvl w:val="0"/>
                <w:numId w:val="9"/>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was the problem in the case study scenario?</w:t>
            </w:r>
          </w:p>
          <w:p w:rsidR="00000000" w:rsidDel="00000000" w:rsidP="00000000" w:rsidRDefault="00000000" w:rsidRPr="00000000" w14:paraId="000000D6">
            <w:pPr>
              <w:widowControl w:val="0"/>
              <w:numPr>
                <w:ilvl w:val="0"/>
                <w:numId w:val="9"/>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What did the group decide the court’s ruling should be?</w:t>
            </w:r>
          </w:p>
          <w:p w:rsidR="00000000" w:rsidDel="00000000" w:rsidP="00000000" w:rsidRDefault="00000000" w:rsidRPr="00000000" w14:paraId="000000D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Utilize the answer keys provided below to ensure that students are providing          </w:t>
            </w:r>
          </w:p>
          <w:p w:rsidR="00000000" w:rsidDel="00000000" w:rsidP="00000000" w:rsidRDefault="00000000" w:rsidRPr="00000000" w14:paraId="000000D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0" w:firstLine="63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accurate information. </w:t>
            </w:r>
          </w:p>
          <w:p w:rsidR="00000000" w:rsidDel="00000000" w:rsidP="00000000" w:rsidRDefault="00000000" w:rsidRPr="00000000" w14:paraId="000000D9">
            <w:pPr>
              <w:widowControl w:val="0"/>
              <w:numPr>
                <w:ilvl w:val="0"/>
                <w:numId w:val="4"/>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each of the Case Studies by calling on various spokespeople from the groups assigned to them.</w:t>
            </w:r>
          </w:p>
          <w:p w:rsidR="00000000" w:rsidDel="00000000" w:rsidP="00000000" w:rsidRDefault="00000000" w:rsidRPr="00000000" w14:paraId="000000DA">
            <w:pPr>
              <w:widowControl w:val="0"/>
              <w:numPr>
                <w:ilvl w:val="0"/>
                <w:numId w:val="4"/>
              </w:num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the </w:t>
            </w:r>
            <w:r w:rsidDel="00000000" w:rsidR="00000000" w:rsidRPr="00000000">
              <w:rPr>
                <w:rFonts w:ascii="Times New Roman" w:cs="Times New Roman" w:eastAsia="Times New Roman" w:hAnsi="Times New Roman"/>
                <w:sz w:val="24"/>
                <w:szCs w:val="24"/>
                <w:rtl w:val="0"/>
              </w:rPr>
              <w:t xml:space="preserve">outcome of each court case</w:t>
            </w:r>
            <w:r w:rsidDel="00000000" w:rsidR="00000000" w:rsidRPr="00000000">
              <w:rPr>
                <w:rFonts w:ascii="Times New Roman" w:cs="Times New Roman" w:eastAsia="Times New Roman" w:hAnsi="Times New Roman"/>
                <w:sz w:val="24"/>
                <w:szCs w:val="24"/>
                <w:rtl w:val="0"/>
              </w:rPr>
              <w:t xml:space="preserve"> with the class after each case study has been presented and pose the following questions for discussion: What evidence or reasons from the case did you find that could support the court's decision? Do you agree or disagree with the outcome of the case?</w:t>
            </w:r>
          </w:p>
          <w:p w:rsidR="00000000" w:rsidDel="00000000" w:rsidP="00000000" w:rsidRDefault="00000000" w:rsidRPr="00000000" w14:paraId="000000DB">
            <w:pPr>
              <w:numPr>
                <w:ilvl w:val="0"/>
                <w:numId w:val="4"/>
              </w:numPr>
              <w:shd w:fill="ffffff" w:val="clea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w:t>
            </w:r>
          </w:p>
          <w:p w:rsidR="00000000" w:rsidDel="00000000" w:rsidP="00000000" w:rsidRDefault="00000000" w:rsidRPr="00000000" w14:paraId="000000DC">
            <w:pPr>
              <w:shd w:fill="ffffff" w:val="clea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write a well-crafted informative response to the following prompt:</w:t>
            </w:r>
          </w:p>
          <w:p w:rsidR="00000000" w:rsidDel="00000000" w:rsidP="00000000" w:rsidRDefault="00000000" w:rsidRPr="00000000" w14:paraId="000000DD">
            <w:pPr>
              <w:shd w:fill="ffffff" w:val="clear"/>
              <w:spacing w:line="240" w:lineRule="auto"/>
              <w:ind w:left="63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 </w:t>
            </w:r>
          </w:p>
          <w:p w:rsidR="00000000" w:rsidDel="00000000" w:rsidP="00000000" w:rsidRDefault="00000000" w:rsidRPr="00000000" w14:paraId="000000DE">
            <w:pPr>
              <w:shd w:fill="ffffff" w:val="clear"/>
              <w:spacing w:after="0"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President Theodore Roosevelt made the following statement: </w:t>
            </w:r>
            <w:r w:rsidDel="00000000" w:rsidR="00000000" w:rsidRPr="00000000">
              <w:rPr>
                <w:rFonts w:ascii="Times New Roman" w:cs="Times New Roman" w:eastAsia="Times New Roman" w:hAnsi="Times New Roman"/>
                <w:i w:val="1"/>
                <w:sz w:val="24"/>
                <w:szCs w:val="24"/>
                <w:rtl w:val="0"/>
              </w:rPr>
              <w:t xml:space="preserve">No man is above the law and no man is below it… </w:t>
            </w:r>
            <w:r w:rsidDel="00000000" w:rsidR="00000000" w:rsidRPr="00000000">
              <w:rPr>
                <w:rFonts w:ascii="Times New Roman" w:cs="Times New Roman" w:eastAsia="Times New Roman" w:hAnsi="Times New Roman"/>
                <w:sz w:val="24"/>
                <w:szCs w:val="24"/>
                <w:rtl w:val="0"/>
              </w:rPr>
              <w:t xml:space="preserve">Using what you have learned in this lesson and citing specific examples from the videos and lesson activities, explain this quote in your own words and how it relates to the concept of rule of law.</w:t>
            </w:r>
          </w:p>
        </w:tc>
      </w:tr>
    </w:tbl>
    <w:p w:rsidR="00000000" w:rsidDel="00000000" w:rsidP="00000000" w:rsidRDefault="00000000" w:rsidRPr="00000000" w14:paraId="000000DF">
      <w:pPr>
        <w:pStyle w:val="Heading2"/>
        <w:keepNext w:val="0"/>
        <w:keepLines w:val="0"/>
        <w:widowControl w:val="0"/>
        <w:spacing w:after="2.4" w:before="2.4" w:line="240" w:lineRule="auto"/>
        <w:jc w:val="center"/>
        <w:rPr>
          <w:rFonts w:ascii="Times New Roman" w:cs="Times New Roman" w:eastAsia="Times New Roman" w:hAnsi="Times New Roman"/>
          <w:b w:val="1"/>
          <w:sz w:val="28"/>
          <w:szCs w:val="28"/>
        </w:rPr>
      </w:pPr>
      <w:bookmarkStart w:colFirst="0" w:colLast="0" w:name="_dnrdm4dgx66p" w:id="17"/>
      <w:bookmarkEnd w:id="17"/>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pStyle w:val="Heading2"/>
        <w:keepNext w:val="0"/>
        <w:keepLines w:val="0"/>
        <w:widowControl w:val="0"/>
        <w:spacing w:after="0" w:before="0" w:line="240" w:lineRule="auto"/>
        <w:jc w:val="center"/>
        <w:rPr>
          <w:rFonts w:ascii="Times New Roman" w:cs="Times New Roman" w:eastAsia="Times New Roman" w:hAnsi="Times New Roman"/>
          <w:b w:val="1"/>
          <w:sz w:val="28"/>
          <w:szCs w:val="28"/>
        </w:rPr>
      </w:pPr>
      <w:bookmarkStart w:colFirst="0" w:colLast="0" w:name="_rrjuedddqbqy" w:id="18"/>
      <w:bookmarkEnd w:id="18"/>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F9">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F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F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citizen</w:t>
            </w:r>
          </w:p>
        </w:tc>
        <w:tc>
          <w:tcPr/>
          <w:p w:rsidR="00000000" w:rsidDel="00000000" w:rsidP="00000000" w:rsidRDefault="00000000" w:rsidRPr="00000000" w14:paraId="000000F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legal member of a state and/or country</w:t>
            </w:r>
          </w:p>
        </w:tc>
      </w:tr>
      <w:tr>
        <w:trPr>
          <w:cantSplit w:val="0"/>
          <w:tblHeader w:val="0"/>
        </w:trPr>
        <w:tc>
          <w:tcPr/>
          <w:p w:rsidR="00000000" w:rsidDel="00000000" w:rsidP="00000000" w:rsidRDefault="00000000" w:rsidRPr="00000000" w14:paraId="000000F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due process</w:t>
            </w:r>
          </w:p>
        </w:tc>
        <w:tc>
          <w:tcPr/>
          <w:p w:rsidR="00000000" w:rsidDel="00000000" w:rsidP="00000000" w:rsidRDefault="00000000" w:rsidRPr="00000000" w14:paraId="000000F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right of people accused of crimes to have laws that treat them fairly, so that they cannot lose their life or freedom without having their legal rights protected</w:t>
            </w:r>
            <w:r w:rsidDel="00000000" w:rsidR="00000000" w:rsidRPr="00000000">
              <w:rPr>
                <w:rtl w:val="0"/>
              </w:rPr>
            </w:r>
          </w:p>
        </w:tc>
      </w:tr>
      <w:tr>
        <w:trPr>
          <w:cantSplit w:val="0"/>
          <w:tblHeader w:val="0"/>
        </w:trPr>
        <w:tc>
          <w:tcPr/>
          <w:p w:rsidR="00000000" w:rsidDel="00000000" w:rsidP="00000000" w:rsidRDefault="00000000" w:rsidRPr="00000000" w14:paraId="000000F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law</w:t>
            </w:r>
          </w:p>
        </w:tc>
        <w:tc>
          <w:tcPr/>
          <w:p w:rsidR="00000000" w:rsidDel="00000000" w:rsidP="00000000" w:rsidRDefault="00000000" w:rsidRPr="00000000" w14:paraId="0000010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rule established by government or other source of authority to regulate people’s conduct or activities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rule of law</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idea that those who govern must follow the laws; no one is above the law</w:t>
            </w:r>
          </w:p>
        </w:tc>
      </w:tr>
    </w:tbl>
    <w:p w:rsidR="00000000" w:rsidDel="00000000" w:rsidP="00000000" w:rsidRDefault="00000000" w:rsidRPr="00000000" w14:paraId="00000103">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l6gp40dx5b9x" w:id="19"/>
      <w:bookmarkEnd w:id="19"/>
      <w:r w:rsidDel="00000000" w:rsidR="00000000" w:rsidRPr="00000000">
        <w:rPr>
          <w:rtl w:val="0"/>
        </w:rPr>
      </w:r>
    </w:p>
    <w:p w:rsidR="00000000" w:rsidDel="00000000" w:rsidP="00000000" w:rsidRDefault="00000000" w:rsidRPr="00000000" w14:paraId="00000104">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70kg9fyeheh" w:id="20"/>
      <w:bookmarkEnd w:id="20"/>
      <w:r w:rsidDel="00000000" w:rsidR="00000000" w:rsidRPr="00000000">
        <w:rPr>
          <w:rtl w:val="0"/>
        </w:rPr>
      </w:r>
    </w:p>
    <w:p w:rsidR="00000000" w:rsidDel="00000000" w:rsidP="00000000" w:rsidRDefault="00000000" w:rsidRPr="00000000" w14:paraId="00000105">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9i00ietugrsj" w:id="21"/>
      <w:bookmarkEnd w:id="21"/>
      <w:r w:rsidDel="00000000" w:rsidR="00000000" w:rsidRPr="00000000">
        <w:rPr>
          <w:rtl w:val="0"/>
        </w:rPr>
      </w:r>
    </w:p>
    <w:p w:rsidR="00000000" w:rsidDel="00000000" w:rsidP="00000000" w:rsidRDefault="00000000" w:rsidRPr="00000000" w14:paraId="00000106">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r7h6ozqxsjq6" w:id="22"/>
      <w:bookmarkEnd w:id="22"/>
      <w:r w:rsidDel="00000000" w:rsidR="00000000" w:rsidRPr="00000000">
        <w:rPr>
          <w:rtl w:val="0"/>
        </w:rPr>
      </w:r>
    </w:p>
    <w:p w:rsidR="00000000" w:rsidDel="00000000" w:rsidP="00000000" w:rsidRDefault="00000000" w:rsidRPr="00000000" w14:paraId="00000107">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1fismwv6710k" w:id="23"/>
      <w:bookmarkEnd w:id="23"/>
      <w:r w:rsidDel="00000000" w:rsidR="00000000" w:rsidRPr="00000000">
        <w:rPr>
          <w:rtl w:val="0"/>
        </w:rPr>
      </w:r>
    </w:p>
    <w:p w:rsidR="00000000" w:rsidDel="00000000" w:rsidP="00000000" w:rsidRDefault="00000000" w:rsidRPr="00000000" w14:paraId="00000108">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62e18560iyd1" w:id="24"/>
      <w:bookmarkEnd w:id="24"/>
      <w:r w:rsidDel="00000000" w:rsidR="00000000" w:rsidRPr="00000000">
        <w:rPr>
          <w:rtl w:val="0"/>
        </w:rPr>
      </w:r>
    </w:p>
    <w:p w:rsidR="00000000" w:rsidDel="00000000" w:rsidP="00000000" w:rsidRDefault="00000000" w:rsidRPr="00000000" w14:paraId="00000109">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qa7emhngiyew" w:id="25"/>
      <w:bookmarkEnd w:id="25"/>
      <w:r w:rsidDel="00000000" w:rsidR="00000000" w:rsidRPr="00000000">
        <w:rPr>
          <w:rtl w:val="0"/>
        </w:rPr>
      </w:r>
    </w:p>
    <w:p w:rsidR="00000000" w:rsidDel="00000000" w:rsidP="00000000" w:rsidRDefault="00000000" w:rsidRPr="00000000" w14:paraId="0000010A">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1v2lbh7q1xzi" w:id="26"/>
      <w:bookmarkEnd w:id="26"/>
      <w:r w:rsidDel="00000000" w:rsidR="00000000" w:rsidRPr="00000000">
        <w:rPr>
          <w:rtl w:val="0"/>
        </w:rPr>
      </w:r>
    </w:p>
    <w:p w:rsidR="00000000" w:rsidDel="00000000" w:rsidP="00000000" w:rsidRDefault="00000000" w:rsidRPr="00000000" w14:paraId="0000010B">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l5xcra3vkyor" w:id="27"/>
      <w:bookmarkEnd w:id="27"/>
      <w:r w:rsidDel="00000000" w:rsidR="00000000" w:rsidRPr="00000000">
        <w:rPr>
          <w:rtl w:val="0"/>
        </w:rPr>
      </w:r>
    </w:p>
    <w:p w:rsidR="00000000" w:rsidDel="00000000" w:rsidP="00000000" w:rsidRDefault="00000000" w:rsidRPr="00000000" w14:paraId="0000010C">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hxzfxyxfooa1" w:id="28"/>
      <w:bookmarkEnd w:id="28"/>
      <w:r w:rsidDel="00000000" w:rsidR="00000000" w:rsidRPr="00000000">
        <w:rPr>
          <w:rtl w:val="0"/>
        </w:rPr>
      </w:r>
    </w:p>
    <w:p w:rsidR="00000000" w:rsidDel="00000000" w:rsidP="00000000" w:rsidRDefault="00000000" w:rsidRPr="00000000" w14:paraId="0000010D">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4lwzdxpknyrh" w:id="29"/>
      <w:bookmarkEnd w:id="29"/>
      <w:r w:rsidDel="00000000" w:rsidR="00000000" w:rsidRPr="00000000">
        <w:rPr>
          <w:rtl w:val="0"/>
        </w:rPr>
      </w:r>
    </w:p>
    <w:p w:rsidR="00000000" w:rsidDel="00000000" w:rsidP="00000000" w:rsidRDefault="00000000" w:rsidRPr="00000000" w14:paraId="0000010E">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bf8kvzo5tje6" w:id="30"/>
      <w:bookmarkEnd w:id="30"/>
      <w:r w:rsidDel="00000000" w:rsidR="00000000" w:rsidRPr="00000000">
        <w:rPr>
          <w:rtl w:val="0"/>
        </w:rPr>
      </w:r>
    </w:p>
    <w:p w:rsidR="00000000" w:rsidDel="00000000" w:rsidP="00000000" w:rsidRDefault="00000000" w:rsidRPr="00000000" w14:paraId="0000010F">
      <w:pPr>
        <w:pStyle w:val="Heading2"/>
        <w:keepNext w:val="0"/>
        <w:keepLines w:val="0"/>
        <w:widowControl w:val="0"/>
        <w:spacing w:line="240" w:lineRule="auto"/>
        <w:rPr>
          <w:rFonts w:ascii="Times New Roman" w:cs="Times New Roman" w:eastAsia="Times New Roman" w:hAnsi="Times New Roman"/>
          <w:color w:val="ffffff"/>
          <w:sz w:val="24"/>
          <w:szCs w:val="24"/>
          <w:highlight w:val="white"/>
        </w:rPr>
      </w:pPr>
      <w:bookmarkStart w:colFirst="0" w:colLast="0" w:name="_t7fi0lv3p1rz" w:id="31"/>
      <w:bookmarkEnd w:id="31"/>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pStyle w:val="Heading2"/>
        <w:spacing w:line="240" w:lineRule="auto"/>
        <w:rPr/>
      </w:pPr>
      <w:bookmarkStart w:colFirst="0" w:colLast="0" w:name="_6zbbqov7ccs2" w:id="32"/>
      <w:bookmarkEnd w:id="32"/>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after="320" w:line="240" w:lineRule="auto"/>
              <w:rPr>
                <w:rFonts w:ascii="Times New Roman" w:cs="Times New Roman" w:eastAsia="Times New Roman" w:hAnsi="Times New Roman"/>
                <w:sz w:val="24"/>
                <w:szCs w:val="24"/>
              </w:rPr>
            </w:pPr>
            <w:hyperlink r:id="rId19">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15">
            <w:pPr>
              <w:widowControl w:val="0"/>
              <w:numPr>
                <w:ilvl w:val="0"/>
                <w:numId w:val="7"/>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Democracy </w:t>
            </w:r>
            <w:r w:rsidDel="00000000" w:rsidR="00000000" w:rsidRPr="00000000">
              <w:rPr>
                <w:rFonts w:ascii="Times New Roman" w:cs="Times New Roman" w:eastAsia="Times New Roman" w:hAnsi="Times New Roman"/>
                <w:sz w:val="24"/>
                <w:szCs w:val="24"/>
                <w:rtl w:val="0"/>
              </w:rPr>
              <w:t xml:space="preserve">by Sue Hurwitz</w:t>
            </w:r>
          </w:p>
          <w:p w:rsidR="00000000" w:rsidDel="00000000" w:rsidP="00000000" w:rsidRDefault="00000000" w:rsidRPr="00000000" w14:paraId="00000116">
            <w:pPr>
              <w:widowControl w:val="0"/>
              <w:numPr>
                <w:ilvl w:val="0"/>
                <w:numId w:val="7"/>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The Democratic Process </w:t>
            </w:r>
            <w:r w:rsidDel="00000000" w:rsidR="00000000" w:rsidRPr="00000000">
              <w:rPr>
                <w:rFonts w:ascii="Times New Roman" w:cs="Times New Roman" w:eastAsia="Times New Roman" w:hAnsi="Times New Roman"/>
                <w:sz w:val="24"/>
                <w:szCs w:val="24"/>
                <w:rtl w:val="0"/>
              </w:rPr>
              <w:t xml:space="preserve">by Mark Friedman</w:t>
            </w:r>
            <w:r w:rsidDel="00000000" w:rsidR="00000000" w:rsidRPr="00000000">
              <w:rPr>
                <w:rtl w:val="0"/>
              </w:rPr>
            </w:r>
          </w:p>
        </w:tc>
      </w:tr>
    </w:tbl>
    <w:p w:rsidR="00000000" w:rsidDel="00000000" w:rsidP="00000000" w:rsidRDefault="00000000" w:rsidRPr="00000000" w14:paraId="00000117">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Rule of Law Viewing Guide</w:t>
            </w:r>
          </w:p>
          <w:p w:rsidR="00000000" w:rsidDel="00000000" w:rsidP="00000000" w:rsidRDefault="00000000" w:rsidRPr="00000000" w14:paraId="0000011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Rule of Law Skit Activity worksheet</w:t>
            </w:r>
            <w:r w:rsidDel="00000000" w:rsidR="00000000" w:rsidRPr="00000000">
              <w:rPr>
                <w:rtl w:val="0"/>
              </w:rPr>
            </w:r>
          </w:p>
          <w:p w:rsidR="00000000" w:rsidDel="00000000" w:rsidP="00000000" w:rsidRDefault="00000000" w:rsidRPr="00000000" w14:paraId="0000011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Rule of Law Case Studies</w:t>
            </w:r>
          </w:p>
          <w:p w:rsidR="00000000" w:rsidDel="00000000" w:rsidP="00000000" w:rsidRDefault="00000000" w:rsidRPr="00000000" w14:paraId="0000011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E">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United States Courts video: ​​</w:t>
            </w:r>
            <w:hyperlink r:id="rId20">
              <w:r w:rsidDel="00000000" w:rsidR="00000000" w:rsidRPr="00000000">
                <w:rPr>
                  <w:rFonts w:ascii="Times New Roman" w:cs="Times New Roman" w:eastAsia="Times New Roman" w:hAnsi="Times New Roman"/>
                  <w:color w:val="1155cc"/>
                  <w:sz w:val="24"/>
                  <w:szCs w:val="24"/>
                  <w:u w:val="single"/>
                  <w:rtl w:val="0"/>
                </w:rPr>
                <w:t xml:space="preserve">https://www.youtube.com/watch?v=bmAKAHDSnGs</w:t>
              </w:r>
            </w:hyperlink>
            <w:r w:rsidDel="00000000" w:rsidR="00000000" w:rsidRPr="00000000">
              <w:rPr>
                <w:rtl w:val="0"/>
              </w:rPr>
            </w:r>
          </w:p>
          <w:p w:rsidR="00000000" w:rsidDel="00000000" w:rsidP="00000000" w:rsidRDefault="00000000" w:rsidRPr="00000000" w14:paraId="00000121">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Frost/Nixon Interview Clip: </w:t>
            </w:r>
            <w:hyperlink r:id="rId21">
              <w:r w:rsidDel="00000000" w:rsidR="00000000" w:rsidRPr="00000000">
                <w:rPr>
                  <w:rFonts w:ascii="Times New Roman" w:cs="Times New Roman" w:eastAsia="Times New Roman" w:hAnsi="Times New Roman"/>
                  <w:color w:val="1155cc"/>
                  <w:sz w:val="24"/>
                  <w:szCs w:val="24"/>
                  <w:u w:val="single"/>
                  <w:rtl w:val="0"/>
                </w:rPr>
                <w:t xml:space="preserve">https://www.youtube.com/watch?v=L_0Icc6cmRk</w:t>
              </w:r>
            </w:hyperlink>
            <w:r w:rsidDel="00000000" w:rsidR="00000000" w:rsidRPr="00000000">
              <w:rPr>
                <w:rtl w:val="0"/>
              </w:rPr>
            </w:r>
          </w:p>
          <w:p w:rsidR="00000000" w:rsidDel="00000000" w:rsidP="00000000" w:rsidRDefault="00000000" w:rsidRPr="00000000" w14:paraId="00000122">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The Center for Teaching the Rule of Law, The Law Rules video: </w:t>
            </w:r>
            <w:hyperlink r:id="rId22">
              <w:r w:rsidDel="00000000" w:rsidR="00000000" w:rsidRPr="00000000">
                <w:rPr>
                  <w:rFonts w:ascii="Times New Roman" w:cs="Times New Roman" w:eastAsia="Times New Roman" w:hAnsi="Times New Roman"/>
                  <w:color w:val="1155cc"/>
                  <w:sz w:val="24"/>
                  <w:szCs w:val="24"/>
                  <w:u w:val="single"/>
                  <w:rtl w:val="0"/>
                </w:rPr>
                <w:t xml:space="preserve">https://www.youtube.com/watch?v=DEFB8WBIw5A</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23">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Rule of Law Lesson Plan from iCivics: </w:t>
            </w:r>
            <w:hyperlink r:id="rId23">
              <w:r w:rsidDel="00000000" w:rsidR="00000000" w:rsidRPr="00000000">
                <w:rPr>
                  <w:rFonts w:ascii="Times New Roman" w:cs="Times New Roman" w:eastAsia="Times New Roman" w:hAnsi="Times New Roman"/>
                  <w:color w:val="1155cc"/>
                  <w:sz w:val="24"/>
                  <w:szCs w:val="24"/>
                  <w:u w:val="single"/>
                  <w:rtl w:val="0"/>
                </w:rPr>
                <w:t xml:space="preserve">http://www.icivics.org/teachers/lesson-plans/rule-law</w:t>
              </w:r>
            </w:hyperlink>
            <w:r w:rsidDel="00000000" w:rsidR="00000000" w:rsidRPr="00000000">
              <w:rPr>
                <w:rtl w:val="0"/>
              </w:rPr>
            </w:r>
          </w:p>
          <w:p w:rsidR="00000000" w:rsidDel="00000000" w:rsidP="00000000" w:rsidRDefault="00000000" w:rsidRPr="00000000" w14:paraId="00000124">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U.S Constitution Text: </w:t>
            </w:r>
            <w:hyperlink r:id="rId24">
              <w:r w:rsidDel="00000000" w:rsidR="00000000" w:rsidRPr="00000000">
                <w:rPr>
                  <w:rFonts w:ascii="Times New Roman" w:cs="Times New Roman" w:eastAsia="Times New Roman" w:hAnsi="Times New Roman"/>
                  <w:color w:val="1155cc"/>
                  <w:sz w:val="24"/>
                  <w:szCs w:val="24"/>
                  <w:u w:val="single"/>
                  <w:rtl w:val="0"/>
                </w:rPr>
                <w:t xml:space="preserve">http://constitutioncenter.org/media/files/constitution-full-text.pdf</w:t>
              </w:r>
            </w:hyperlink>
            <w:r w:rsidDel="00000000" w:rsidR="00000000" w:rsidRPr="00000000">
              <w:rPr>
                <w:rtl w:val="0"/>
              </w:rPr>
            </w:r>
          </w:p>
          <w:p w:rsidR="00000000" w:rsidDel="00000000" w:rsidP="00000000" w:rsidRDefault="00000000" w:rsidRPr="00000000" w14:paraId="00000125">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Street Law at the University of Washington Law School: </w:t>
            </w:r>
            <w:hyperlink r:id="rId25">
              <w:r w:rsidDel="00000000" w:rsidR="00000000" w:rsidRPr="00000000">
                <w:rPr>
                  <w:rFonts w:ascii="Times New Roman" w:cs="Times New Roman" w:eastAsia="Times New Roman" w:hAnsi="Times New Roman"/>
                  <w:color w:val="1155cc"/>
                  <w:sz w:val="24"/>
                  <w:szCs w:val="24"/>
                  <w:u w:val="single"/>
                  <w:rtl w:val="0"/>
                </w:rPr>
                <w:t xml:space="preserve">https://www.law.washington.edu/students/streetlaw/lessons.aspx</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tl w:val="0"/>
              </w:rPr>
            </w:r>
          </w:p>
          <w:p w:rsidR="00000000" w:rsidDel="00000000" w:rsidP="00000000" w:rsidRDefault="00000000" w:rsidRPr="00000000" w14:paraId="0000012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Rule of Law Case Studies:</w:t>
            </w:r>
            <w:r w:rsidDel="00000000" w:rsidR="00000000" w:rsidRPr="00000000">
              <w:rPr>
                <w:rFonts w:ascii="Times New Roman" w:cs="Times New Roman" w:eastAsia="Times New Roman" w:hAnsi="Times New Roman"/>
                <w:sz w:val="24"/>
                <w:szCs w:val="24"/>
                <w:rtl w:val="0"/>
              </w:rPr>
              <w:t xml:space="preserve"> </w:t>
            </w:r>
            <w:hyperlink r:id="rId26">
              <w:r w:rsidDel="00000000" w:rsidR="00000000" w:rsidRPr="00000000">
                <w:rPr>
                  <w:rFonts w:ascii="Times New Roman" w:cs="Times New Roman" w:eastAsia="Times New Roman" w:hAnsi="Times New Roman"/>
                  <w:color w:val="1155cc"/>
                  <w:sz w:val="24"/>
                  <w:szCs w:val="24"/>
                  <w:u w:val="single"/>
                  <w:rtl w:val="0"/>
                </w:rPr>
                <w:t xml:space="preserve">https://www.thecenterforruleoflaw.org/case-studies.html</w:t>
              </w:r>
            </w:hyperlink>
            <w:r w:rsidDel="00000000" w:rsidR="00000000" w:rsidRPr="00000000">
              <w:rPr>
                <w:rtl w:val="0"/>
              </w:rPr>
            </w:r>
          </w:p>
          <w:p w:rsidR="00000000" w:rsidDel="00000000" w:rsidP="00000000" w:rsidRDefault="00000000" w:rsidRPr="00000000" w14:paraId="0000012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John Adams Quote: </w:t>
            </w:r>
            <w:hyperlink r:id="rId27">
              <w:r w:rsidDel="00000000" w:rsidR="00000000" w:rsidRPr="00000000">
                <w:rPr>
                  <w:rFonts w:ascii="Times New Roman" w:cs="Times New Roman" w:eastAsia="Times New Roman" w:hAnsi="Times New Roman"/>
                  <w:color w:val="1155cc"/>
                  <w:sz w:val="24"/>
                  <w:szCs w:val="24"/>
                  <w:u w:val="single"/>
                  <w:rtl w:val="0"/>
                </w:rPr>
                <w:t xml:space="preserve">http://www.john-adams-heritage.com/quotes/</w:t>
              </w:r>
            </w:hyperlink>
            <w:r w:rsidDel="00000000" w:rsidR="00000000" w:rsidRPr="00000000">
              <w:rPr>
                <w:rFonts w:ascii="Cambria" w:cs="Cambria" w:eastAsia="Cambria" w:hAnsi="Cambria"/>
                <w:color w:val="1155cc"/>
                <w:sz w:val="24"/>
                <w:szCs w:val="24"/>
                <w:rtl w:val="0"/>
              </w:rPr>
              <w:t xml:space="preserve"> </w:t>
            </w:r>
            <w:r w:rsidDel="00000000" w:rsidR="00000000" w:rsidRPr="00000000">
              <w:rPr>
                <w:rtl w:val="0"/>
              </w:rPr>
            </w:r>
          </w:p>
          <w:p w:rsidR="00000000" w:rsidDel="00000000" w:rsidP="00000000" w:rsidRDefault="00000000" w:rsidRPr="00000000" w14:paraId="000001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rFonts w:ascii="Times New Roman" w:cs="Times New Roman" w:eastAsia="Times New Roman" w:hAnsi="Times New Roman"/>
                <w:sz w:val="24"/>
                <w:szCs w:val="24"/>
              </w:rPr>
            </w:pPr>
            <w:bookmarkStart w:colFirst="0" w:colLast="0" w:name="_gjdgxs" w:id="33"/>
            <w:bookmarkEnd w:id="33"/>
            <w:r w:rsidDel="00000000" w:rsidR="00000000" w:rsidRPr="00000000">
              <w:rPr>
                <w:rFonts w:ascii="Times New Roman" w:cs="Times New Roman" w:eastAsia="Times New Roman" w:hAnsi="Times New Roman"/>
                <w:sz w:val="24"/>
                <w:szCs w:val="24"/>
                <w:rtl w:val="0"/>
              </w:rPr>
              <w:t xml:space="preserve">Theodore Roosevelt Quote: </w:t>
            </w:r>
            <w:hyperlink r:id="rId28">
              <w:r w:rsidDel="00000000" w:rsidR="00000000" w:rsidRPr="00000000">
                <w:rPr>
                  <w:rFonts w:ascii="Times New Roman" w:cs="Times New Roman" w:eastAsia="Times New Roman" w:hAnsi="Times New Roman"/>
                  <w:color w:val="1155cc"/>
                  <w:sz w:val="24"/>
                  <w:szCs w:val="24"/>
                  <w:u w:val="single"/>
                  <w:rtl w:val="0"/>
                </w:rPr>
                <w:t xml:space="preserve">http://www.theodoreroosevelt.org/site/c.elKSIdOWIiJ8H/b.9297493/k.7CB9/Quotations_from_the_speeches_and_other_works_of_Theodore_Roosevelt.htm</w:t>
              </w:r>
            </w:hyperlink>
            <w:r w:rsidDel="00000000" w:rsidR="00000000" w:rsidRPr="00000000">
              <w:rPr>
                <w:rFonts w:ascii="Times New Roman" w:cs="Times New Roman" w:eastAsia="Times New Roman" w:hAnsi="Times New Roman"/>
                <w:color w:val="1155cc"/>
                <w:sz w:val="24"/>
                <w:szCs w:val="24"/>
                <w:rtl w:val="0"/>
              </w:rPr>
              <w:t xml:space="preserve">,</w:t>
            </w:r>
            <w:r w:rsidDel="00000000" w:rsidR="00000000" w:rsidRPr="00000000">
              <w:rPr>
                <w:rFonts w:ascii="Times New Roman" w:cs="Times New Roman" w:eastAsia="Times New Roman" w:hAnsi="Times New Roman"/>
                <w:sz w:val="24"/>
                <w:szCs w:val="24"/>
                <w:rtl w:val="0"/>
              </w:rPr>
              <w:t xml:space="preserve"> Accessed April 2013</w:t>
            </w:r>
            <w:r w:rsidDel="00000000" w:rsidR="00000000" w:rsidRPr="00000000">
              <w:rPr>
                <w:rtl w:val="0"/>
              </w:rPr>
            </w:r>
          </w:p>
        </w:tc>
      </w:tr>
    </w:tbl>
    <w:p w:rsidR="00000000" w:rsidDel="00000000" w:rsidP="00000000" w:rsidRDefault="00000000" w:rsidRPr="00000000" w14:paraId="00000129">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1440" w:top="144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A">
    <w:pPr>
      <w:jc w:val="right"/>
      <w:rPr/>
    </w:pPr>
    <w:r w:rsidDel="00000000" w:rsidR="00000000" w:rsidRPr="00000000">
      <w:rPr>
        <w:rFonts w:ascii="Times New Roman" w:cs="Times New Roman" w:eastAsia="Times New Roman" w:hAnsi="Times New Roman"/>
        <w:sz w:val="24"/>
        <w:szCs w:val="24"/>
        <w:rtl w:val="0"/>
      </w:rPr>
      <w:t xml:space="preserve">SS.7.CG.1.11 -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jc w:val="right"/>
      <w:rPr/>
    </w:pPr>
    <w:r w:rsidDel="00000000" w:rsidR="00000000" w:rsidRPr="00000000">
      <w:rPr>
        <w:rFonts w:ascii="Times New Roman" w:cs="Times New Roman" w:eastAsia="Times New Roman" w:hAnsi="Times New Roman"/>
        <w:sz w:val="24"/>
        <w:szCs w:val="24"/>
        <w:rtl w:val="0"/>
      </w:rPr>
      <w:t xml:space="preserve">SS.7.CG.1.11 -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B">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9">
    <w:lvl w:ilvl="0">
      <w:start w:val="1"/>
      <w:numFmt w:val="bullet"/>
      <w:lvlText w:val="▪"/>
      <w:lvlJc w:val="left"/>
      <w:pPr>
        <w:ind w:left="1350" w:hanging="360"/>
      </w:pPr>
      <w:rPr>
        <w:rFonts w:ascii="Noto Sans Symbols" w:cs="Noto Sans Symbols" w:eastAsia="Noto Sans Symbols" w:hAnsi="Noto Sans Symbols"/>
        <w:sz w:val="18"/>
        <w:szCs w:val="18"/>
      </w:rPr>
    </w:lvl>
    <w:lvl w:ilvl="1">
      <w:start w:val="1"/>
      <w:numFmt w:val="bullet"/>
      <w:lvlText w:val="o"/>
      <w:lvlJc w:val="left"/>
      <w:pPr>
        <w:ind w:left="2070" w:hanging="360"/>
      </w:pPr>
      <w:rPr>
        <w:rFonts w:ascii="Courier New" w:cs="Courier New" w:eastAsia="Courier New" w:hAnsi="Courier New"/>
      </w:rPr>
    </w:lvl>
    <w:lvl w:ilvl="2">
      <w:start w:val="1"/>
      <w:numFmt w:val="bullet"/>
      <w:lvlText w:val="▪"/>
      <w:lvlJc w:val="left"/>
      <w:pPr>
        <w:ind w:left="2790" w:hanging="360"/>
      </w:pPr>
      <w:rPr>
        <w:rFonts w:ascii="Noto Sans Symbols" w:cs="Noto Sans Symbols" w:eastAsia="Noto Sans Symbols" w:hAnsi="Noto Sans Symbols"/>
      </w:rPr>
    </w:lvl>
    <w:lvl w:ilvl="3">
      <w:start w:val="1"/>
      <w:numFmt w:val="bullet"/>
      <w:lvlText w:val="●"/>
      <w:lvlJc w:val="left"/>
      <w:pPr>
        <w:ind w:left="3510" w:hanging="360"/>
      </w:pPr>
      <w:rPr>
        <w:rFonts w:ascii="Noto Sans Symbols" w:cs="Noto Sans Symbols" w:eastAsia="Noto Sans Symbols" w:hAnsi="Noto Sans Symbols"/>
      </w:rPr>
    </w:lvl>
    <w:lvl w:ilvl="4">
      <w:start w:val="1"/>
      <w:numFmt w:val="bullet"/>
      <w:lvlText w:val="o"/>
      <w:lvlJc w:val="left"/>
      <w:pPr>
        <w:ind w:left="4230" w:hanging="360"/>
      </w:pPr>
      <w:rPr>
        <w:rFonts w:ascii="Courier New" w:cs="Courier New" w:eastAsia="Courier New" w:hAnsi="Courier New"/>
      </w:rPr>
    </w:lvl>
    <w:lvl w:ilvl="5">
      <w:start w:val="1"/>
      <w:numFmt w:val="bullet"/>
      <w:lvlText w:val="▪"/>
      <w:lvlJc w:val="left"/>
      <w:pPr>
        <w:ind w:left="4950" w:hanging="360"/>
      </w:pPr>
      <w:rPr>
        <w:rFonts w:ascii="Noto Sans Symbols" w:cs="Noto Sans Symbols" w:eastAsia="Noto Sans Symbols" w:hAnsi="Noto Sans Symbols"/>
      </w:rPr>
    </w:lvl>
    <w:lvl w:ilvl="6">
      <w:start w:val="1"/>
      <w:numFmt w:val="bullet"/>
      <w:lvlText w:val="●"/>
      <w:lvlJc w:val="left"/>
      <w:pPr>
        <w:ind w:left="5670" w:hanging="360"/>
      </w:pPr>
      <w:rPr>
        <w:rFonts w:ascii="Noto Sans Symbols" w:cs="Noto Sans Symbols" w:eastAsia="Noto Sans Symbols" w:hAnsi="Noto Sans Symbols"/>
      </w:rPr>
    </w:lvl>
    <w:lvl w:ilvl="7">
      <w:start w:val="1"/>
      <w:numFmt w:val="bullet"/>
      <w:lvlText w:val="o"/>
      <w:lvlJc w:val="left"/>
      <w:pPr>
        <w:ind w:left="6390" w:hanging="360"/>
      </w:pPr>
      <w:rPr>
        <w:rFonts w:ascii="Courier New" w:cs="Courier New" w:eastAsia="Courier New" w:hAnsi="Courier New"/>
      </w:rPr>
    </w:lvl>
    <w:lvl w:ilvl="8">
      <w:start w:val="1"/>
      <w:numFmt w:val="bullet"/>
      <w:lvlText w:val="▪"/>
      <w:lvlJc w:val="left"/>
      <w:pPr>
        <w:ind w:left="7110" w:hanging="360"/>
      </w:pPr>
      <w:rPr>
        <w:rFonts w:ascii="Noto Sans Symbols" w:cs="Noto Sans Symbols" w:eastAsia="Noto Sans Symbols" w:hAnsi="Noto Sans Symbols"/>
      </w:rPr>
    </w:lvl>
  </w:abstractNum>
  <w:abstractNum w:abstractNumId="10">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bmAKAHDSnGs" TargetMode="External"/><Relationship Id="rId22" Type="http://schemas.openxmlformats.org/officeDocument/2006/relationships/hyperlink" Target="https://www.youtube.com/watch?v=DEFB8WBIw5A" TargetMode="External"/><Relationship Id="rId21" Type="http://schemas.openxmlformats.org/officeDocument/2006/relationships/hyperlink" Target="https://www.youtube.com/watch?v=L_0Icc6cmRk" TargetMode="External"/><Relationship Id="rId24" Type="http://schemas.openxmlformats.org/officeDocument/2006/relationships/hyperlink" Target="http://constitutioncenter.org/media/files/constitution-full-text.pdf" TargetMode="External"/><Relationship Id="rId23" Type="http://schemas.openxmlformats.org/officeDocument/2006/relationships/hyperlink" Target="http://www.icivics.org/teachers/lesson-plans/rule-la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www.thecenterforruleoflaw.org/case-studies.html" TargetMode="External"/><Relationship Id="rId25" Type="http://schemas.openxmlformats.org/officeDocument/2006/relationships/hyperlink" Target="https://www.law.washington.edu/students/streetlaw/lessons.aspx" TargetMode="External"/><Relationship Id="rId28" Type="http://schemas.openxmlformats.org/officeDocument/2006/relationships/hyperlink" Target="http://www.theodoreroosevelt.org/site/c.elKSIdOWIiJ8H/b.9297493/k.7CB9/Quotations_from_the_speeches_and_other_works_of_Theodore_Roosevelt.htm" TargetMode="External"/><Relationship Id="rId27" Type="http://schemas.openxmlformats.org/officeDocument/2006/relationships/hyperlink" Target="http://www.john-adams-heritage.com/quotes/"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11" Type="http://schemas.openxmlformats.org/officeDocument/2006/relationships/hyperlink" Target="http://www.sl.nsw.gov.au/" TargetMode="External"/><Relationship Id="rId10" Type="http://schemas.openxmlformats.org/officeDocument/2006/relationships/hyperlink" Target="http://www.usip.org" TargetMode="External"/><Relationship Id="rId13" Type="http://schemas.openxmlformats.org/officeDocument/2006/relationships/hyperlink" Target="http://www.sl.nsw.gov.au/" TargetMode="External"/><Relationship Id="rId12" Type="http://schemas.openxmlformats.org/officeDocument/2006/relationships/hyperlink" Target="http://www.sl.nsw.gov.au/" TargetMode="External"/><Relationship Id="rId15" Type="http://schemas.openxmlformats.org/officeDocument/2006/relationships/hyperlink" Target="http://www.sl.nsw.gov.au/" TargetMode="External"/><Relationship Id="rId14" Type="http://schemas.openxmlformats.org/officeDocument/2006/relationships/hyperlink" Target="http://www.worldjusticeproject.org" TargetMode="External"/><Relationship Id="rId17" Type="http://schemas.openxmlformats.org/officeDocument/2006/relationships/hyperlink" Target="https://www.youtube.com/watch?v=bmAKAHDSnGs" TargetMode="External"/><Relationship Id="rId16" Type="http://schemas.openxmlformats.org/officeDocument/2006/relationships/hyperlink" Target="http://www.usip.org" TargetMode="External"/><Relationship Id="rId19" Type="http://schemas.openxmlformats.org/officeDocument/2006/relationships/hyperlink" Target="http://civics360.org" TargetMode="External"/><Relationship Id="rId18" Type="http://schemas.openxmlformats.org/officeDocument/2006/relationships/hyperlink" Target="https://www.youtube.com/watch?v=L_0Icc6cmR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