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00" w:before="240"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The Constitutional Framework of the United States</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4524375</wp:posOffset>
                </wp:positionH>
                <wp:positionV relativeFrom="paragraph">
                  <wp:posOffset>447675</wp:posOffset>
                </wp:positionV>
                <wp:extent cx="1564384" cy="1304925"/>
                <wp:effectExtent b="0" l="0" r="0" t="0"/>
                <wp:wrapSquare wrapText="bothSides" distB="114300" distT="114300" distL="114300" distR="114300"/>
                <wp:docPr id="2" name=""/>
                <a:graphic>
                  <a:graphicData uri="http://schemas.microsoft.com/office/word/2010/wordprocessingGroup">
                    <wpg:wgp>
                      <wpg:cNvGrpSpPr/>
                      <wpg:grpSpPr>
                        <a:xfrm>
                          <a:off x="152400" y="152400"/>
                          <a:ext cx="1564384" cy="1304925"/>
                          <a:chOff x="152400" y="152400"/>
                          <a:chExt cx="1933600" cy="1613425"/>
                        </a:xfrm>
                      </wpg:grpSpPr>
                      <pic:pic>
                        <pic:nvPicPr>
                          <pic:cNvPr id="4" name="Shape 4"/>
                          <pic:cNvPicPr preferRelativeResize="0"/>
                        </pic:nvPicPr>
                        <pic:blipFill>
                          <a:blip r:embed="rId6">
                            <a:alphaModFix/>
                          </a:blip>
                          <a:stretch>
                            <a:fillRect/>
                          </a:stretch>
                        </pic:blipFill>
                        <pic:spPr>
                          <a:xfrm>
                            <a:off x="152400" y="152400"/>
                            <a:ext cx="1933575" cy="1238250"/>
                          </a:xfrm>
                          <a:prstGeom prst="rect">
                            <a:avLst/>
                          </a:prstGeom>
                          <a:noFill/>
                          <a:ln>
                            <a:noFill/>
                          </a:ln>
                        </pic:spPr>
                      </pic:pic>
                      <wps:wsp>
                        <wps:cNvSpPr txBox="1"/>
                        <wps:cNvPr id="5" name="Shape 5"/>
                        <wps:spPr>
                          <a:xfrm>
                            <a:off x="163600" y="1365625"/>
                            <a:ext cx="19224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The Framers during the signing of the U.S. Constitution</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4524375</wp:posOffset>
                </wp:positionH>
                <wp:positionV relativeFrom="paragraph">
                  <wp:posOffset>447675</wp:posOffset>
                </wp:positionV>
                <wp:extent cx="1564384" cy="1304925"/>
                <wp:effectExtent b="0" l="0" r="0" t="0"/>
                <wp:wrapSquare wrapText="bothSides" distB="114300" distT="114300" distL="114300" distR="114300"/>
                <wp:docPr id="2"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1564384" cy="1304925"/>
                        </a:xfrm>
                        <a:prstGeom prst="rect"/>
                        <a:ln/>
                      </pic:spPr>
                    </pic:pic>
                  </a:graphicData>
                </a:graphic>
              </wp:anchor>
            </w:drawing>
          </mc:Fallback>
        </mc:AlternateContent>
      </w:r>
    </w:p>
    <w:p w:rsidR="00000000" w:rsidDel="00000000" w:rsidP="00000000" w:rsidRDefault="00000000" w:rsidRPr="00000000" w14:paraId="00000002">
      <w:pPr>
        <w:spacing w:after="24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United States of America is a </w:t>
      </w:r>
      <w:r w:rsidDel="00000000" w:rsidR="00000000" w:rsidRPr="00000000">
        <w:rPr>
          <w:rFonts w:ascii="Times New Roman" w:cs="Times New Roman" w:eastAsia="Times New Roman" w:hAnsi="Times New Roman"/>
          <w:b w:val="1"/>
          <w:sz w:val="24"/>
          <w:szCs w:val="24"/>
          <w:rtl w:val="0"/>
        </w:rPr>
        <w:t xml:space="preserve">constitutional republic</w:t>
      </w:r>
      <w:r w:rsidDel="00000000" w:rsidR="00000000" w:rsidRPr="00000000">
        <w:rPr>
          <w:rFonts w:ascii="Times New Roman" w:cs="Times New Roman" w:eastAsia="Times New Roman" w:hAnsi="Times New Roman"/>
          <w:sz w:val="24"/>
          <w:szCs w:val="24"/>
          <w:rtl w:val="0"/>
        </w:rPr>
        <w:t xml:space="preserve">, which means we live in a country where elected representatives govern according to our Constitution. The U.S. Constitution was created in 1787, becoming the supreme law of the land in 1788, when New Hampshire became the ninth state to ratify it (Article VII). The men who wrote the Constitution are commonly called the “Framers.”</w:t>
      </w:r>
    </w:p>
    <w:p w:rsidR="00000000" w:rsidDel="00000000" w:rsidP="00000000" w:rsidRDefault="00000000" w:rsidRPr="00000000" w14:paraId="00000003">
      <w:pPr>
        <w:spacing w:after="240" w:before="24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Framers came from all over the United States and from many different backgrounds. These men were doing something the modern world had not seen, establishing a republic of, by, and for the people. Almost every country at the time of the writing of the U.S. Constitution was a monarchy. The Framers struggled with how much power to grant the new government. They worried if they gave it too little power, it would not be able to meet the challenges (examples: invasion by a foreign country, the ability to pay its bills) the country might face. If they gave the new government too much power, it could become tyrannical and be no better than King George III and the British Parliament. To help figure out which principles would be included in our government, the Framers looked to ancient Greece, ancient Rome, and the Judeo-Christian tradition.</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5162550</wp:posOffset>
                </wp:positionH>
                <wp:positionV relativeFrom="paragraph">
                  <wp:posOffset>314325</wp:posOffset>
                </wp:positionV>
                <wp:extent cx="990600" cy="1685925"/>
                <wp:effectExtent b="0" l="0" r="0" t="0"/>
                <wp:wrapSquare wrapText="bothSides" distB="114300" distT="114300" distL="114300" distR="114300"/>
                <wp:docPr id="7" name=""/>
                <a:graphic>
                  <a:graphicData uri="http://schemas.microsoft.com/office/word/2010/wordprocessingGroup">
                    <wpg:wgp>
                      <wpg:cNvGrpSpPr/>
                      <wpg:grpSpPr>
                        <a:xfrm>
                          <a:off x="152400" y="152400"/>
                          <a:ext cx="990600" cy="1685925"/>
                          <a:chOff x="152400" y="152400"/>
                          <a:chExt cx="972375" cy="1670150"/>
                        </a:xfrm>
                      </wpg:grpSpPr>
                      <pic:pic>
                        <pic:nvPicPr>
                          <pic:cNvPr id="14" name="Shape 14"/>
                          <pic:cNvPicPr preferRelativeResize="0"/>
                        </pic:nvPicPr>
                        <pic:blipFill>
                          <a:blip r:embed="rId8">
                            <a:alphaModFix/>
                          </a:blip>
                          <a:stretch>
                            <a:fillRect/>
                          </a:stretch>
                        </pic:blipFill>
                        <pic:spPr>
                          <a:xfrm>
                            <a:off x="152400" y="152400"/>
                            <a:ext cx="942975" cy="1323975"/>
                          </a:xfrm>
                          <a:prstGeom prst="rect">
                            <a:avLst/>
                          </a:prstGeom>
                          <a:noFill/>
                          <a:ln>
                            <a:noFill/>
                          </a:ln>
                        </pic:spPr>
                      </pic:pic>
                      <wps:wsp>
                        <wps:cNvSpPr txBox="1"/>
                        <wps:cNvPr id="15" name="Shape 15"/>
                        <wps:spPr>
                          <a:xfrm>
                            <a:off x="153375" y="1422350"/>
                            <a:ext cx="9714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King George III of Great Britain</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5162550</wp:posOffset>
                </wp:positionH>
                <wp:positionV relativeFrom="paragraph">
                  <wp:posOffset>314325</wp:posOffset>
                </wp:positionV>
                <wp:extent cx="990600" cy="1685925"/>
                <wp:effectExtent b="0" l="0" r="0" t="0"/>
                <wp:wrapSquare wrapText="bothSides" distB="114300" distT="114300" distL="114300" distR="114300"/>
                <wp:docPr id="7"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990600" cy="1685925"/>
                        </a:xfrm>
                        <a:prstGeom prst="rect"/>
                        <a:ln/>
                      </pic:spPr>
                    </pic:pic>
                  </a:graphicData>
                </a:graphic>
              </wp:anchor>
            </w:drawing>
          </mc:Fallback>
        </mc:AlternateContent>
      </w:r>
    </w:p>
    <w:p w:rsidR="00000000" w:rsidDel="00000000" w:rsidP="00000000" w:rsidRDefault="00000000" w:rsidRPr="00000000" w14:paraId="00000004">
      <w:pPr>
        <w:spacing w:after="200" w:before="240"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Ancient Greece: Democracy is Born</w:t>
      </w:r>
    </w:p>
    <w:p w:rsidR="00000000" w:rsidDel="00000000" w:rsidP="00000000" w:rsidRDefault="00000000" w:rsidRPr="00000000" w14:paraId="00000005">
      <w:pPr>
        <w:spacing w:after="24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ancient Greeks established the world’s first </w:t>
      </w:r>
      <w:r w:rsidDel="00000000" w:rsidR="00000000" w:rsidRPr="00000000">
        <w:rPr>
          <w:rFonts w:ascii="Times New Roman" w:cs="Times New Roman" w:eastAsia="Times New Roman" w:hAnsi="Times New Roman"/>
          <w:b w:val="1"/>
          <w:sz w:val="24"/>
          <w:szCs w:val="24"/>
          <w:rtl w:val="0"/>
        </w:rPr>
        <w:t xml:space="preserve">democracies</w:t>
      </w:r>
      <w:r w:rsidDel="00000000" w:rsidR="00000000" w:rsidRPr="00000000">
        <w:rPr>
          <w:rFonts w:ascii="Times New Roman" w:cs="Times New Roman" w:eastAsia="Times New Roman" w:hAnsi="Times New Roman"/>
          <w:sz w:val="24"/>
          <w:szCs w:val="24"/>
          <w:rtl w:val="0"/>
        </w:rPr>
        <w:t xml:space="preserve">. City-states, known as “</w:t>
      </w:r>
      <w:r w:rsidDel="00000000" w:rsidR="00000000" w:rsidRPr="00000000">
        <w:rPr>
          <w:rFonts w:ascii="Times New Roman" w:cs="Times New Roman" w:eastAsia="Times New Roman" w:hAnsi="Times New Roman"/>
          <w:b w:val="1"/>
          <w:sz w:val="24"/>
          <w:szCs w:val="24"/>
          <w:rtl w:val="0"/>
        </w:rPr>
        <w:t xml:space="preserve">polis</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were self-governing communities that existed all throughout ancient Greece. The largest polis, Athens, established a system where all adult male citizens regularly gathered in a </w:t>
      </w:r>
      <w:r w:rsidDel="00000000" w:rsidR="00000000" w:rsidRPr="00000000">
        <w:rPr>
          <w:rFonts w:ascii="Times New Roman" w:cs="Times New Roman" w:eastAsia="Times New Roman" w:hAnsi="Times New Roman"/>
          <w:b w:val="1"/>
          <w:sz w:val="24"/>
          <w:szCs w:val="24"/>
          <w:rtl w:val="0"/>
        </w:rPr>
        <w:t xml:space="preserve">legislative body</w:t>
      </w:r>
      <w:r w:rsidDel="00000000" w:rsidR="00000000" w:rsidRPr="00000000">
        <w:rPr>
          <w:rFonts w:ascii="Times New Roman" w:cs="Times New Roman" w:eastAsia="Times New Roman" w:hAnsi="Times New Roman"/>
          <w:sz w:val="24"/>
          <w:szCs w:val="24"/>
          <w:rtl w:val="0"/>
        </w:rPr>
        <w:t xml:space="preserve"> called the Assembly to vote directly on important matters the city faced. Whether the issue was to pass a new law or go to war, every citizen present had the right to speak their views and vote on the matter, usually through a show of hands. While only adult male citizens had </w:t>
      </w:r>
      <w:r w:rsidDel="00000000" w:rsidR="00000000" w:rsidRPr="00000000">
        <w:rPr>
          <w:rFonts w:ascii="Times New Roman" w:cs="Times New Roman" w:eastAsia="Times New Roman" w:hAnsi="Times New Roman"/>
          <w:b w:val="1"/>
          <w:sz w:val="24"/>
          <w:szCs w:val="24"/>
          <w:rtl w:val="0"/>
        </w:rPr>
        <w:t xml:space="preserve">voting rights</w:t>
      </w:r>
      <w:r w:rsidDel="00000000" w:rsidR="00000000" w:rsidRPr="00000000">
        <w:rPr>
          <w:rFonts w:ascii="Times New Roman" w:cs="Times New Roman" w:eastAsia="Times New Roman" w:hAnsi="Times New Roman"/>
          <w:sz w:val="24"/>
          <w:szCs w:val="24"/>
          <w:rtl w:val="0"/>
        </w:rPr>
        <w:t xml:space="preserve">, civic participation was considered one of the most important responsibilities a citizen could fulfill.  In addition to voting, serving on juries and volunteering for military service were other opportunities for </w:t>
      </w:r>
      <w:r w:rsidDel="00000000" w:rsidR="00000000" w:rsidRPr="00000000">
        <w:rPr>
          <w:rFonts w:ascii="Times New Roman" w:cs="Times New Roman" w:eastAsia="Times New Roman" w:hAnsi="Times New Roman"/>
          <w:b w:val="1"/>
          <w:sz w:val="24"/>
          <w:szCs w:val="24"/>
          <w:rtl w:val="0"/>
        </w:rPr>
        <w:t xml:space="preserve">civic participation</w:t>
      </w:r>
      <w:r w:rsidDel="00000000" w:rsidR="00000000" w:rsidRPr="00000000">
        <w:rPr>
          <w:rFonts w:ascii="Times New Roman" w:cs="Times New Roman" w:eastAsia="Times New Roman" w:hAnsi="Times New Roman"/>
          <w:sz w:val="24"/>
          <w:szCs w:val="24"/>
          <w:rtl w:val="0"/>
        </w:rPr>
        <w:t xml:space="preserve">. Some of these Greek city-states wrote down their customs, rules, and laws. This served as a </w:t>
      </w:r>
      <w:r w:rsidDel="00000000" w:rsidR="00000000" w:rsidRPr="00000000">
        <w:rPr>
          <w:rFonts w:ascii="Times New Roman" w:cs="Times New Roman" w:eastAsia="Times New Roman" w:hAnsi="Times New Roman"/>
          <w:b w:val="1"/>
          <w:sz w:val="24"/>
          <w:szCs w:val="24"/>
          <w:rtl w:val="0"/>
        </w:rPr>
        <w:t xml:space="preserve">written constitution</w:t>
      </w:r>
      <w:r w:rsidDel="00000000" w:rsidR="00000000" w:rsidRPr="00000000">
        <w:rPr>
          <w:rFonts w:ascii="Times New Roman" w:cs="Times New Roman" w:eastAsia="Times New Roman" w:hAnsi="Times New Roman"/>
          <w:sz w:val="24"/>
          <w:szCs w:val="24"/>
          <w:rtl w:val="0"/>
        </w:rPr>
        <w:t xml:space="preserve"> for how the polis should be governed. When writing a book called </w:t>
      </w:r>
      <w:r w:rsidDel="00000000" w:rsidR="00000000" w:rsidRPr="00000000">
        <w:rPr>
          <w:rFonts w:ascii="Times New Roman" w:cs="Times New Roman" w:eastAsia="Times New Roman" w:hAnsi="Times New Roman"/>
          <w:i w:val="1"/>
          <w:sz w:val="24"/>
          <w:szCs w:val="24"/>
          <w:rtl w:val="0"/>
        </w:rPr>
        <w:t xml:space="preserve">Politics</w:t>
      </w:r>
      <w:r w:rsidDel="00000000" w:rsidR="00000000" w:rsidRPr="00000000">
        <w:rPr>
          <w:rFonts w:ascii="Times New Roman" w:cs="Times New Roman" w:eastAsia="Times New Roman" w:hAnsi="Times New Roman"/>
          <w:sz w:val="24"/>
          <w:szCs w:val="24"/>
          <w:rtl w:val="0"/>
        </w:rPr>
        <w:t xml:space="preserve"> that many American Framers would one day read, well-known ancient Greek philosopher Aristotle researched and recorded the constitutions of about 158 city-states.    </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1438275</wp:posOffset>
                </wp:positionV>
                <wp:extent cx="1886094" cy="1302075"/>
                <wp:effectExtent b="0" l="0" r="0" t="0"/>
                <wp:wrapSquare wrapText="bothSides" distB="114300" distT="114300" distL="114300" distR="114300"/>
                <wp:docPr id="6" name=""/>
                <a:graphic>
                  <a:graphicData uri="http://schemas.microsoft.com/office/word/2010/wordprocessingGroup">
                    <wpg:wgp>
                      <wpg:cNvGrpSpPr/>
                      <wpg:grpSpPr>
                        <a:xfrm>
                          <a:off x="152400" y="152400"/>
                          <a:ext cx="1886094" cy="1302075"/>
                          <a:chOff x="152400" y="152400"/>
                          <a:chExt cx="1857375" cy="1276125"/>
                        </a:xfrm>
                      </wpg:grpSpPr>
                      <pic:pic>
                        <pic:nvPicPr>
                          <pic:cNvPr id="12" name="Shape 12"/>
                          <pic:cNvPicPr preferRelativeResize="0"/>
                        </pic:nvPicPr>
                        <pic:blipFill rotWithShape="1">
                          <a:blip r:embed="rId10">
                            <a:alphaModFix/>
                          </a:blip>
                          <a:srcRect b="0" l="0" r="13329" t="0"/>
                          <a:stretch/>
                        </pic:blipFill>
                        <pic:spPr>
                          <a:xfrm>
                            <a:off x="152400" y="152400"/>
                            <a:ext cx="1857375" cy="1047750"/>
                          </a:xfrm>
                          <a:prstGeom prst="rect">
                            <a:avLst/>
                          </a:prstGeom>
                          <a:noFill/>
                          <a:ln>
                            <a:noFill/>
                          </a:ln>
                        </pic:spPr>
                      </pic:pic>
                      <wps:wsp>
                        <wps:cNvSpPr txBox="1"/>
                        <wps:cNvPr id="13" name="Shape 13"/>
                        <wps:spPr>
                          <a:xfrm>
                            <a:off x="153375" y="1136025"/>
                            <a:ext cx="1809900" cy="29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The original Constitution of Athens</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1438275</wp:posOffset>
                </wp:positionV>
                <wp:extent cx="1886094" cy="1302075"/>
                <wp:effectExtent b="0" l="0" r="0" t="0"/>
                <wp:wrapSquare wrapText="bothSides" distB="114300" distT="114300" distL="114300" distR="114300"/>
                <wp:docPr id="6" name="image7.png"/>
                <a:graphic>
                  <a:graphicData uri="http://schemas.openxmlformats.org/drawingml/2006/picture">
                    <pic:pic>
                      <pic:nvPicPr>
                        <pic:cNvPr id="0" name="image7.png"/>
                        <pic:cNvPicPr preferRelativeResize="0"/>
                      </pic:nvPicPr>
                      <pic:blipFill>
                        <a:blip r:embed="rId11"/>
                        <a:srcRect/>
                        <a:stretch>
                          <a:fillRect/>
                        </a:stretch>
                      </pic:blipFill>
                      <pic:spPr>
                        <a:xfrm>
                          <a:off x="0" y="0"/>
                          <a:ext cx="1886094" cy="1302075"/>
                        </a:xfrm>
                        <a:prstGeom prst="rect"/>
                        <a:ln/>
                      </pic:spPr>
                    </pic:pic>
                  </a:graphicData>
                </a:graphic>
              </wp:anchor>
            </w:drawing>
          </mc:Fallback>
        </mc:AlternateContent>
      </w:r>
    </w:p>
    <w:p w:rsidR="00000000" w:rsidDel="00000000" w:rsidP="00000000" w:rsidRDefault="00000000" w:rsidRPr="00000000" w14:paraId="00000006">
      <w:pPr>
        <w:spacing w:after="200" w:before="240"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Ancient Rome: Republicanism on the Rise</w:t>
      </w:r>
    </w:p>
    <w:p w:rsidR="00000000" w:rsidDel="00000000" w:rsidP="00000000" w:rsidRDefault="00000000" w:rsidRPr="00000000" w14:paraId="00000007">
      <w:pPr>
        <w:spacing w:after="20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According to history and legend, they established a republic after the ancient Romans overthrew their king in 509 BC</w:t>
      </w:r>
      <w:r w:rsidDel="00000000" w:rsidR="00000000" w:rsidRPr="00000000">
        <w:rPr>
          <w:rFonts w:ascii="Times New Roman" w:cs="Times New Roman" w:eastAsia="Times New Roman" w:hAnsi="Times New Roman"/>
          <w:sz w:val="24"/>
          <w:szCs w:val="24"/>
          <w:rtl w:val="0"/>
        </w:rPr>
        <w:t xml:space="preserve">. For ancient Rome, this meant a government founded on the idea that the people were the source of governmental power. In a </w:t>
      </w:r>
      <w:r w:rsidDel="00000000" w:rsidR="00000000" w:rsidRPr="00000000">
        <w:rPr>
          <w:rFonts w:ascii="Times New Roman" w:cs="Times New Roman" w:eastAsia="Times New Roman" w:hAnsi="Times New Roman"/>
          <w:b w:val="1"/>
          <w:sz w:val="24"/>
          <w:szCs w:val="24"/>
          <w:rtl w:val="0"/>
        </w:rPr>
        <w:t xml:space="preserve">republican</w:t>
      </w:r>
      <w:r w:rsidDel="00000000" w:rsidR="00000000" w:rsidRPr="00000000">
        <w:rPr>
          <w:rFonts w:ascii="Times New Roman" w:cs="Times New Roman" w:eastAsia="Times New Roman" w:hAnsi="Times New Roman"/>
          <w:sz w:val="24"/>
          <w:szCs w:val="24"/>
          <w:rtl w:val="0"/>
        </w:rPr>
        <w:t xml:space="preserve"> form of government, the people give power to leaders they elect to </w:t>
      </w:r>
      <w:r w:rsidDel="00000000" w:rsidR="00000000" w:rsidRPr="00000000">
        <w:rPr>
          <w:rFonts w:ascii="Times New Roman" w:cs="Times New Roman" w:eastAsia="Times New Roman" w:hAnsi="Times New Roman"/>
          <w:b w:val="1"/>
          <w:sz w:val="24"/>
          <w:szCs w:val="24"/>
          <w:rtl w:val="0"/>
        </w:rPr>
        <w:t xml:space="preserve">represent</w:t>
      </w:r>
      <w:r w:rsidDel="00000000" w:rsidR="00000000" w:rsidRPr="00000000">
        <w:rPr>
          <w:rFonts w:ascii="Times New Roman" w:cs="Times New Roman" w:eastAsia="Times New Roman" w:hAnsi="Times New Roman"/>
          <w:sz w:val="24"/>
          <w:szCs w:val="24"/>
          <w:rtl w:val="0"/>
        </w:rPr>
        <w:t xml:space="preserve"> them and their interests. The Roman Republic consisted of elected consuls and tribunes and an appointed body called the </w:t>
      </w:r>
      <w:r w:rsidDel="00000000" w:rsidR="00000000" w:rsidRPr="00000000">
        <w:rPr>
          <w:rFonts w:ascii="Times New Roman" w:cs="Times New Roman" w:eastAsia="Times New Roman" w:hAnsi="Times New Roman"/>
          <w:sz w:val="24"/>
          <w:szCs w:val="24"/>
          <w:rtl w:val="0"/>
        </w:rPr>
        <w:t xml:space="preserve">Roman Senate.</w:t>
      </w:r>
      <w:r w:rsidDel="00000000" w:rsidR="00000000" w:rsidRPr="00000000">
        <w:rPr>
          <w:rFonts w:ascii="Times New Roman" w:cs="Times New Roman" w:eastAsia="Times New Roman" w:hAnsi="Times New Roman"/>
          <w:sz w:val="24"/>
          <w:szCs w:val="24"/>
          <w:rtl w:val="0"/>
        </w:rPr>
        <w:t xml:space="preserve"> Like the Greeks, ancient Rome had a strong tradition of </w:t>
      </w:r>
      <w:r w:rsidDel="00000000" w:rsidR="00000000" w:rsidRPr="00000000">
        <w:rPr>
          <w:rFonts w:ascii="Times New Roman" w:cs="Times New Roman" w:eastAsia="Times New Roman" w:hAnsi="Times New Roman"/>
          <w:b w:val="1"/>
          <w:sz w:val="24"/>
          <w:szCs w:val="24"/>
          <w:rtl w:val="0"/>
        </w:rPr>
        <w:t xml:space="preserve">civic participation</w:t>
      </w:r>
      <w:r w:rsidDel="00000000" w:rsidR="00000000" w:rsidRPr="00000000">
        <w:rPr>
          <w:rFonts w:ascii="Times New Roman" w:cs="Times New Roman" w:eastAsia="Times New Roman" w:hAnsi="Times New Roman"/>
          <w:sz w:val="24"/>
          <w:szCs w:val="24"/>
          <w:rtl w:val="0"/>
        </w:rPr>
        <w:t xml:space="preserve">. The Roman Republic evolved slowly, adding new governmental offices when necessary, and remained remarkably stable for many centuries. Much of its longevity is owed to the idea of </w:t>
      </w:r>
      <w:r w:rsidDel="00000000" w:rsidR="00000000" w:rsidRPr="00000000">
        <w:rPr>
          <w:rFonts w:ascii="Times New Roman" w:cs="Times New Roman" w:eastAsia="Times New Roman" w:hAnsi="Times New Roman"/>
          <w:b w:val="1"/>
          <w:sz w:val="24"/>
          <w:szCs w:val="24"/>
          <w:rtl w:val="0"/>
        </w:rPr>
        <w:t xml:space="preserve">separation of powers</w:t>
      </w:r>
      <w:r w:rsidDel="00000000" w:rsidR="00000000" w:rsidRPr="00000000">
        <w:rPr>
          <w:rFonts w:ascii="Times New Roman" w:cs="Times New Roman" w:eastAsia="Times New Roman" w:hAnsi="Times New Roman"/>
          <w:sz w:val="24"/>
          <w:szCs w:val="24"/>
          <w:rtl w:val="0"/>
        </w:rPr>
        <w:t xml:space="preserve">. The Romans deliberately did not concentrate too much government power into the “hands” of the few. In establishing their governmental structure, they worked to ensure all interests were represented, each </w:t>
      </w:r>
      <w:r w:rsidDel="00000000" w:rsidR="00000000" w:rsidRPr="00000000">
        <w:rPr>
          <w:rFonts w:ascii="Times New Roman" w:cs="Times New Roman" w:eastAsia="Times New Roman" w:hAnsi="Times New Roman"/>
          <w:sz w:val="24"/>
          <w:szCs w:val="24"/>
          <w:rtl w:val="0"/>
        </w:rPr>
        <w:t xml:space="preserve">part</w:t>
      </w:r>
      <w:r w:rsidDel="00000000" w:rsidR="00000000" w:rsidRPr="00000000">
        <w:rPr>
          <w:rFonts w:ascii="Times New Roman" w:cs="Times New Roman" w:eastAsia="Times New Roman" w:hAnsi="Times New Roman"/>
          <w:sz w:val="24"/>
          <w:szCs w:val="24"/>
          <w:rtl w:val="0"/>
        </w:rPr>
        <w:t xml:space="preserve"> of the government had its own responsibilities, and checks and balances were in place. For example, the two elected consuls had veto power over each other’s actions.</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962025</wp:posOffset>
                </wp:positionV>
                <wp:extent cx="1524000" cy="1447800"/>
                <wp:effectExtent b="0" l="0" r="0" t="0"/>
                <wp:wrapSquare wrapText="bothSides" distB="114300" distT="114300" distL="114300" distR="114300"/>
                <wp:docPr id="3" name=""/>
                <a:graphic>
                  <a:graphicData uri="http://schemas.microsoft.com/office/word/2010/wordprocessingGroup">
                    <wpg:wgp>
                      <wpg:cNvGrpSpPr/>
                      <wpg:grpSpPr>
                        <a:xfrm>
                          <a:off x="152400" y="152400"/>
                          <a:ext cx="1524000" cy="1447800"/>
                          <a:chOff x="152400" y="152400"/>
                          <a:chExt cx="1504950" cy="1429525"/>
                        </a:xfrm>
                      </wpg:grpSpPr>
                      <pic:pic>
                        <pic:nvPicPr>
                          <pic:cNvPr id="6" name="Shape 6"/>
                          <pic:cNvPicPr preferRelativeResize="0"/>
                        </pic:nvPicPr>
                        <pic:blipFill rotWithShape="1">
                          <a:blip r:embed="rId12">
                            <a:alphaModFix/>
                          </a:blip>
                          <a:srcRect b="15419" l="0" r="0" t="0"/>
                          <a:stretch/>
                        </pic:blipFill>
                        <pic:spPr>
                          <a:xfrm>
                            <a:off x="152400" y="152400"/>
                            <a:ext cx="1504950" cy="1190625"/>
                          </a:xfrm>
                          <a:prstGeom prst="rect">
                            <a:avLst/>
                          </a:prstGeom>
                          <a:noFill/>
                          <a:ln>
                            <a:noFill/>
                          </a:ln>
                        </pic:spPr>
                      </pic:pic>
                      <wps:wsp>
                        <wps:cNvSpPr txBox="1"/>
                        <wps:cNvPr id="7" name="Shape 7"/>
                        <wps:spPr>
                          <a:xfrm>
                            <a:off x="163600" y="1289425"/>
                            <a:ext cx="1441800" cy="292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The </w:t>
                              </w:r>
                              <w:r w:rsidDel="00000000" w:rsidR="00000000" w:rsidRPr="00000000">
                                <w:rPr>
                                  <w:rFonts w:ascii="Arial" w:cs="Arial" w:eastAsia="Arial" w:hAnsi="Arial"/>
                                  <w:b w:val="0"/>
                                  <w:i w:val="1"/>
                                  <w:smallCaps w:val="0"/>
                                  <w:strike w:val="0"/>
                                  <w:color w:val="000000"/>
                                  <w:sz w:val="14"/>
                                  <w:vertAlign w:val="baseline"/>
                                </w:rPr>
                                <w:t xml:space="preserve">ancient</w:t>
                              </w:r>
                              <w:r w:rsidDel="00000000" w:rsidR="00000000" w:rsidRPr="00000000">
                                <w:rPr>
                                  <w:rFonts w:ascii="Arial" w:cs="Arial" w:eastAsia="Arial" w:hAnsi="Arial"/>
                                  <w:b w:val="0"/>
                                  <w:i w:val="1"/>
                                  <w:smallCaps w:val="0"/>
                                  <w:strike w:val="0"/>
                                  <w:color w:val="000000"/>
                                  <w:sz w:val="14"/>
                                  <w:vertAlign w:val="baseline"/>
                                </w:rPr>
                                <w:t xml:space="preserve"> Roman Senate</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962025</wp:posOffset>
                </wp:positionV>
                <wp:extent cx="1524000" cy="1447800"/>
                <wp:effectExtent b="0" l="0" r="0" t="0"/>
                <wp:wrapSquare wrapText="bothSides" distB="114300" distT="114300" distL="114300" distR="114300"/>
                <wp:docPr id="3" name="image4.png"/>
                <a:graphic>
                  <a:graphicData uri="http://schemas.openxmlformats.org/drawingml/2006/picture">
                    <pic:pic>
                      <pic:nvPicPr>
                        <pic:cNvPr id="0" name="image4.png"/>
                        <pic:cNvPicPr preferRelativeResize="0"/>
                      </pic:nvPicPr>
                      <pic:blipFill>
                        <a:blip r:embed="rId13"/>
                        <a:srcRect/>
                        <a:stretch>
                          <a:fillRect/>
                        </a:stretch>
                      </pic:blipFill>
                      <pic:spPr>
                        <a:xfrm>
                          <a:off x="0" y="0"/>
                          <a:ext cx="1524000" cy="1447800"/>
                        </a:xfrm>
                        <a:prstGeom prst="rect"/>
                        <a:ln/>
                      </pic:spPr>
                    </pic:pic>
                  </a:graphicData>
                </a:graphic>
              </wp:anchor>
            </w:drawing>
          </mc:Fallback>
        </mc:AlternateContent>
      </w:r>
    </w:p>
    <w:p w:rsidR="00000000" w:rsidDel="00000000" w:rsidP="00000000" w:rsidRDefault="00000000" w:rsidRPr="00000000" w14:paraId="00000008">
      <w:pPr>
        <w:spacing w:after="24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Ancient Rome had a long-standing class struggle with steep divisions between the wealthy and the poor. In the transition to a republican form of government, changes were made in the area of ancient Roman law. Previously, Roman society did not have any of its laws written down. Around 450 BC, ancient Rome wrote their laws on the “Twelve Tables” and put them on public display. This allowed all citizens to know their rights and provide an understanding of the laws to which they would all be held accountable. This, in turn, helped maintain a </w:t>
      </w:r>
      <w:r w:rsidDel="00000000" w:rsidR="00000000" w:rsidRPr="00000000">
        <w:rPr>
          <w:rFonts w:ascii="Times New Roman" w:cs="Times New Roman" w:eastAsia="Times New Roman" w:hAnsi="Times New Roman"/>
          <w:b w:val="1"/>
          <w:sz w:val="24"/>
          <w:szCs w:val="24"/>
          <w:rtl w:val="0"/>
        </w:rPr>
        <w:t xml:space="preserve">rule of law</w:t>
      </w:r>
      <w:r w:rsidDel="00000000" w:rsidR="00000000" w:rsidRPr="00000000">
        <w:rPr>
          <w:rFonts w:ascii="Times New Roman" w:cs="Times New Roman" w:eastAsia="Times New Roman" w:hAnsi="Times New Roman"/>
          <w:sz w:val="24"/>
          <w:szCs w:val="24"/>
          <w:rtl w:val="0"/>
        </w:rPr>
        <w:t xml:space="preserve">. Meaning the Roman Republic was a government of laws, not of men, and that everyone, regardless of position, was not above it. </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-171449</wp:posOffset>
                </wp:positionH>
                <wp:positionV relativeFrom="paragraph">
                  <wp:posOffset>152648</wp:posOffset>
                </wp:positionV>
                <wp:extent cx="1704975" cy="1543050"/>
                <wp:effectExtent b="0" l="0" r="0" t="0"/>
                <wp:wrapSquare wrapText="bothSides" distB="114300" distT="114300" distL="114300" distR="114300"/>
                <wp:docPr id="5" name=""/>
                <a:graphic>
                  <a:graphicData uri="http://schemas.microsoft.com/office/word/2010/wordprocessingGroup">
                    <wpg:wgp>
                      <wpg:cNvGrpSpPr/>
                      <wpg:grpSpPr>
                        <a:xfrm>
                          <a:off x="77175" y="152400"/>
                          <a:ext cx="1704975" cy="1543050"/>
                          <a:chOff x="77175" y="152400"/>
                          <a:chExt cx="1684950" cy="1527000"/>
                        </a:xfrm>
                      </wpg:grpSpPr>
                      <pic:pic>
                        <pic:nvPicPr>
                          <pic:cNvPr id="10" name="Shape 10"/>
                          <pic:cNvPicPr preferRelativeResize="0"/>
                        </pic:nvPicPr>
                        <pic:blipFill>
                          <a:blip r:embed="rId14">
                            <a:alphaModFix/>
                          </a:blip>
                          <a:stretch>
                            <a:fillRect/>
                          </a:stretch>
                        </pic:blipFill>
                        <pic:spPr>
                          <a:xfrm>
                            <a:off x="152400" y="152400"/>
                            <a:ext cx="1609725" cy="1190625"/>
                          </a:xfrm>
                          <a:prstGeom prst="rect">
                            <a:avLst/>
                          </a:prstGeom>
                          <a:noFill/>
                          <a:ln>
                            <a:noFill/>
                          </a:ln>
                        </pic:spPr>
                      </pic:pic>
                      <wps:wsp>
                        <wps:cNvSpPr txBox="1"/>
                        <wps:cNvPr id="11" name="Shape 11"/>
                        <wps:spPr>
                          <a:xfrm>
                            <a:off x="77175" y="1279200"/>
                            <a:ext cx="16158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The displaying of the Twelve Tables in ancient Rome</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-171449</wp:posOffset>
                </wp:positionH>
                <wp:positionV relativeFrom="paragraph">
                  <wp:posOffset>152648</wp:posOffset>
                </wp:positionV>
                <wp:extent cx="1704975" cy="1543050"/>
                <wp:effectExtent b="0" l="0" r="0" t="0"/>
                <wp:wrapSquare wrapText="bothSides" distB="114300" distT="114300" distL="114300" distR="114300"/>
                <wp:docPr id="5" name="image6.png"/>
                <a:graphic>
                  <a:graphicData uri="http://schemas.openxmlformats.org/drawingml/2006/picture">
                    <pic:pic>
                      <pic:nvPicPr>
                        <pic:cNvPr id="0" name="image6.png"/>
                        <pic:cNvPicPr preferRelativeResize="0"/>
                      </pic:nvPicPr>
                      <pic:blipFill>
                        <a:blip r:embed="rId15"/>
                        <a:srcRect/>
                        <a:stretch>
                          <a:fillRect/>
                        </a:stretch>
                      </pic:blipFill>
                      <pic:spPr>
                        <a:xfrm>
                          <a:off x="0" y="0"/>
                          <a:ext cx="1704975" cy="1543050"/>
                        </a:xfrm>
                        <a:prstGeom prst="rect"/>
                        <a:ln/>
                      </pic:spPr>
                    </pic:pic>
                  </a:graphicData>
                </a:graphic>
              </wp:anchor>
            </w:drawing>
          </mc:Fallback>
        </mc:AlternateContent>
      </w:r>
    </w:p>
    <w:p w:rsidR="00000000" w:rsidDel="00000000" w:rsidP="00000000" w:rsidRDefault="00000000" w:rsidRPr="00000000" w14:paraId="00000009">
      <w:pPr>
        <w:spacing w:after="20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The Judeo-Christian Tradition</w:t>
      </w:r>
      <w:r w:rsidDel="00000000" w:rsidR="00000000" w:rsidRPr="00000000">
        <w:rPr>
          <w:rtl w:val="0"/>
        </w:rPr>
      </w:r>
    </w:p>
    <w:p w:rsidR="00000000" w:rsidDel="00000000" w:rsidP="00000000" w:rsidRDefault="00000000" w:rsidRPr="00000000" w14:paraId="0000000A">
      <w:pPr>
        <w:spacing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to ancient Greece and Rome, the Framers looked to the Judeo-Christian tradition and the religious ideas they were raised with, and that many of them followed, for the types of values a government should hold. In living up to the Declaration’s reference to our </w:t>
      </w:r>
      <w:r w:rsidDel="00000000" w:rsidR="00000000" w:rsidRPr="00000000">
        <w:rPr>
          <w:rFonts w:ascii="Times New Roman" w:cs="Times New Roman" w:eastAsia="Times New Roman" w:hAnsi="Times New Roman"/>
          <w:b w:val="1"/>
          <w:sz w:val="24"/>
          <w:szCs w:val="24"/>
          <w:rtl w:val="0"/>
        </w:rPr>
        <w:t xml:space="preserve">individual worth </w:t>
      </w:r>
      <w:r w:rsidDel="00000000" w:rsidR="00000000" w:rsidRPr="00000000">
        <w:rPr>
          <w:rFonts w:ascii="Times New Roman" w:cs="Times New Roman" w:eastAsia="Times New Roman" w:hAnsi="Times New Roman"/>
          <w:sz w:val="24"/>
          <w:szCs w:val="24"/>
          <w:rtl w:val="0"/>
        </w:rPr>
        <w:t xml:space="preserve">in that “</w:t>
      </w:r>
      <w:r w:rsidDel="00000000" w:rsidR="00000000" w:rsidRPr="00000000">
        <w:rPr>
          <w:rFonts w:ascii="Times New Roman" w:cs="Times New Roman" w:eastAsia="Times New Roman" w:hAnsi="Times New Roman"/>
          <w:i w:val="1"/>
          <w:sz w:val="24"/>
          <w:szCs w:val="24"/>
          <w:rtl w:val="0"/>
        </w:rPr>
        <w:t xml:space="preserve">all men are created equal, that they are endowed by their Creator with certain unalienable Rights</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the Framers tried to establish a constitutional and political order that reflected this. In doing so, they developed a government and a legal system that takes the principles of liberty, equality, and </w:t>
      </w:r>
      <w:r w:rsidDel="00000000" w:rsidR="00000000" w:rsidRPr="00000000">
        <w:rPr>
          <w:rFonts w:ascii="Times New Roman" w:cs="Times New Roman" w:eastAsia="Times New Roman" w:hAnsi="Times New Roman"/>
          <w:b w:val="1"/>
          <w:sz w:val="24"/>
          <w:szCs w:val="24"/>
          <w:rtl w:val="0"/>
        </w:rPr>
        <w:t xml:space="preserve">justice</w:t>
      </w:r>
      <w:r w:rsidDel="00000000" w:rsidR="00000000" w:rsidRPr="00000000">
        <w:rPr>
          <w:rFonts w:ascii="Times New Roman" w:cs="Times New Roman" w:eastAsia="Times New Roman" w:hAnsi="Times New Roman"/>
          <w:sz w:val="24"/>
          <w:szCs w:val="24"/>
          <w:rtl w:val="0"/>
        </w:rPr>
        <w:t xml:space="preserve"> seriously. Like the Romans, the Judeo-Christian tradition reflects the concept of </w:t>
      </w:r>
      <w:r w:rsidDel="00000000" w:rsidR="00000000" w:rsidRPr="00000000">
        <w:rPr>
          <w:rFonts w:ascii="Times New Roman" w:cs="Times New Roman" w:eastAsia="Times New Roman" w:hAnsi="Times New Roman"/>
          <w:b w:val="1"/>
          <w:sz w:val="24"/>
          <w:szCs w:val="24"/>
          <w:rtl w:val="0"/>
        </w:rPr>
        <w:t xml:space="preserve">rule of law</w:t>
      </w:r>
      <w:r w:rsidDel="00000000" w:rsidR="00000000" w:rsidRPr="00000000">
        <w:rPr>
          <w:rFonts w:ascii="Times New Roman" w:cs="Times New Roman" w:eastAsia="Times New Roman" w:hAnsi="Times New Roman"/>
          <w:sz w:val="24"/>
          <w:szCs w:val="24"/>
          <w:rtl w:val="0"/>
        </w:rPr>
        <w:t xml:space="preserve">, as seen in the Ten Commandments and their application. </w:t>
      </w:r>
    </w:p>
    <w:p w:rsidR="00000000" w:rsidDel="00000000" w:rsidP="00000000" w:rsidRDefault="00000000" w:rsidRPr="00000000" w14:paraId="0000000B">
      <w:pPr>
        <w:spacing w:line="240" w:lineRule="auto"/>
        <w:ind w:firstLine="720"/>
        <w:rPr>
          <w:rFonts w:ascii="Times New Roman" w:cs="Times New Roman" w:eastAsia="Times New Roman" w:hAnsi="Times New Roman"/>
          <w:sz w:val="24"/>
          <w:szCs w:val="24"/>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4781550</wp:posOffset>
                </wp:positionH>
                <wp:positionV relativeFrom="paragraph">
                  <wp:posOffset>247650</wp:posOffset>
                </wp:positionV>
                <wp:extent cx="1085850" cy="1717158"/>
                <wp:effectExtent b="0" l="0" r="0" t="0"/>
                <wp:wrapSquare wrapText="bothSides" distB="114300" distT="114300" distL="114300" distR="114300"/>
                <wp:docPr id="4" name=""/>
                <a:graphic>
                  <a:graphicData uri="http://schemas.microsoft.com/office/word/2010/wordprocessingGroup">
                    <wpg:wgp>
                      <wpg:cNvGrpSpPr/>
                      <wpg:grpSpPr>
                        <a:xfrm>
                          <a:off x="92025" y="152400"/>
                          <a:ext cx="1085850" cy="1717158"/>
                          <a:chOff x="92025" y="152400"/>
                          <a:chExt cx="1212900" cy="1925800"/>
                        </a:xfrm>
                      </wpg:grpSpPr>
                      <pic:pic>
                        <pic:nvPicPr>
                          <pic:cNvPr id="8" name="Shape 8"/>
                          <pic:cNvPicPr preferRelativeResize="0"/>
                        </pic:nvPicPr>
                        <pic:blipFill rotWithShape="1">
                          <a:blip r:embed="rId16">
                            <a:alphaModFix/>
                          </a:blip>
                          <a:srcRect b="13045" l="11815" r="10911" t="9073"/>
                          <a:stretch/>
                        </pic:blipFill>
                        <pic:spPr>
                          <a:xfrm>
                            <a:off x="152400" y="152400"/>
                            <a:ext cx="1152525" cy="1562100"/>
                          </a:xfrm>
                          <a:prstGeom prst="rect">
                            <a:avLst/>
                          </a:prstGeom>
                          <a:noFill/>
                          <a:ln>
                            <a:noFill/>
                          </a:ln>
                        </pic:spPr>
                      </pic:pic>
                      <wps:wsp>
                        <wps:cNvSpPr txBox="1"/>
                        <wps:cNvPr id="9" name="Shape 9"/>
                        <wps:spPr>
                          <a:xfrm>
                            <a:off x="92025" y="1678000"/>
                            <a:ext cx="12129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Statue of the Ten Commandments</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4781550</wp:posOffset>
                </wp:positionH>
                <wp:positionV relativeFrom="paragraph">
                  <wp:posOffset>247650</wp:posOffset>
                </wp:positionV>
                <wp:extent cx="1085850" cy="1717158"/>
                <wp:effectExtent b="0" l="0" r="0" t="0"/>
                <wp:wrapSquare wrapText="bothSides" distB="114300" distT="114300" distL="114300" distR="114300"/>
                <wp:docPr id="4" name="image5.png"/>
                <a:graphic>
                  <a:graphicData uri="http://schemas.openxmlformats.org/drawingml/2006/picture">
                    <pic:pic>
                      <pic:nvPicPr>
                        <pic:cNvPr id="0" name="image5.png"/>
                        <pic:cNvPicPr preferRelativeResize="0"/>
                      </pic:nvPicPr>
                      <pic:blipFill>
                        <a:blip r:embed="rId17"/>
                        <a:srcRect/>
                        <a:stretch>
                          <a:fillRect/>
                        </a:stretch>
                      </pic:blipFill>
                      <pic:spPr>
                        <a:xfrm>
                          <a:off x="0" y="0"/>
                          <a:ext cx="1085850" cy="1717158"/>
                        </a:xfrm>
                        <a:prstGeom prst="rect"/>
                        <a:ln/>
                      </pic:spPr>
                    </pic:pic>
                  </a:graphicData>
                </a:graphic>
              </wp:anchor>
            </w:drawing>
          </mc:Fallback>
        </mc:AlternateContent>
      </w:r>
    </w:p>
    <w:p w:rsidR="00000000" w:rsidDel="00000000" w:rsidP="00000000" w:rsidRDefault="00000000" w:rsidRPr="00000000" w14:paraId="0000000C">
      <w:pPr>
        <w:spacing w:line="240" w:lineRule="auto"/>
        <w:ind w:firstLine="72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When choosing a republican form of government, the Framers knew that </w:t>
      </w:r>
      <w:r w:rsidDel="00000000" w:rsidR="00000000" w:rsidRPr="00000000">
        <w:rPr>
          <w:rFonts w:ascii="Times New Roman" w:cs="Times New Roman" w:eastAsia="Times New Roman" w:hAnsi="Times New Roman"/>
          <w:b w:val="1"/>
          <w:sz w:val="24"/>
          <w:szCs w:val="24"/>
          <w:rtl w:val="0"/>
        </w:rPr>
        <w:t xml:space="preserve">civic virtue</w:t>
      </w:r>
      <w:r w:rsidDel="00000000" w:rsidR="00000000" w:rsidRPr="00000000">
        <w:rPr>
          <w:rFonts w:ascii="Times New Roman" w:cs="Times New Roman" w:eastAsia="Times New Roman" w:hAnsi="Times New Roman"/>
          <w:sz w:val="24"/>
          <w:szCs w:val="24"/>
          <w:rtl w:val="0"/>
        </w:rPr>
        <w:t xml:space="preserve"> and the ethical ideals held in the Judeo-Christian tradition would have to be important bedrocks of our constitutional republic. </w:t>
      </w:r>
      <w:r w:rsidDel="00000000" w:rsidR="00000000" w:rsidRPr="00000000">
        <w:rPr>
          <w:rFonts w:ascii="Times New Roman" w:cs="Times New Roman" w:eastAsia="Times New Roman" w:hAnsi="Times New Roman"/>
          <w:sz w:val="24"/>
          <w:szCs w:val="24"/>
          <w:rtl w:val="0"/>
        </w:rPr>
        <w:t xml:space="preserve">Both the Ten Commandments and the moral and ethical teachings found in the Bible serve as important guidance for the qualities and virtues (</w:t>
      </w:r>
      <w:r w:rsidDel="00000000" w:rsidR="00000000" w:rsidRPr="00000000">
        <w:rPr>
          <w:rFonts w:ascii="Times New Roman" w:cs="Times New Roman" w:eastAsia="Times New Roman" w:hAnsi="Times New Roman"/>
          <w:b w:val="1"/>
          <w:sz w:val="24"/>
          <w:szCs w:val="24"/>
          <w:rtl w:val="0"/>
        </w:rPr>
        <w:t xml:space="preserve">justice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personal responsibility, </w:t>
      </w:r>
      <w:r w:rsidDel="00000000" w:rsidR="00000000" w:rsidRPr="00000000">
        <w:rPr>
          <w:rFonts w:ascii="Times New Roman" w:cs="Times New Roman" w:eastAsia="Times New Roman" w:hAnsi="Times New Roman"/>
          <w:sz w:val="24"/>
          <w:szCs w:val="24"/>
          <w:rtl w:val="0"/>
        </w:rPr>
        <w:t xml:space="preserve">kindness, wisdom, courage, etc.</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citizens must possess to ensure the success of the republic. By encouraging citizens to participate in public life and contribute to the common good, the Framers sought to create a society that was prosperous, just, and worthy of the ideals in the Declaration of Independence.      </w:t>
      </w:r>
      <w:r w:rsidDel="00000000" w:rsidR="00000000" w:rsidRPr="00000000">
        <w:rPr>
          <w:rtl w:val="0"/>
        </w:rPr>
      </w:r>
    </w:p>
    <w:p w:rsidR="00000000" w:rsidDel="00000000" w:rsidP="00000000" w:rsidRDefault="00000000" w:rsidRPr="00000000" w14:paraId="0000000D">
      <w:pPr>
        <w:spacing w:after="200" w:before="240" w:line="240" w:lineRule="auto"/>
        <w:ind w:left="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Influencing the Framers </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5124450</wp:posOffset>
                </wp:positionH>
                <wp:positionV relativeFrom="paragraph">
                  <wp:posOffset>206995</wp:posOffset>
                </wp:positionV>
                <wp:extent cx="962025" cy="1343025"/>
                <wp:effectExtent b="0" l="0" r="0" t="0"/>
                <wp:wrapSquare wrapText="bothSides" distB="114300" distT="114300" distL="114300" distR="114300"/>
                <wp:docPr id="8" name=""/>
                <a:graphic>
                  <a:graphicData uri="http://schemas.microsoft.com/office/word/2010/wordprocessingGroup">
                    <wpg:wgp>
                      <wpg:cNvGrpSpPr/>
                      <wpg:grpSpPr>
                        <a:xfrm>
                          <a:off x="128325" y="152400"/>
                          <a:ext cx="962025" cy="1343025"/>
                          <a:chOff x="128325" y="152400"/>
                          <a:chExt cx="938400" cy="1322475"/>
                        </a:xfrm>
                      </wpg:grpSpPr>
                      <pic:pic>
                        <pic:nvPicPr>
                          <pic:cNvPr id="16" name="Shape 16"/>
                          <pic:cNvPicPr preferRelativeResize="0"/>
                        </pic:nvPicPr>
                        <pic:blipFill>
                          <a:blip r:embed="rId18">
                            <a:alphaModFix/>
                          </a:blip>
                          <a:stretch>
                            <a:fillRect/>
                          </a:stretch>
                        </pic:blipFill>
                        <pic:spPr>
                          <a:xfrm>
                            <a:off x="152400" y="152400"/>
                            <a:ext cx="838200" cy="1000125"/>
                          </a:xfrm>
                          <a:prstGeom prst="rect">
                            <a:avLst/>
                          </a:prstGeom>
                          <a:noFill/>
                          <a:ln>
                            <a:noFill/>
                          </a:ln>
                        </pic:spPr>
                      </pic:pic>
                      <wps:wsp>
                        <wps:cNvSpPr txBox="1"/>
                        <wps:cNvPr id="17" name="Shape 17"/>
                        <wps:spPr>
                          <a:xfrm>
                            <a:off x="128325" y="1074675"/>
                            <a:ext cx="9384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Portrait of M</w:t>
                              </w:r>
                              <w:r w:rsidDel="00000000" w:rsidR="00000000" w:rsidRPr="00000000">
                                <w:rPr>
                                  <w:rFonts w:ascii="Arial" w:cs="Arial" w:eastAsia="Arial" w:hAnsi="Arial"/>
                                  <w:b w:val="0"/>
                                  <w:i w:val="1"/>
                                  <w:smallCaps w:val="0"/>
                                  <w:strike w:val="0"/>
                                  <w:color w:val="000000"/>
                                  <w:sz w:val="14"/>
                                  <w:vertAlign w:val="baseline"/>
                                </w:rPr>
                                <w:t xml:space="preserve">ontesquieu</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5124450</wp:posOffset>
                </wp:positionH>
                <wp:positionV relativeFrom="paragraph">
                  <wp:posOffset>206995</wp:posOffset>
                </wp:positionV>
                <wp:extent cx="962025" cy="1343025"/>
                <wp:effectExtent b="0" l="0" r="0" t="0"/>
                <wp:wrapSquare wrapText="bothSides" distB="114300" distT="114300" distL="114300" distR="114300"/>
                <wp:docPr id="8" name="image9.png"/>
                <a:graphic>
                  <a:graphicData uri="http://schemas.openxmlformats.org/drawingml/2006/picture">
                    <pic:pic>
                      <pic:nvPicPr>
                        <pic:cNvPr id="0" name="image9.png"/>
                        <pic:cNvPicPr preferRelativeResize="0"/>
                      </pic:nvPicPr>
                      <pic:blipFill>
                        <a:blip r:embed="rId19"/>
                        <a:srcRect/>
                        <a:stretch>
                          <a:fillRect/>
                        </a:stretch>
                      </pic:blipFill>
                      <pic:spPr>
                        <a:xfrm>
                          <a:off x="0" y="0"/>
                          <a:ext cx="962025" cy="1343025"/>
                        </a:xfrm>
                        <a:prstGeom prst="rect"/>
                        <a:ln/>
                      </pic:spPr>
                    </pic:pic>
                  </a:graphicData>
                </a:graphic>
              </wp:anchor>
            </w:drawing>
          </mc:Fallback>
        </mc:AlternateContent>
      </w:r>
    </w:p>
    <w:p w:rsidR="00000000" w:rsidDel="00000000" w:rsidP="00000000" w:rsidRDefault="00000000" w:rsidRPr="00000000" w14:paraId="0000000E">
      <w:pPr>
        <w:spacing w:after="24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almost all colonial homes, one would find a Bible and collections of work from writers such as Montesquieu, Cicero, and Aristotle. </w:t>
      </w:r>
      <w:r w:rsidDel="00000000" w:rsidR="00000000" w:rsidRPr="00000000">
        <w:rPr>
          <w:rFonts w:ascii="Times New Roman" w:cs="Times New Roman" w:eastAsia="Times New Roman" w:hAnsi="Times New Roman"/>
          <w:sz w:val="24"/>
          <w:szCs w:val="24"/>
          <w:rtl w:val="0"/>
        </w:rPr>
        <w:t xml:space="preserve">The Framers borrowed much from the ancient Greeks and Romans to create our constitutional republic. Some of our democratic principles are derived from ancient Greece, the most important of which is the people’s role in governmental decision-making and civic matters. The essence of our constitutional republic is based on the best governmental practices of ancient Rome. Our representative government, our rule of law, and our belief in the separation of powers are derived from the Roman experience. </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5076825</wp:posOffset>
                </wp:positionH>
                <wp:positionV relativeFrom="paragraph">
                  <wp:posOffset>1304925</wp:posOffset>
                </wp:positionV>
                <wp:extent cx="866775" cy="1352550"/>
                <wp:effectExtent b="0" l="0" r="0" t="0"/>
                <wp:wrapSquare wrapText="bothSides" distB="114300" distT="114300" distL="114300" distR="114300"/>
                <wp:docPr id="1" name=""/>
                <a:graphic>
                  <a:graphicData uri="http://schemas.microsoft.com/office/word/2010/wordprocessingGroup">
                    <wpg:wgp>
                      <wpg:cNvGrpSpPr/>
                      <wpg:grpSpPr>
                        <a:xfrm>
                          <a:off x="56725" y="152400"/>
                          <a:ext cx="866775" cy="1352550"/>
                          <a:chOff x="56725" y="152400"/>
                          <a:chExt cx="848150" cy="1332700"/>
                        </a:xfrm>
                      </wpg:grpSpPr>
                      <pic:pic>
                        <pic:nvPicPr>
                          <pic:cNvPr id="2" name="Shape 2"/>
                          <pic:cNvPicPr preferRelativeResize="0"/>
                        </pic:nvPicPr>
                        <pic:blipFill>
                          <a:blip r:embed="rId20">
                            <a:alphaModFix/>
                          </a:blip>
                          <a:stretch>
                            <a:fillRect/>
                          </a:stretch>
                        </pic:blipFill>
                        <pic:spPr>
                          <a:xfrm>
                            <a:off x="152400" y="152400"/>
                            <a:ext cx="752475" cy="1000125"/>
                          </a:xfrm>
                          <a:prstGeom prst="rect">
                            <a:avLst/>
                          </a:prstGeom>
                          <a:noFill/>
                          <a:ln>
                            <a:noFill/>
                          </a:ln>
                        </pic:spPr>
                      </pic:pic>
                      <wps:wsp>
                        <wps:cNvSpPr txBox="1"/>
                        <wps:cNvPr id="3" name="Shape 3"/>
                        <wps:spPr>
                          <a:xfrm>
                            <a:off x="56725" y="1084900"/>
                            <a:ext cx="7977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1"/>
                                  <w:smallCaps w:val="0"/>
                                  <w:strike w:val="0"/>
                                  <w:color w:val="000000"/>
                                  <w:sz w:val="14"/>
                                  <w:vertAlign w:val="baseline"/>
                                </w:rPr>
                                <w:t xml:space="preserve">Marble bust of Aristotle</w:t>
                              </w:r>
                            </w:p>
                          </w:txbxContent>
                        </wps:txbx>
                        <wps:bodyPr anchorCtr="0" anchor="t" bIns="91425" lIns="91425" spcFirstLastPara="1" rIns="91425" wrap="square" tIns="91425">
                          <a:sp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5076825</wp:posOffset>
                </wp:positionH>
                <wp:positionV relativeFrom="paragraph">
                  <wp:posOffset>1304925</wp:posOffset>
                </wp:positionV>
                <wp:extent cx="866775" cy="1352550"/>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21"/>
                        <a:srcRect/>
                        <a:stretch>
                          <a:fillRect/>
                        </a:stretch>
                      </pic:blipFill>
                      <pic:spPr>
                        <a:xfrm>
                          <a:off x="0" y="0"/>
                          <a:ext cx="866775" cy="1352550"/>
                        </a:xfrm>
                        <a:prstGeom prst="rect"/>
                        <a:ln/>
                      </pic:spPr>
                    </pic:pic>
                  </a:graphicData>
                </a:graphic>
              </wp:anchor>
            </w:drawing>
          </mc:Fallback>
        </mc:AlternateContent>
      </w:r>
    </w:p>
    <w:p w:rsidR="00000000" w:rsidDel="00000000" w:rsidP="00000000" w:rsidRDefault="00000000" w:rsidRPr="00000000" w14:paraId="0000000F">
      <w:pPr>
        <w:spacing w:after="240" w:before="0" w:lin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Though the Framers were not the first men to have democratic ideals or the first to establish a republic, they were the first to combine the best of these ancient civilizations into a cohesive governmental structure that relied on the moral and ethical ideals of the Judeo-Christian tradition, in establishing the oldest constitutional republic the world has known.</w:t>
      </w:r>
    </w:p>
    <w:p w:rsidR="00000000" w:rsidDel="00000000" w:rsidP="00000000" w:rsidRDefault="00000000" w:rsidRPr="00000000" w14:paraId="00000010">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spacing w:after="240" w:before="0" w:line="240" w:lineRule="auto"/>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A">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B">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C">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D">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E">
      <w:pPr>
        <w:spacing w:after="0" w:before="0" w:line="240" w:lineRule="auto"/>
        <w:ind w:firstLine="72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1F">
      <w:pPr>
        <w:spacing w:after="0" w:before="0" w:line="240" w:lineRule="auto"/>
        <w:ind w:left="0" w:firstLine="0"/>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0">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Image Credits:</w:t>
      </w:r>
    </w:p>
    <w:p w:rsidR="00000000" w:rsidDel="00000000" w:rsidP="00000000" w:rsidRDefault="00000000" w:rsidRPr="00000000" w14:paraId="00000021">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2">
        <w:r w:rsidDel="00000000" w:rsidR="00000000" w:rsidRPr="00000000">
          <w:rPr>
            <w:rFonts w:ascii="Times New Roman" w:cs="Times New Roman" w:eastAsia="Times New Roman" w:hAnsi="Times New Roman"/>
            <w:color w:val="1155cc"/>
            <w:sz w:val="18"/>
            <w:szCs w:val="18"/>
            <w:u w:val="single"/>
            <w:rtl w:val="0"/>
          </w:rPr>
          <w:t xml:space="preserve">21-16-020-commandments</w:t>
        </w:r>
      </w:hyperlink>
      <w:r w:rsidDel="00000000" w:rsidR="00000000" w:rsidRPr="00000000">
        <w:rPr>
          <w:rFonts w:ascii="Times New Roman" w:cs="Times New Roman" w:eastAsia="Times New Roman" w:hAnsi="Times New Roman"/>
          <w:sz w:val="18"/>
          <w:szCs w:val="18"/>
          <w:rtl w:val="0"/>
        </w:rPr>
        <w:t xml:space="preserve">”  is under the Public Domain</w:t>
      </w:r>
    </w:p>
    <w:p w:rsidR="00000000" w:rsidDel="00000000" w:rsidP="00000000" w:rsidRDefault="00000000" w:rsidRPr="00000000" w14:paraId="00000022">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3">
        <w:r w:rsidDel="00000000" w:rsidR="00000000" w:rsidRPr="00000000">
          <w:rPr>
            <w:rFonts w:ascii="Times New Roman" w:cs="Times New Roman" w:eastAsia="Times New Roman" w:hAnsi="Times New Roman"/>
            <w:color w:val="1155cc"/>
            <w:sz w:val="18"/>
            <w:szCs w:val="18"/>
            <w:u w:val="single"/>
            <w:rtl w:val="0"/>
          </w:rPr>
          <w:t xml:space="preserve">BL Papyrus 131-10v Constitution of Athens</w:t>
        </w:r>
      </w:hyperlink>
      <w:r w:rsidDel="00000000" w:rsidR="00000000" w:rsidRPr="00000000">
        <w:rPr>
          <w:rFonts w:ascii="Times New Roman" w:cs="Times New Roman" w:eastAsia="Times New Roman" w:hAnsi="Times New Roman"/>
          <w:sz w:val="18"/>
          <w:szCs w:val="18"/>
          <w:rtl w:val="0"/>
        </w:rPr>
        <w:t xml:space="preserve">” from the British Library is under the Public Domain</w:t>
      </w:r>
    </w:p>
    <w:p w:rsidR="00000000" w:rsidDel="00000000" w:rsidP="00000000" w:rsidRDefault="00000000" w:rsidRPr="00000000" w14:paraId="00000023">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4">
        <w:r w:rsidDel="00000000" w:rsidR="00000000" w:rsidRPr="00000000">
          <w:rPr>
            <w:rFonts w:ascii="Times New Roman" w:cs="Times New Roman" w:eastAsia="Times New Roman" w:hAnsi="Times New Roman"/>
            <w:color w:val="1155cc"/>
            <w:sz w:val="18"/>
            <w:szCs w:val="18"/>
            <w:u w:val="single"/>
            <w:rtl w:val="0"/>
          </w:rPr>
          <w:t xml:space="preserve">Loix des Douze Tables</w:t>
        </w:r>
      </w:hyperlink>
      <w:r w:rsidDel="00000000" w:rsidR="00000000" w:rsidRPr="00000000">
        <w:rPr>
          <w:rFonts w:ascii="Times New Roman" w:cs="Times New Roman" w:eastAsia="Times New Roman" w:hAnsi="Times New Roman"/>
          <w:sz w:val="18"/>
          <w:szCs w:val="18"/>
          <w:rtl w:val="0"/>
        </w:rPr>
        <w:t xml:space="preserve">” by Silvestre David Mirys is under the Public Domain</w:t>
      </w:r>
    </w:p>
    <w:p w:rsidR="00000000" w:rsidDel="00000000" w:rsidP="00000000" w:rsidRDefault="00000000" w:rsidRPr="00000000" w14:paraId="00000024">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5">
        <w:r w:rsidDel="00000000" w:rsidR="00000000" w:rsidRPr="00000000">
          <w:rPr>
            <w:rFonts w:ascii="Times New Roman" w:cs="Times New Roman" w:eastAsia="Times New Roman" w:hAnsi="Times New Roman"/>
            <w:color w:val="1155cc"/>
            <w:sz w:val="18"/>
            <w:szCs w:val="18"/>
            <w:u w:val="single"/>
            <w:rtl w:val="0"/>
          </w:rPr>
          <w:t xml:space="preserve">Roman Senate</w:t>
        </w:r>
      </w:hyperlink>
      <w:r w:rsidDel="00000000" w:rsidR="00000000" w:rsidRPr="00000000">
        <w:rPr>
          <w:rFonts w:ascii="Times New Roman" w:cs="Times New Roman" w:eastAsia="Times New Roman" w:hAnsi="Times New Roman"/>
          <w:sz w:val="18"/>
          <w:szCs w:val="18"/>
          <w:rtl w:val="0"/>
        </w:rPr>
        <w:t xml:space="preserve">” is under the Public Domain</w:t>
      </w:r>
    </w:p>
    <w:p w:rsidR="00000000" w:rsidDel="00000000" w:rsidP="00000000" w:rsidRDefault="00000000" w:rsidRPr="00000000" w14:paraId="00000025">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“King George III in coronation robes - Google Art Project” by Allan Ramsay is licensed under </w:t>
      </w:r>
      <w:hyperlink r:id="rId26">
        <w:r w:rsidDel="00000000" w:rsidR="00000000" w:rsidRPr="00000000">
          <w:rPr>
            <w:rFonts w:ascii="Times New Roman" w:cs="Times New Roman" w:eastAsia="Times New Roman" w:hAnsi="Times New Roman"/>
            <w:color w:val="1155cc"/>
            <w:sz w:val="18"/>
            <w:szCs w:val="18"/>
            <w:u w:val="single"/>
            <w:rtl w:val="0"/>
          </w:rPr>
          <w:t xml:space="preserve">CC BY-SA 4.0</w:t>
        </w:r>
      </w:hyperlink>
      <w:r w:rsidDel="00000000" w:rsidR="00000000" w:rsidRPr="00000000">
        <w:rPr>
          <w:rtl w:val="0"/>
        </w:rPr>
      </w:r>
    </w:p>
    <w:p w:rsidR="00000000" w:rsidDel="00000000" w:rsidP="00000000" w:rsidRDefault="00000000" w:rsidRPr="00000000" w14:paraId="00000026">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7">
        <w:r w:rsidDel="00000000" w:rsidR="00000000" w:rsidRPr="00000000">
          <w:rPr>
            <w:rFonts w:ascii="Times New Roman" w:cs="Times New Roman" w:eastAsia="Times New Roman" w:hAnsi="Times New Roman"/>
            <w:color w:val="1155cc"/>
            <w:sz w:val="18"/>
            <w:szCs w:val="18"/>
            <w:u w:val="single"/>
            <w:rtl w:val="0"/>
          </w:rPr>
          <w:t xml:space="preserve">Aristotle Altempts Inv8575t</w:t>
        </w:r>
      </w:hyperlink>
      <w:r w:rsidDel="00000000" w:rsidR="00000000" w:rsidRPr="00000000">
        <w:rPr>
          <w:rFonts w:ascii="Times New Roman" w:cs="Times New Roman" w:eastAsia="Times New Roman" w:hAnsi="Times New Roman"/>
          <w:sz w:val="18"/>
          <w:szCs w:val="18"/>
          <w:rtl w:val="0"/>
        </w:rPr>
        <w:t xml:space="preserve">” by Lysippos is under the Public Domain</w:t>
      </w:r>
    </w:p>
    <w:p w:rsidR="00000000" w:rsidDel="00000000" w:rsidP="00000000" w:rsidRDefault="00000000" w:rsidRPr="00000000" w14:paraId="00000027">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8">
        <w:r w:rsidDel="00000000" w:rsidR="00000000" w:rsidRPr="00000000">
          <w:rPr>
            <w:rFonts w:ascii="Times New Roman" w:cs="Times New Roman" w:eastAsia="Times New Roman" w:hAnsi="Times New Roman"/>
            <w:color w:val="1155cc"/>
            <w:sz w:val="18"/>
            <w:szCs w:val="18"/>
            <w:u w:val="single"/>
            <w:rtl w:val="0"/>
          </w:rPr>
          <w:t xml:space="preserve">Charles Montesquieu</w:t>
        </w:r>
      </w:hyperlink>
      <w:r w:rsidDel="00000000" w:rsidR="00000000" w:rsidRPr="00000000">
        <w:rPr>
          <w:rFonts w:ascii="Times New Roman" w:cs="Times New Roman" w:eastAsia="Times New Roman" w:hAnsi="Times New Roman"/>
          <w:sz w:val="18"/>
          <w:szCs w:val="18"/>
          <w:rtl w:val="0"/>
        </w:rPr>
        <w:t xml:space="preserve">” from the Palace of Versailles is under the Public Domain</w:t>
      </w:r>
    </w:p>
    <w:p w:rsidR="00000000" w:rsidDel="00000000" w:rsidP="00000000" w:rsidRDefault="00000000" w:rsidRPr="00000000" w14:paraId="00000028">
      <w:pPr>
        <w:spacing w:after="0" w:before="0" w:line="240" w:lineRule="auto"/>
        <w:ind w:left="0"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w:t>
      </w:r>
      <w:hyperlink r:id="rId29">
        <w:r w:rsidDel="00000000" w:rsidR="00000000" w:rsidRPr="00000000">
          <w:rPr>
            <w:rFonts w:ascii="Times New Roman" w:cs="Times New Roman" w:eastAsia="Times New Roman" w:hAnsi="Times New Roman"/>
            <w:color w:val="1155cc"/>
            <w:sz w:val="18"/>
            <w:szCs w:val="18"/>
            <w:u w:val="single"/>
            <w:rtl w:val="0"/>
          </w:rPr>
          <w:t xml:space="preserve">Signing of the Constitution</w:t>
        </w:r>
      </w:hyperlink>
      <w:r w:rsidDel="00000000" w:rsidR="00000000" w:rsidRPr="00000000">
        <w:rPr>
          <w:rFonts w:ascii="Times New Roman" w:cs="Times New Roman" w:eastAsia="Times New Roman" w:hAnsi="Times New Roman"/>
          <w:sz w:val="18"/>
          <w:szCs w:val="18"/>
          <w:rtl w:val="0"/>
        </w:rPr>
        <w:t xml:space="preserve">” from the Architect of the Capitol is under the Public Domain</w:t>
      </w:r>
      <w:r w:rsidDel="00000000" w:rsidR="00000000" w:rsidRPr="00000000">
        <w:rPr>
          <w:rtl w:val="0"/>
        </w:rPr>
      </w:r>
    </w:p>
    <w:sectPr>
      <w:headerReference r:id="rId30" w:type="default"/>
      <w:footerReference r:id="rId3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A">
    <w:pPr>
      <w:tabs>
        <w:tab w:val="center" w:leader="none" w:pos="4680"/>
        <w:tab w:val="right" w:leader="none" w:pos="9360"/>
      </w:tabs>
      <w:spacing w:line="240" w:lineRule="auto"/>
      <w:jc w:val="right"/>
      <w:rPr/>
    </w:pPr>
    <w:r w:rsidDel="00000000" w:rsidR="00000000" w:rsidRPr="00000000">
      <w:rPr>
        <w:rFonts w:ascii="Calibri" w:cs="Calibri" w:eastAsia="Calibri" w:hAnsi="Calibri"/>
      </w:rPr>
      <w:drawing>
        <wp:inline distB="0" distT="0" distL="0" distR="0">
          <wp:extent cx="952264" cy="369888"/>
          <wp:effectExtent b="0" l="0" r="0" t="0"/>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52264" cy="369888"/>
                  </a:xfrm>
                  <a:prstGeom prst="rect"/>
                  <a:ln/>
                </pic:spPr>
              </pic:pic>
            </a:graphicData>
          </a:graphic>
        </wp:inline>
      </w:drawing>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9">
    <w:pPr>
      <w:widowControl w:val="0"/>
      <w:tabs>
        <w:tab w:val="left" w:leader="none" w:pos="0"/>
        <w:tab w:val="left" w:leader="none" w:pos="220"/>
      </w:tabs>
      <w:spacing w:line="276" w:lineRule="auto"/>
      <w:ind w:left="0" w:firstLine="0"/>
      <w:jc w:val="center"/>
      <w:rPr/>
    </w:pPr>
    <w:r w:rsidDel="00000000" w:rsidR="00000000" w:rsidRPr="00000000">
      <w:rPr>
        <w:rFonts w:ascii="Times New Roman" w:cs="Times New Roman" w:eastAsia="Times New Roman" w:hAnsi="Times New Roman"/>
        <w:b w:val="1"/>
        <w:sz w:val="28"/>
        <w:szCs w:val="28"/>
        <w:rtl w:val="0"/>
      </w:rPr>
      <w:t xml:space="preserve">Historical Influences on America’s Constitutional Republic</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hyperlink" Target="https://upload.wikimedia.org/wikipedia/commons/thumb/4/49/21-16-020-commandments.jpg/878px-21-16-020-commandments.jpg?20210924222740" TargetMode="External"/><Relationship Id="rId21" Type="http://schemas.openxmlformats.org/officeDocument/2006/relationships/image" Target="media/image2.png"/><Relationship Id="rId24" Type="http://schemas.openxmlformats.org/officeDocument/2006/relationships/hyperlink" Target="https://upload.wikimedia.org/wikipedia/commons/3/37/Loix_des_Douze_Tables.jpg?20210802164651" TargetMode="External"/><Relationship Id="rId23" Type="http://schemas.openxmlformats.org/officeDocument/2006/relationships/hyperlink" Target="https://upload.wikimedia.org/wikipedia/commons/c/c3/BL_Papyrus_131-10v_Constitution_of_Athens.jpg?20201211175939"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hyperlink" Target="https://creativecommons.org/licenses/by-sa/4.0/deed.en" TargetMode="External"/><Relationship Id="rId25" Type="http://schemas.openxmlformats.org/officeDocument/2006/relationships/hyperlink" Target="https://upload.wikimedia.org/wikipedia/commons/thumb/3/33/Roman_senate.jpg/1286px-Roman_senate.jpg?20200830222301" TargetMode="External"/><Relationship Id="rId28" Type="http://schemas.openxmlformats.org/officeDocument/2006/relationships/hyperlink" Target="https://upload.wikimedia.org/wikipedia/commons/e/e4/Charles_Montesquieu.jpg?20180823155844" TargetMode="External"/><Relationship Id="rId27" Type="http://schemas.openxmlformats.org/officeDocument/2006/relationships/hyperlink" Target="https://upload.wikimedia.org/wikipedia/commons/thumb/a/ae/Aristotle_Altemps_Inv8575.jpg/896px-Aristotle_Altemps_Inv8575.jpg?20061111173011" TargetMode="External"/><Relationship Id="rId5" Type="http://schemas.openxmlformats.org/officeDocument/2006/relationships/styles" Target="styles.xml"/><Relationship Id="rId6" Type="http://schemas.openxmlformats.org/officeDocument/2006/relationships/image" Target="media/image10.png"/><Relationship Id="rId29" Type="http://schemas.openxmlformats.org/officeDocument/2006/relationships/hyperlink" Target="https://www.aoc.gov/sites/default/files/styles/alternative_xl/public/images/artwork/6263666566_882d4e9eef_o.jpg.webp?itok=JNjcu4Dw" TargetMode="External"/><Relationship Id="rId7" Type="http://schemas.openxmlformats.org/officeDocument/2006/relationships/image" Target="media/image3.png"/><Relationship Id="rId8" Type="http://schemas.openxmlformats.org/officeDocument/2006/relationships/image" Target="media/image12.png"/><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image" Target="media/image7.png"/><Relationship Id="rId10" Type="http://schemas.openxmlformats.org/officeDocument/2006/relationships/image" Target="media/image11.png"/><Relationship Id="rId13" Type="http://schemas.openxmlformats.org/officeDocument/2006/relationships/image" Target="media/image4.png"/><Relationship Id="rId12" Type="http://schemas.openxmlformats.org/officeDocument/2006/relationships/image" Target="media/image16.png"/><Relationship Id="rId15" Type="http://schemas.openxmlformats.org/officeDocument/2006/relationships/image" Target="media/image6.png"/><Relationship Id="rId14" Type="http://schemas.openxmlformats.org/officeDocument/2006/relationships/image" Target="media/image17.png"/><Relationship Id="rId17" Type="http://schemas.openxmlformats.org/officeDocument/2006/relationships/image" Target="media/image5.png"/><Relationship Id="rId16" Type="http://schemas.openxmlformats.org/officeDocument/2006/relationships/image" Target="media/image14.png"/><Relationship Id="rId19" Type="http://schemas.openxmlformats.org/officeDocument/2006/relationships/image" Target="media/image9.png"/><Relationship Id="rId18"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