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color w:val="073763"/>
          <w:sz w:val="28"/>
          <w:szCs w:val="28"/>
        </w:rPr>
      </w:pPr>
      <w:r w:rsidDel="00000000" w:rsidR="00000000" w:rsidRPr="00000000">
        <w:rPr>
          <w:b w:val="1"/>
          <w:color w:val="073763"/>
          <w:sz w:val="28"/>
          <w:szCs w:val="28"/>
          <w:u w:val="single"/>
          <w:rtl w:val="0"/>
        </w:rPr>
        <w:t xml:space="preserve">GETTING INVOLVED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821987" cy="804863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1987" cy="8048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b w:val="1"/>
          <w:color w:val="212121"/>
          <w:sz w:val="28"/>
          <w:szCs w:val="28"/>
          <w:rtl w:val="0"/>
        </w:rPr>
        <w:t xml:space="preserve">LESSON SUMMARY</w:t>
      </w:r>
    </w:p>
    <w:tbl>
      <w:tblPr>
        <w:tblStyle w:val="Table1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b w:val="1"/>
                <w:color w:val="21212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BENCHMARK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color w:val="212121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12121"/>
                <w:rtl w:val="0"/>
              </w:rPr>
              <w:t xml:space="preserve">SS.4.CG.2.2 </w:t>
            </w:r>
            <w:r w:rsidDel="00000000" w:rsidR="00000000" w:rsidRPr="00000000">
              <w:rPr>
                <w:color w:val="212121"/>
                <w:rtl w:val="0"/>
              </w:rPr>
              <w:t xml:space="preserve">Explain the importance of voting, public service and volunteerism to the state and nation.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b w:val="1"/>
                <w:color w:val="21212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BENCHMARK CLARIFICATIONS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numPr>
                <w:ilvl w:val="0"/>
                <w:numId w:val="3"/>
              </w:numPr>
              <w:spacing w:after="0" w:afterAutospacing="0" w:before="0" w:line="288" w:lineRule="auto"/>
              <w:ind w:left="72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Students will explain how voting, public service and volunteerism contribute to the preservation of the republic.  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3"/>
              </w:numPr>
              <w:spacing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color w:val="212121"/>
                <w:rtl w:val="0"/>
              </w:rPr>
              <w:t xml:space="preserve">Students will discuss different types of public service and volunteerism.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CORRELATED FLORIDA STANDARDS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12121"/>
                <w:sz w:val="20"/>
                <w:szCs w:val="20"/>
                <w:u w:val="single"/>
                <w:rtl w:val="0"/>
              </w:rPr>
              <w:t xml:space="preserve">ELA.4.F.1.3:</w:t>
            </w:r>
            <w:r w:rsidDel="00000000" w:rsidR="00000000" w:rsidRPr="00000000">
              <w:rPr>
                <w:b w:val="1"/>
                <w:color w:val="21212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212121"/>
                <w:sz w:val="20"/>
                <w:szCs w:val="20"/>
                <w:rtl w:val="0"/>
              </w:rPr>
              <w:t xml:space="preserve">Use knowledge of grade-level phonics and word-analysis skills to decode words.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b w:val="1"/>
                <w:color w:val="21212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12121"/>
                <w:sz w:val="20"/>
                <w:szCs w:val="20"/>
                <w:u w:val="single"/>
                <w:rtl w:val="0"/>
              </w:rPr>
              <w:t xml:space="preserve">ELA.4.R.2.2:</w:t>
            </w:r>
            <w:r w:rsidDel="00000000" w:rsidR="00000000" w:rsidRPr="00000000">
              <w:rPr>
                <w:i w:val="1"/>
                <w:color w:val="212121"/>
                <w:sz w:val="20"/>
                <w:szCs w:val="20"/>
                <w:rtl w:val="0"/>
              </w:rPr>
              <w:t xml:space="preserve"> Explain how relevant details support the central idea, implied or explicit.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b w:val="1"/>
                <w:color w:val="21212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12121"/>
                <w:sz w:val="20"/>
                <w:szCs w:val="20"/>
                <w:u w:val="single"/>
                <w:rtl w:val="0"/>
              </w:rPr>
              <w:t xml:space="preserve">ELA.4.R.3.2:</w:t>
            </w:r>
            <w:r w:rsidDel="00000000" w:rsidR="00000000" w:rsidRPr="00000000">
              <w:rPr>
                <w:b w:val="1"/>
                <w:color w:val="21212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212121"/>
                <w:sz w:val="20"/>
                <w:szCs w:val="20"/>
                <w:rtl w:val="0"/>
              </w:rPr>
              <w:t xml:space="preserve">Summarize a text to enhance comprehension.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b w:val="1"/>
                <w:color w:val="21212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12121"/>
                <w:sz w:val="20"/>
                <w:szCs w:val="20"/>
                <w:u w:val="single"/>
                <w:rtl w:val="0"/>
              </w:rPr>
              <w:t xml:space="preserve">ELA.4.C.4.1:</w:t>
            </w:r>
            <w:r w:rsidDel="00000000" w:rsidR="00000000" w:rsidRPr="00000000">
              <w:rPr>
                <w:b w:val="1"/>
                <w:color w:val="21212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212121"/>
                <w:sz w:val="20"/>
                <w:szCs w:val="20"/>
                <w:rtl w:val="0"/>
              </w:rPr>
              <w:t xml:space="preserve">Conduct research to answer a question, organizing information about the topic, using multiple valid sources.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b w:val="1"/>
                <w:color w:val="21212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12121"/>
                <w:sz w:val="20"/>
                <w:szCs w:val="20"/>
                <w:u w:val="single"/>
                <w:rtl w:val="0"/>
              </w:rPr>
              <w:t xml:space="preserve">ELA.4.V.1.1:</w:t>
            </w:r>
            <w:r w:rsidDel="00000000" w:rsidR="00000000" w:rsidRPr="00000000">
              <w:rPr>
                <w:b w:val="1"/>
                <w:color w:val="21212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212121"/>
                <w:sz w:val="20"/>
                <w:szCs w:val="20"/>
                <w:rtl w:val="0"/>
              </w:rPr>
              <w:t xml:space="preserve">Use grade-level academic vocabulary appropriately in speaking and writing.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i w:val="1"/>
                <w:color w:val="21212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HE.4.R.3.1: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Identify opportunities to actively participate as a responsible citizen in the school and the local community.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ESSENTIAL QUESTION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before="0" w:line="276" w:lineRule="auto"/>
              <w:ind w:left="720" w:hanging="360"/>
              <w:jc w:val="center"/>
              <w:rPr>
                <w:color w:val="212121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Why is it important for citizens to be </w:t>
            </w:r>
            <w:r w:rsidDel="00000000" w:rsidR="00000000" w:rsidRPr="00000000">
              <w:rPr>
                <w:color w:val="212121"/>
                <w:rtl w:val="0"/>
              </w:rPr>
              <w:t xml:space="preserve">involved</w:t>
            </w:r>
            <w:r w:rsidDel="00000000" w:rsidR="00000000" w:rsidRPr="00000000">
              <w:rPr>
                <w:color w:val="212121"/>
                <w:rtl w:val="0"/>
              </w:rPr>
              <w:t xml:space="preserve">?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76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VOCABULARY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before="0" w:line="276" w:lineRule="auto"/>
              <w:ind w:left="720" w:hanging="360"/>
              <w:jc w:val="center"/>
              <w:rPr>
                <w:color w:val="212121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 </w:t>
            </w:r>
            <w:r w:rsidDel="00000000" w:rsidR="00000000" w:rsidRPr="00000000">
              <w:rPr>
                <w:color w:val="212121"/>
                <w:rtl w:val="0"/>
              </w:rPr>
              <w:t xml:space="preserve">voting, public service, volunteerism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76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MATERIALS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4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color w:val="212121"/>
                <w:rtl w:val="0"/>
              </w:rPr>
              <w:t xml:space="preserve">Kid President video (external link)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4"/>
              </w:numPr>
              <w:spacing w:after="0" w:afterAutospacing="0" w:line="276" w:lineRule="auto"/>
              <w:ind w:left="720" w:hanging="360"/>
              <w:rPr/>
            </w:pPr>
            <w:r w:rsidDel="00000000" w:rsidR="00000000" w:rsidRPr="00000000">
              <w:rPr>
                <w:color w:val="212121"/>
                <w:rtl w:val="0"/>
              </w:rPr>
              <w:t xml:space="preserve">Getting Involved reading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4"/>
              </w:numPr>
              <w:ind w:left="720" w:hanging="360"/>
              <w:rPr>
                <w:color w:val="212121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Highlighters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4"/>
              </w:numPr>
              <w:spacing w:after="0" w:line="276" w:lineRule="auto"/>
              <w:ind w:left="720" w:hanging="360"/>
              <w:rPr/>
            </w:pPr>
            <w:r w:rsidDel="00000000" w:rsidR="00000000" w:rsidRPr="00000000">
              <w:rPr>
                <w:color w:val="212121"/>
                <w:rtl w:val="0"/>
              </w:rPr>
              <w:t xml:space="preserve">Getting Involved exit ticket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widowControl w:val="0"/>
        <w:spacing w:line="240" w:lineRule="auto"/>
        <w:jc w:val="left"/>
        <w:rPr>
          <w:b w:val="1"/>
          <w:color w:val="21212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jc w:val="left"/>
        <w:rPr>
          <w:b w:val="1"/>
          <w:color w:val="21212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jc w:val="left"/>
        <w:rPr>
          <w:b w:val="1"/>
          <w:color w:val="21212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b w:val="1"/>
          <w:color w:val="212121"/>
          <w:sz w:val="28"/>
          <w:szCs w:val="2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548640</wp:posOffset>
            </wp:positionH>
            <wp:positionV relativeFrom="page">
              <wp:posOffset>9144000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b w:val="1"/>
          <w:color w:val="212121"/>
          <w:sz w:val="28"/>
          <w:szCs w:val="28"/>
          <w:rtl w:val="0"/>
        </w:rPr>
        <w:t xml:space="preserve">ACTIVITY SEQUENCE</w:t>
      </w:r>
    </w:p>
    <w:tbl>
      <w:tblPr>
        <w:tblStyle w:val="Table2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INTRODUCTION/HOOK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pacing w:before="0" w:line="276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Play the following video, “</w:t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Kid President How to Change the World</w:t>
              </w:r>
            </w:hyperlink>
            <w:r w:rsidDel="00000000" w:rsidR="00000000" w:rsidRPr="00000000">
              <w:rPr>
                <w:color w:val="212121"/>
                <w:rtl w:val="0"/>
              </w:rPr>
              <w:t xml:space="preserve">.” </w:t>
            </w:r>
          </w:p>
          <w:p w:rsidR="00000000" w:rsidDel="00000000" w:rsidP="00000000" w:rsidRDefault="00000000" w:rsidRPr="00000000" w14:paraId="00000020">
            <w:pPr>
              <w:spacing w:before="0" w:line="276" w:lineRule="auto"/>
              <w:ind w:left="0" w:firstLine="0"/>
              <w:rPr>
                <w:i w:val="1"/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rtl w:val="0"/>
              </w:rPr>
              <w:t xml:space="preserve">Teacher Note:</w:t>
            </w:r>
            <w:r w:rsidDel="00000000" w:rsidR="00000000" w:rsidRPr="00000000">
              <w:rPr>
                <w:i w:val="1"/>
                <w:color w:val="212121"/>
                <w:rtl w:val="0"/>
              </w:rPr>
              <w:t xml:space="preserve"> Stop the video at 2:22 when the following question is posed: How do we change the world?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spacing w:before="0" w:line="276" w:lineRule="auto"/>
              <w:ind w:left="72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Remind students that Kid President says in the video that you can change the world with small actions that can have a large impact. 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spacing w:before="0" w:line="276" w:lineRule="auto"/>
              <w:ind w:left="72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Have students brainstorm ways that they can impact their community. Generate a discussion around the various suggestions they make.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spacing w:before="0" w:line="276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Pass out the “</w:t>
            </w:r>
            <w:r w:rsidDel="00000000" w:rsidR="00000000" w:rsidRPr="00000000">
              <w:rPr>
                <w:color w:val="212121"/>
                <w:rtl w:val="0"/>
              </w:rPr>
              <w:t xml:space="preserve">Getting Involved” reading.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spacing w:before="0" w:line="276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Read the first paragraph aloud to the class. 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spacing w:before="0" w:line="276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Explain to students that our government depends on public service, volunteerism, and voting to preserve our system and keep our country running smoothly. 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spacing w:before="0" w:line="276" w:lineRule="auto"/>
              <w:ind w:left="72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Continue reading through the rest of the handout. Pause to highlight or discuss important information while reading. 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before="0" w:line="276" w:lineRule="auto"/>
              <w:ind w:left="72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After you finish the reading, pose the following question to students “What would life be like if citizens did not vote, volunteer, or engage in public services?” Discuss.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76" w:lineRule="auto"/>
              <w:jc w:val="center"/>
              <w:rPr>
                <w:b w:val="1"/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CLOSURE/FORMATIVE ASSESSMENT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.574218749999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0"/>
                <w:numId w:val="2"/>
              </w:numPr>
              <w:spacing w:before="0" w:line="276" w:lineRule="auto"/>
              <w:ind w:left="72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Pass out the “</w:t>
            </w:r>
            <w:r w:rsidDel="00000000" w:rsidR="00000000" w:rsidRPr="00000000">
              <w:rPr>
                <w:color w:val="212121"/>
                <w:rtl w:val="0"/>
              </w:rPr>
              <w:t xml:space="preserve">Getting Involved” exit ticket and</w:t>
            </w:r>
            <w:r w:rsidDel="00000000" w:rsidR="00000000" w:rsidRPr="00000000">
              <w:rPr>
                <w:color w:val="212121"/>
                <w:rtl w:val="0"/>
              </w:rPr>
              <w:t xml:space="preserve"> complete the exit ticket independently.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76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ADDITIONAL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color w:val="212121"/>
              </w:rPr>
            </w:pP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FJCC/LFI Website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before="0" w:line="276" w:lineRule="auto"/>
              <w:ind w:left="0" w:firstLine="0"/>
              <w:rPr>
                <w:color w:val="212121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Supporting Florida State Statutes:</w:t>
            </w:r>
          </w:p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color w:val="212121"/>
              </w:rPr>
            </w:pP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Florida State Statute 6A-1.09411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76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ANSWER KEYS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Exit Slip responses should: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5"/>
              </w:numPr>
              <w:spacing w:line="276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Correctly identify different types of public service and volunteerism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5"/>
              </w:numPr>
              <w:spacing w:line="276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Address how citizen involvement (voting, public service, volunteerism) preserves our system of government and ensures it runs smoothly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76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color w:val="212121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Kid President How to Change the World Video: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https://www.youtube.com/watch?v=4z7gDsSKUmU</w:t>
              </w:r>
            </w:hyperlink>
            <w:r w:rsidDel="00000000" w:rsidR="00000000" w:rsidRPr="00000000">
              <w:rPr>
                <w:color w:val="212121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5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rPr/>
      </w:pPr>
      <w:r w:rsidDel="00000000" w:rsidR="00000000" w:rsidRPr="00000000">
        <w:rPr>
          <w:rtl w:val="0"/>
        </w:rPr>
      </w:r>
    </w:p>
    <w:sectPr>
      <w:headerReference r:id="rId12" w:type="first"/>
      <w:footerReference r:id="rId13" w:type="default"/>
      <w:footerReference r:id="rId14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jc w:val="right"/>
      <w:rPr/>
    </w:pPr>
    <w:r w:rsidDel="00000000" w:rsidR="00000000" w:rsidRPr="00000000">
      <w:rPr>
        <w:sz w:val="20"/>
        <w:szCs w:val="20"/>
        <w:rtl w:val="0"/>
      </w:rPr>
      <w:t xml:space="preserve">SS.4.</w:t>
    </w:r>
    <w:r w:rsidDel="00000000" w:rsidR="00000000" w:rsidRPr="00000000">
      <w:rPr>
        <w:sz w:val="20"/>
        <w:szCs w:val="20"/>
        <w:rtl w:val="0"/>
      </w:rPr>
      <w:t xml:space="preserve">CG</w:t>
    </w:r>
    <w:r w:rsidDel="00000000" w:rsidR="00000000" w:rsidRPr="00000000">
      <w:rPr>
        <w:sz w:val="20"/>
        <w:szCs w:val="20"/>
        <w:rtl w:val="0"/>
      </w:rPr>
      <w:t xml:space="preserve">.2.2- </w:t>
    </w:r>
    <w:r w:rsidDel="00000000" w:rsidR="00000000" w:rsidRPr="00000000">
      <w:rPr>
        <w:i w:val="1"/>
        <w:sz w:val="20"/>
        <w:szCs w:val="20"/>
        <w:rtl w:val="0"/>
      </w:rPr>
      <w:t xml:space="preserve">Updated 08/2023 | </w:t>
    </w: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jc w:val="right"/>
      <w:rPr/>
    </w:pPr>
    <w:r w:rsidDel="00000000" w:rsidR="00000000" w:rsidRPr="00000000">
      <w:rPr>
        <w:sz w:val="20"/>
        <w:szCs w:val="20"/>
        <w:rtl w:val="0"/>
      </w:rPr>
      <w:t xml:space="preserve">SS.4.</w:t>
    </w:r>
    <w:r w:rsidDel="00000000" w:rsidR="00000000" w:rsidRPr="00000000">
      <w:rPr>
        <w:sz w:val="20"/>
        <w:szCs w:val="20"/>
        <w:rtl w:val="0"/>
      </w:rPr>
      <w:t xml:space="preserve">CG</w:t>
    </w:r>
    <w:r w:rsidDel="00000000" w:rsidR="00000000" w:rsidRPr="00000000">
      <w:rPr>
        <w:sz w:val="20"/>
        <w:szCs w:val="20"/>
        <w:rtl w:val="0"/>
      </w:rPr>
      <w:t xml:space="preserve">.2.2- </w:t>
    </w:r>
    <w:r w:rsidDel="00000000" w:rsidR="00000000" w:rsidRPr="00000000">
      <w:rPr>
        <w:i w:val="1"/>
        <w:sz w:val="20"/>
        <w:szCs w:val="20"/>
        <w:rtl w:val="0"/>
      </w:rPr>
      <w:t xml:space="preserve">Updated 08/2023 | </w:t>
    </w: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4z7gDsSKUmU" TargetMode="External"/><Relationship Id="rId10" Type="http://schemas.openxmlformats.org/officeDocument/2006/relationships/hyperlink" Target="https://www.flrules.org/gateway/ruleNo.asp?id=6A-1.09411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floridacitizen.org/school-resources/" TargetMode="Externa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s://safesha.re/3rq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