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5538F" w14:textId="77777777" w:rsidR="00A0496B" w:rsidRDefault="00000000">
      <w:pPr>
        <w:spacing w:line="240" w:lineRule="auto"/>
        <w:jc w:val="center"/>
        <w:rPr>
          <w:b/>
          <w:color w:val="073763"/>
          <w:sz w:val="28"/>
          <w:szCs w:val="28"/>
        </w:rPr>
      </w:pPr>
      <w:r>
        <w:rPr>
          <w:b/>
          <w:color w:val="073763"/>
          <w:sz w:val="28"/>
          <w:szCs w:val="28"/>
          <w:u w:val="single"/>
        </w:rPr>
        <w:t>UNITED STATES SYMBOLS</w:t>
      </w:r>
    </w:p>
    <w:p w14:paraId="54336067" w14:textId="77777777" w:rsidR="00A0496B" w:rsidRDefault="00000000">
      <w:pPr>
        <w:spacing w:line="240" w:lineRule="auto"/>
        <w:jc w:val="center"/>
        <w:rPr>
          <w:b/>
          <w:color w:val="212121"/>
          <w:sz w:val="28"/>
          <w:szCs w:val="28"/>
        </w:rPr>
      </w:pPr>
      <w:r>
        <w:rPr>
          <w:rFonts w:ascii="Times New Roman" w:eastAsia="Times New Roman" w:hAnsi="Times New Roman" w:cs="Times New Roman"/>
          <w:b/>
          <w:noProof/>
          <w:sz w:val="24"/>
          <w:szCs w:val="24"/>
        </w:rPr>
        <w:drawing>
          <wp:inline distT="114300" distB="114300" distL="114300" distR="114300" wp14:anchorId="7CDC960E" wp14:editId="35758F32">
            <wp:extent cx="821987" cy="80486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821987" cy="804863"/>
                    </a:xfrm>
                    <a:prstGeom prst="rect">
                      <a:avLst/>
                    </a:prstGeom>
                    <a:ln/>
                  </pic:spPr>
                </pic:pic>
              </a:graphicData>
            </a:graphic>
          </wp:inline>
        </w:drawing>
      </w:r>
    </w:p>
    <w:p w14:paraId="520625E2" w14:textId="77777777" w:rsidR="00A0496B" w:rsidRDefault="00A0496B">
      <w:pPr>
        <w:spacing w:line="240" w:lineRule="auto"/>
        <w:jc w:val="center"/>
        <w:rPr>
          <w:b/>
          <w:sz w:val="28"/>
          <w:szCs w:val="28"/>
        </w:rPr>
      </w:pPr>
    </w:p>
    <w:p w14:paraId="50E84078" w14:textId="77777777" w:rsidR="00A0496B" w:rsidRDefault="00000000">
      <w:pPr>
        <w:spacing w:line="240" w:lineRule="auto"/>
        <w:jc w:val="center"/>
        <w:rPr>
          <w:b/>
          <w:sz w:val="28"/>
          <w:szCs w:val="28"/>
        </w:rPr>
      </w:pPr>
      <w:r>
        <w:rPr>
          <w:b/>
          <w:sz w:val="28"/>
          <w:szCs w:val="28"/>
        </w:rPr>
        <w:t>LESSON SUMMARY</w:t>
      </w:r>
    </w:p>
    <w:tbl>
      <w:tblPr>
        <w:tblStyle w:val="a"/>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A0496B" w14:paraId="458380C4" w14:textId="77777777">
        <w:tc>
          <w:tcPr>
            <w:tcW w:w="9375" w:type="dxa"/>
            <w:shd w:val="clear" w:color="auto" w:fill="D9D9D9"/>
            <w:tcMar>
              <w:top w:w="100" w:type="dxa"/>
              <w:left w:w="100" w:type="dxa"/>
              <w:bottom w:w="100" w:type="dxa"/>
              <w:right w:w="100" w:type="dxa"/>
            </w:tcMar>
          </w:tcPr>
          <w:p w14:paraId="78FE0E9C" w14:textId="77777777" w:rsidR="00A0496B" w:rsidRDefault="00000000">
            <w:pPr>
              <w:widowControl w:val="0"/>
              <w:spacing w:line="240" w:lineRule="auto"/>
              <w:jc w:val="center"/>
              <w:rPr>
                <w:b/>
                <w:sz w:val="24"/>
                <w:szCs w:val="24"/>
              </w:rPr>
            </w:pPr>
            <w:r>
              <w:rPr>
                <w:b/>
                <w:sz w:val="24"/>
                <w:szCs w:val="24"/>
              </w:rPr>
              <w:t>BENCHMARK</w:t>
            </w:r>
          </w:p>
        </w:tc>
      </w:tr>
      <w:tr w:rsidR="00A0496B" w14:paraId="6641BC2F" w14:textId="77777777">
        <w:tc>
          <w:tcPr>
            <w:tcW w:w="9375" w:type="dxa"/>
            <w:shd w:val="clear" w:color="auto" w:fill="auto"/>
            <w:tcMar>
              <w:top w:w="100" w:type="dxa"/>
              <w:left w:w="100" w:type="dxa"/>
              <w:bottom w:w="100" w:type="dxa"/>
              <w:right w:w="100" w:type="dxa"/>
            </w:tcMar>
          </w:tcPr>
          <w:p w14:paraId="60EFB00D" w14:textId="77777777" w:rsidR="00A0496B" w:rsidRDefault="00000000">
            <w:pPr>
              <w:spacing w:line="240" w:lineRule="auto"/>
              <w:jc w:val="center"/>
              <w:rPr>
                <w:sz w:val="16"/>
                <w:szCs w:val="16"/>
              </w:rPr>
            </w:pPr>
            <w:r>
              <w:rPr>
                <w:b/>
              </w:rPr>
              <w:t xml:space="preserve">SS.K.CG.2.4 </w:t>
            </w:r>
            <w:r>
              <w:rPr>
                <w:i/>
              </w:rPr>
              <w:t xml:space="preserve">Recognize symbols that represent the United States.  </w:t>
            </w:r>
          </w:p>
        </w:tc>
      </w:tr>
      <w:tr w:rsidR="00A0496B" w14:paraId="7FB7D87B" w14:textId="77777777">
        <w:tc>
          <w:tcPr>
            <w:tcW w:w="9375" w:type="dxa"/>
            <w:shd w:val="clear" w:color="auto" w:fill="D9D9D9"/>
            <w:tcMar>
              <w:top w:w="100" w:type="dxa"/>
              <w:left w:w="100" w:type="dxa"/>
              <w:bottom w:w="100" w:type="dxa"/>
              <w:right w:w="100" w:type="dxa"/>
            </w:tcMar>
          </w:tcPr>
          <w:p w14:paraId="02DD52A3" w14:textId="77777777" w:rsidR="00A0496B" w:rsidRDefault="00000000">
            <w:pPr>
              <w:widowControl w:val="0"/>
              <w:spacing w:line="240" w:lineRule="auto"/>
              <w:jc w:val="center"/>
              <w:rPr>
                <w:b/>
                <w:sz w:val="24"/>
                <w:szCs w:val="24"/>
              </w:rPr>
            </w:pPr>
            <w:r>
              <w:rPr>
                <w:b/>
                <w:sz w:val="24"/>
                <w:szCs w:val="24"/>
              </w:rPr>
              <w:t>BENCHMARK CLARIFICATIONS</w:t>
            </w:r>
          </w:p>
        </w:tc>
      </w:tr>
      <w:tr w:rsidR="00A0496B" w14:paraId="47B9126B" w14:textId="77777777">
        <w:tc>
          <w:tcPr>
            <w:tcW w:w="9375" w:type="dxa"/>
            <w:shd w:val="clear" w:color="auto" w:fill="auto"/>
            <w:tcMar>
              <w:top w:w="100" w:type="dxa"/>
              <w:left w:w="100" w:type="dxa"/>
              <w:bottom w:w="100" w:type="dxa"/>
              <w:right w:w="100" w:type="dxa"/>
            </w:tcMar>
          </w:tcPr>
          <w:p w14:paraId="4AF8D967" w14:textId="77777777" w:rsidR="00A0496B" w:rsidRDefault="00000000">
            <w:pPr>
              <w:numPr>
                <w:ilvl w:val="0"/>
                <w:numId w:val="2"/>
              </w:numPr>
              <w:spacing w:line="288" w:lineRule="auto"/>
            </w:pPr>
            <w:r>
              <w:t>Students will recognize the American flag, the bald eagle, and the U.S. President as symbols that represent the United States.</w:t>
            </w:r>
          </w:p>
        </w:tc>
      </w:tr>
      <w:tr w:rsidR="00A0496B" w14:paraId="1F4CADF9" w14:textId="77777777">
        <w:tc>
          <w:tcPr>
            <w:tcW w:w="9375" w:type="dxa"/>
            <w:shd w:val="clear" w:color="auto" w:fill="D9D9D9"/>
            <w:tcMar>
              <w:top w:w="100" w:type="dxa"/>
              <w:left w:w="100" w:type="dxa"/>
              <w:bottom w:w="100" w:type="dxa"/>
              <w:right w:w="100" w:type="dxa"/>
            </w:tcMar>
          </w:tcPr>
          <w:p w14:paraId="22047016" w14:textId="77777777" w:rsidR="00A0496B" w:rsidRDefault="00000000">
            <w:pPr>
              <w:widowControl w:val="0"/>
              <w:spacing w:line="240" w:lineRule="auto"/>
              <w:jc w:val="center"/>
            </w:pPr>
            <w:r>
              <w:rPr>
                <w:b/>
                <w:sz w:val="24"/>
                <w:szCs w:val="24"/>
              </w:rPr>
              <w:t>CORRELATED FLORIDA STANDARDS</w:t>
            </w:r>
          </w:p>
        </w:tc>
      </w:tr>
      <w:tr w:rsidR="00A0496B" w14:paraId="59B424E3" w14:textId="77777777">
        <w:tc>
          <w:tcPr>
            <w:tcW w:w="9375" w:type="dxa"/>
            <w:shd w:val="clear" w:color="auto" w:fill="auto"/>
            <w:tcMar>
              <w:top w:w="100" w:type="dxa"/>
              <w:left w:w="100" w:type="dxa"/>
              <w:bottom w:w="100" w:type="dxa"/>
              <w:right w:w="100" w:type="dxa"/>
            </w:tcMar>
          </w:tcPr>
          <w:p w14:paraId="5BBAE2DA" w14:textId="77777777" w:rsidR="00A0496B" w:rsidRDefault="00000000">
            <w:pPr>
              <w:numPr>
                <w:ilvl w:val="0"/>
                <w:numId w:val="4"/>
              </w:numPr>
              <w:spacing w:line="240" w:lineRule="auto"/>
              <w:rPr>
                <w:i/>
                <w:sz w:val="20"/>
                <w:szCs w:val="20"/>
              </w:rPr>
            </w:pPr>
            <w:r>
              <w:rPr>
                <w:b/>
                <w:sz w:val="20"/>
                <w:szCs w:val="20"/>
                <w:u w:val="single"/>
              </w:rPr>
              <w:t>ELA.K.C.4.1:</w:t>
            </w:r>
            <w:r>
              <w:rPr>
                <w:i/>
                <w:sz w:val="20"/>
                <w:szCs w:val="20"/>
              </w:rPr>
              <w:t xml:space="preserve"> Recall information to answer a question about a single topic.</w:t>
            </w:r>
          </w:p>
          <w:p w14:paraId="2B9DA448" w14:textId="77777777" w:rsidR="00A0496B" w:rsidRDefault="00000000">
            <w:pPr>
              <w:numPr>
                <w:ilvl w:val="0"/>
                <w:numId w:val="4"/>
              </w:numPr>
              <w:spacing w:line="240" w:lineRule="auto"/>
              <w:rPr>
                <w:i/>
                <w:sz w:val="20"/>
                <w:szCs w:val="20"/>
              </w:rPr>
            </w:pPr>
            <w:r>
              <w:rPr>
                <w:b/>
                <w:sz w:val="20"/>
                <w:szCs w:val="20"/>
                <w:u w:val="single"/>
              </w:rPr>
              <w:t>ELA.K.V.1.1:</w:t>
            </w:r>
            <w:r>
              <w:rPr>
                <w:i/>
                <w:sz w:val="20"/>
                <w:szCs w:val="20"/>
              </w:rPr>
              <w:t xml:space="preserve"> Use grade-level academic vocabulary appropriately in speaking and writing.</w:t>
            </w:r>
          </w:p>
        </w:tc>
      </w:tr>
      <w:tr w:rsidR="00A0496B" w14:paraId="3BC94CF8" w14:textId="77777777">
        <w:tc>
          <w:tcPr>
            <w:tcW w:w="9375" w:type="dxa"/>
            <w:shd w:val="clear" w:color="auto" w:fill="D9D9D9"/>
            <w:tcMar>
              <w:top w:w="100" w:type="dxa"/>
              <w:left w:w="100" w:type="dxa"/>
              <w:bottom w:w="100" w:type="dxa"/>
              <w:right w:w="100" w:type="dxa"/>
            </w:tcMar>
          </w:tcPr>
          <w:p w14:paraId="6EF80449" w14:textId="77777777" w:rsidR="00A0496B" w:rsidRDefault="00000000">
            <w:pPr>
              <w:widowControl w:val="0"/>
              <w:spacing w:line="240" w:lineRule="auto"/>
              <w:jc w:val="center"/>
            </w:pPr>
            <w:r>
              <w:rPr>
                <w:b/>
                <w:sz w:val="24"/>
                <w:szCs w:val="24"/>
              </w:rPr>
              <w:t>ESSENTIAL QUESTION</w:t>
            </w:r>
          </w:p>
        </w:tc>
      </w:tr>
      <w:tr w:rsidR="00A0496B" w14:paraId="2C2717CA" w14:textId="77777777">
        <w:tc>
          <w:tcPr>
            <w:tcW w:w="9375" w:type="dxa"/>
            <w:shd w:val="clear" w:color="auto" w:fill="auto"/>
            <w:tcMar>
              <w:top w:w="100" w:type="dxa"/>
              <w:left w:w="100" w:type="dxa"/>
              <w:bottom w:w="100" w:type="dxa"/>
              <w:right w:w="100" w:type="dxa"/>
            </w:tcMar>
          </w:tcPr>
          <w:p w14:paraId="349AA7E0" w14:textId="77777777" w:rsidR="00A0496B" w:rsidRDefault="00000000">
            <w:pPr>
              <w:spacing w:line="288" w:lineRule="auto"/>
              <w:ind w:left="720" w:hanging="360"/>
              <w:jc w:val="center"/>
            </w:pPr>
            <w:r>
              <w:t>What are some important symbols of the United States?</w:t>
            </w:r>
          </w:p>
        </w:tc>
      </w:tr>
      <w:tr w:rsidR="00A0496B" w14:paraId="0DBB48C4" w14:textId="77777777">
        <w:tc>
          <w:tcPr>
            <w:tcW w:w="9375" w:type="dxa"/>
            <w:shd w:val="clear" w:color="auto" w:fill="D9D9D9"/>
            <w:tcMar>
              <w:top w:w="100" w:type="dxa"/>
              <w:left w:w="100" w:type="dxa"/>
              <w:bottom w:w="100" w:type="dxa"/>
              <w:right w:w="100" w:type="dxa"/>
            </w:tcMar>
          </w:tcPr>
          <w:p w14:paraId="72C86AEF" w14:textId="77777777" w:rsidR="00A0496B" w:rsidRDefault="00000000">
            <w:pPr>
              <w:widowControl w:val="0"/>
              <w:spacing w:line="240" w:lineRule="auto"/>
              <w:jc w:val="center"/>
            </w:pPr>
            <w:r>
              <w:rPr>
                <w:b/>
                <w:sz w:val="24"/>
                <w:szCs w:val="24"/>
              </w:rPr>
              <w:t>VOCABULARY</w:t>
            </w:r>
          </w:p>
        </w:tc>
      </w:tr>
      <w:tr w:rsidR="00A0496B" w14:paraId="7BBF3D59" w14:textId="77777777">
        <w:tc>
          <w:tcPr>
            <w:tcW w:w="9375" w:type="dxa"/>
            <w:shd w:val="clear" w:color="auto" w:fill="auto"/>
            <w:tcMar>
              <w:top w:w="100" w:type="dxa"/>
              <w:left w:w="100" w:type="dxa"/>
              <w:bottom w:w="100" w:type="dxa"/>
              <w:right w:w="100" w:type="dxa"/>
            </w:tcMar>
          </w:tcPr>
          <w:p w14:paraId="64E336EE" w14:textId="77777777" w:rsidR="00A0496B" w:rsidRDefault="00000000">
            <w:pPr>
              <w:spacing w:line="288" w:lineRule="auto"/>
              <w:ind w:left="720" w:hanging="360"/>
              <w:jc w:val="center"/>
            </w:pPr>
            <w:r>
              <w:t>symbol, United States, American flag, bald eagle, U.S president</w:t>
            </w:r>
          </w:p>
        </w:tc>
      </w:tr>
      <w:tr w:rsidR="00A0496B" w14:paraId="34F7A6F0" w14:textId="77777777">
        <w:tc>
          <w:tcPr>
            <w:tcW w:w="9375" w:type="dxa"/>
            <w:shd w:val="clear" w:color="auto" w:fill="D9D9D9"/>
            <w:tcMar>
              <w:top w:w="100" w:type="dxa"/>
              <w:left w:w="100" w:type="dxa"/>
              <w:bottom w:w="100" w:type="dxa"/>
              <w:right w:w="100" w:type="dxa"/>
            </w:tcMar>
          </w:tcPr>
          <w:p w14:paraId="72A166F5" w14:textId="77777777" w:rsidR="00A0496B" w:rsidRDefault="00000000">
            <w:pPr>
              <w:widowControl w:val="0"/>
              <w:spacing w:line="240" w:lineRule="auto"/>
              <w:jc w:val="center"/>
            </w:pPr>
            <w:r>
              <w:rPr>
                <w:b/>
                <w:sz w:val="24"/>
                <w:szCs w:val="24"/>
              </w:rPr>
              <w:t>MATERIALS</w:t>
            </w:r>
          </w:p>
        </w:tc>
      </w:tr>
      <w:tr w:rsidR="00A0496B" w14:paraId="4942E12D" w14:textId="77777777">
        <w:tc>
          <w:tcPr>
            <w:tcW w:w="9375" w:type="dxa"/>
            <w:shd w:val="clear" w:color="auto" w:fill="auto"/>
            <w:tcMar>
              <w:top w:w="100" w:type="dxa"/>
              <w:left w:w="100" w:type="dxa"/>
              <w:bottom w:w="100" w:type="dxa"/>
              <w:right w:w="100" w:type="dxa"/>
            </w:tcMar>
          </w:tcPr>
          <w:p w14:paraId="1BCC0840" w14:textId="77777777" w:rsidR="00A0496B" w:rsidRDefault="00000000">
            <w:pPr>
              <w:numPr>
                <w:ilvl w:val="0"/>
                <w:numId w:val="5"/>
              </w:numPr>
              <w:spacing w:line="288" w:lineRule="auto"/>
            </w:pPr>
            <w:r>
              <w:t>United States Symbols slides</w:t>
            </w:r>
          </w:p>
          <w:p w14:paraId="7D654887" w14:textId="77777777" w:rsidR="00A0496B" w:rsidRDefault="00000000">
            <w:pPr>
              <w:numPr>
                <w:ilvl w:val="0"/>
                <w:numId w:val="5"/>
              </w:numPr>
              <w:spacing w:line="288" w:lineRule="auto"/>
            </w:pPr>
            <w:r>
              <w:t>Anchor chart (</w:t>
            </w:r>
            <w:r>
              <w:rPr>
                <w:i/>
              </w:rPr>
              <w:t>optional: Teacher may type information directly on slides if preferred or print the photos from the slide to design their own anchor chart)</w:t>
            </w:r>
          </w:p>
          <w:p w14:paraId="319C559C" w14:textId="77777777" w:rsidR="00A0496B" w:rsidRDefault="00000000">
            <w:pPr>
              <w:numPr>
                <w:ilvl w:val="0"/>
                <w:numId w:val="3"/>
              </w:numPr>
              <w:spacing w:line="288" w:lineRule="auto"/>
            </w:pPr>
            <w:r>
              <w:t>United States Symbols activity sheet</w:t>
            </w:r>
          </w:p>
          <w:p w14:paraId="558D112B" w14:textId="77777777" w:rsidR="00A0496B" w:rsidRDefault="00000000">
            <w:pPr>
              <w:numPr>
                <w:ilvl w:val="0"/>
                <w:numId w:val="3"/>
              </w:numPr>
              <w:spacing w:line="288" w:lineRule="auto"/>
            </w:pPr>
            <w:r>
              <w:t>Scissors</w:t>
            </w:r>
          </w:p>
          <w:p w14:paraId="1FD8941C" w14:textId="77777777" w:rsidR="00A0496B" w:rsidRDefault="00000000">
            <w:pPr>
              <w:numPr>
                <w:ilvl w:val="0"/>
                <w:numId w:val="3"/>
              </w:numPr>
              <w:spacing w:line="288" w:lineRule="auto"/>
            </w:pPr>
            <w:r>
              <w:t xml:space="preserve">Construction paper </w:t>
            </w:r>
          </w:p>
          <w:p w14:paraId="52B6C8D1" w14:textId="77777777" w:rsidR="00A0496B" w:rsidRDefault="00000000">
            <w:pPr>
              <w:numPr>
                <w:ilvl w:val="0"/>
                <w:numId w:val="3"/>
              </w:numPr>
              <w:spacing w:line="288" w:lineRule="auto"/>
            </w:pPr>
            <w:r>
              <w:t>Coloring supplies</w:t>
            </w:r>
          </w:p>
        </w:tc>
      </w:tr>
    </w:tbl>
    <w:p w14:paraId="25C560BA" w14:textId="77777777" w:rsidR="00A0496B" w:rsidRDefault="00A0496B">
      <w:pPr>
        <w:widowControl w:val="0"/>
        <w:spacing w:line="240" w:lineRule="auto"/>
        <w:jc w:val="center"/>
        <w:rPr>
          <w:b/>
          <w:color w:val="212121"/>
          <w:sz w:val="28"/>
          <w:szCs w:val="28"/>
        </w:rPr>
        <w:sectPr w:rsidR="00A0496B">
          <w:headerReference w:type="default" r:id="rId8"/>
          <w:footerReference w:type="default" r:id="rId9"/>
          <w:headerReference w:type="first" r:id="rId10"/>
          <w:footerReference w:type="first" r:id="rId11"/>
          <w:pgSz w:w="12240" w:h="15840"/>
          <w:pgMar w:top="1440" w:right="1440" w:bottom="1440" w:left="1440" w:header="720" w:footer="720" w:gutter="0"/>
          <w:pgNumType w:start="1"/>
          <w:cols w:space="720"/>
          <w:titlePg/>
        </w:sectPr>
      </w:pPr>
    </w:p>
    <w:p w14:paraId="201C9032" w14:textId="77777777" w:rsidR="00A0496B" w:rsidRDefault="00000000">
      <w:pPr>
        <w:widowControl w:val="0"/>
        <w:spacing w:line="240" w:lineRule="auto"/>
        <w:jc w:val="center"/>
        <w:rPr>
          <w:b/>
          <w:color w:val="212121"/>
          <w:sz w:val="28"/>
          <w:szCs w:val="28"/>
        </w:rPr>
      </w:pPr>
      <w:r>
        <w:rPr>
          <w:b/>
          <w:noProof/>
          <w:color w:val="212121"/>
          <w:sz w:val="28"/>
          <w:szCs w:val="28"/>
        </w:rPr>
        <w:lastRenderedPageBreak/>
        <w:drawing>
          <wp:anchor distT="114300" distB="114300" distL="114300" distR="114300" simplePos="0" relativeHeight="251658240" behindDoc="0" locked="0" layoutInCell="1" hidden="0" allowOverlap="1" wp14:anchorId="7A035198" wp14:editId="6C5E2BA7">
            <wp:simplePos x="0" y="0"/>
            <wp:positionH relativeFrom="page">
              <wp:posOffset>548640</wp:posOffset>
            </wp:positionH>
            <wp:positionV relativeFrom="page">
              <wp:posOffset>9144000</wp:posOffset>
            </wp:positionV>
            <wp:extent cx="1139190" cy="438150"/>
            <wp:effectExtent l="0" t="0" r="0" b="0"/>
            <wp:wrapSquare wrapText="bothSides" distT="114300" distB="11430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1139190" cy="438150"/>
                    </a:xfrm>
                    <a:prstGeom prst="rect">
                      <a:avLst/>
                    </a:prstGeom>
                    <a:ln/>
                  </pic:spPr>
                </pic:pic>
              </a:graphicData>
            </a:graphic>
          </wp:anchor>
        </w:drawing>
      </w:r>
      <w:r>
        <w:rPr>
          <w:b/>
          <w:color w:val="212121"/>
          <w:sz w:val="28"/>
          <w:szCs w:val="28"/>
        </w:rPr>
        <w:t>ACTIVITY SEQUENCE</w:t>
      </w:r>
    </w:p>
    <w:tbl>
      <w:tblPr>
        <w:tblStyle w:val="a0"/>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A0496B" w14:paraId="300DA4C4" w14:textId="77777777">
        <w:tc>
          <w:tcPr>
            <w:tcW w:w="9375" w:type="dxa"/>
            <w:shd w:val="clear" w:color="auto" w:fill="D9D9D9"/>
            <w:tcMar>
              <w:top w:w="100" w:type="dxa"/>
              <w:left w:w="100" w:type="dxa"/>
              <w:bottom w:w="100" w:type="dxa"/>
              <w:right w:w="100" w:type="dxa"/>
            </w:tcMar>
          </w:tcPr>
          <w:p w14:paraId="02D492BA" w14:textId="77777777" w:rsidR="00A0496B" w:rsidRDefault="00000000">
            <w:pPr>
              <w:widowControl w:val="0"/>
              <w:spacing w:line="240" w:lineRule="auto"/>
              <w:jc w:val="center"/>
              <w:rPr>
                <w:color w:val="212121"/>
              </w:rPr>
            </w:pPr>
            <w:r>
              <w:rPr>
                <w:b/>
                <w:color w:val="212121"/>
                <w:sz w:val="24"/>
                <w:szCs w:val="24"/>
              </w:rPr>
              <w:t>INTRODUCTION/HOOK</w:t>
            </w:r>
          </w:p>
        </w:tc>
      </w:tr>
      <w:tr w:rsidR="00A0496B" w14:paraId="0C38B49D" w14:textId="77777777">
        <w:tc>
          <w:tcPr>
            <w:tcW w:w="9375" w:type="dxa"/>
            <w:shd w:val="clear" w:color="auto" w:fill="auto"/>
            <w:tcMar>
              <w:top w:w="100" w:type="dxa"/>
              <w:left w:w="100" w:type="dxa"/>
              <w:bottom w:w="100" w:type="dxa"/>
              <w:right w:w="100" w:type="dxa"/>
            </w:tcMar>
          </w:tcPr>
          <w:p w14:paraId="1676B9B7" w14:textId="77777777" w:rsidR="00A0496B" w:rsidRDefault="00000000">
            <w:pPr>
              <w:spacing w:line="288" w:lineRule="auto"/>
            </w:pPr>
            <w:r>
              <w:rPr>
                <w:b/>
              </w:rPr>
              <w:t>Teacher Note:</w:t>
            </w:r>
            <w:r>
              <w:t xml:space="preserve"> </w:t>
            </w:r>
            <w:r>
              <w:rPr>
                <w:i/>
              </w:rPr>
              <w:t>This lesson may be taught at a pace comfortable for the teacher. You could teach one symbol per day for three days and then do a culminating activity with the worksheet on the fourth day, or you could teach them all at once. The pacing is flexible.</w:t>
            </w:r>
          </w:p>
          <w:p w14:paraId="63BF6909" w14:textId="77777777" w:rsidR="00A0496B" w:rsidRDefault="00000000">
            <w:pPr>
              <w:numPr>
                <w:ilvl w:val="0"/>
                <w:numId w:val="1"/>
              </w:numPr>
              <w:spacing w:line="288" w:lineRule="auto"/>
            </w:pPr>
            <w:r>
              <w:t>Gather students and tell them that today they will be learning about important symbols.</w:t>
            </w:r>
          </w:p>
          <w:p w14:paraId="412D6A04" w14:textId="77777777" w:rsidR="00A0496B" w:rsidRDefault="00000000">
            <w:pPr>
              <w:numPr>
                <w:ilvl w:val="0"/>
                <w:numId w:val="1"/>
              </w:numPr>
              <w:spacing w:line="288" w:lineRule="auto"/>
            </w:pPr>
            <w:r>
              <w:t>Pull up the</w:t>
            </w:r>
            <w:r>
              <w:rPr>
                <w:color w:val="212121"/>
              </w:rPr>
              <w:t xml:space="preserve"> “United States Symbols” slides. </w:t>
            </w:r>
          </w:p>
          <w:p w14:paraId="0648FCF0" w14:textId="77777777" w:rsidR="00A0496B" w:rsidRDefault="00000000">
            <w:pPr>
              <w:numPr>
                <w:ilvl w:val="0"/>
                <w:numId w:val="1"/>
              </w:numPr>
              <w:spacing w:line="288" w:lineRule="auto"/>
            </w:pPr>
            <w:r>
              <w:t>Activate their prior knowledge by pointing out common symbols from the first slide that they’ve seen before (recycle, stop sign, danger).</w:t>
            </w:r>
          </w:p>
          <w:p w14:paraId="391C42BA" w14:textId="77777777" w:rsidR="00A0496B" w:rsidRDefault="00000000">
            <w:pPr>
              <w:numPr>
                <w:ilvl w:val="0"/>
                <w:numId w:val="1"/>
              </w:numPr>
              <w:spacing w:line="288" w:lineRule="auto"/>
            </w:pPr>
            <w:r>
              <w:t>Explain that symbols represent something important or special. There are symbols all around us.</w:t>
            </w:r>
          </w:p>
        </w:tc>
      </w:tr>
      <w:tr w:rsidR="00A0496B" w14:paraId="178B8D92" w14:textId="77777777">
        <w:tc>
          <w:tcPr>
            <w:tcW w:w="9375" w:type="dxa"/>
            <w:shd w:val="clear" w:color="auto" w:fill="D9D9D9"/>
            <w:tcMar>
              <w:top w:w="100" w:type="dxa"/>
              <w:left w:w="100" w:type="dxa"/>
              <w:bottom w:w="100" w:type="dxa"/>
              <w:right w:w="100" w:type="dxa"/>
            </w:tcMar>
          </w:tcPr>
          <w:p w14:paraId="767592BF" w14:textId="77777777" w:rsidR="00A0496B" w:rsidRDefault="00000000">
            <w:pPr>
              <w:widowControl w:val="0"/>
              <w:spacing w:line="240" w:lineRule="auto"/>
              <w:jc w:val="center"/>
            </w:pPr>
            <w:r>
              <w:rPr>
                <w:b/>
                <w:sz w:val="24"/>
                <w:szCs w:val="24"/>
              </w:rPr>
              <w:t>ACTIVITY</w:t>
            </w:r>
          </w:p>
        </w:tc>
      </w:tr>
      <w:tr w:rsidR="00A0496B" w14:paraId="60A3C19B" w14:textId="77777777">
        <w:tc>
          <w:tcPr>
            <w:tcW w:w="9375" w:type="dxa"/>
            <w:shd w:val="clear" w:color="auto" w:fill="auto"/>
            <w:tcMar>
              <w:top w:w="100" w:type="dxa"/>
              <w:left w:w="100" w:type="dxa"/>
              <w:bottom w:w="100" w:type="dxa"/>
              <w:right w:w="100" w:type="dxa"/>
            </w:tcMar>
          </w:tcPr>
          <w:p w14:paraId="5FC2C7F8" w14:textId="77777777" w:rsidR="00A0496B" w:rsidRDefault="00000000">
            <w:pPr>
              <w:numPr>
                <w:ilvl w:val="0"/>
                <w:numId w:val="1"/>
              </w:numPr>
              <w:spacing w:line="288" w:lineRule="auto"/>
            </w:pPr>
            <w:r>
              <w:t xml:space="preserve">Continue with the rest of the slides and introduce the idea that U.S. symbols are things that have special meaning to the United States. </w:t>
            </w:r>
          </w:p>
          <w:p w14:paraId="4E7E5C32" w14:textId="77777777" w:rsidR="00A0496B" w:rsidRDefault="00000000">
            <w:pPr>
              <w:spacing w:line="288" w:lineRule="auto"/>
              <w:rPr>
                <w:i/>
              </w:rPr>
            </w:pPr>
            <w:r>
              <w:rPr>
                <w:b/>
              </w:rPr>
              <w:t xml:space="preserve">Teacher Note: </w:t>
            </w:r>
            <w:r>
              <w:rPr>
                <w:i/>
              </w:rPr>
              <w:t>You may use the information given in the speaker notes to create an anchor chart, or list directly on the slides the most important information for your students.  Allow for natural discussion regarding the symbols to take place.</w:t>
            </w:r>
          </w:p>
        </w:tc>
      </w:tr>
      <w:tr w:rsidR="00A0496B" w14:paraId="170FF229" w14:textId="77777777">
        <w:tc>
          <w:tcPr>
            <w:tcW w:w="9375" w:type="dxa"/>
            <w:shd w:val="clear" w:color="auto" w:fill="D9D9D9"/>
            <w:tcMar>
              <w:top w:w="100" w:type="dxa"/>
              <w:left w:w="100" w:type="dxa"/>
              <w:bottom w:w="100" w:type="dxa"/>
              <w:right w:w="100" w:type="dxa"/>
            </w:tcMar>
          </w:tcPr>
          <w:p w14:paraId="0547302D" w14:textId="77777777" w:rsidR="00A0496B" w:rsidRDefault="00000000">
            <w:pPr>
              <w:widowControl w:val="0"/>
              <w:spacing w:line="240" w:lineRule="auto"/>
              <w:jc w:val="center"/>
              <w:rPr>
                <w:b/>
              </w:rPr>
            </w:pPr>
            <w:r>
              <w:rPr>
                <w:b/>
                <w:sz w:val="24"/>
                <w:szCs w:val="24"/>
              </w:rPr>
              <w:t>CLOSURE/FORMATIVE ASSESSMENT</w:t>
            </w:r>
          </w:p>
        </w:tc>
      </w:tr>
      <w:tr w:rsidR="00A0496B" w14:paraId="1865F2F4" w14:textId="77777777">
        <w:trPr>
          <w:trHeight w:val="118"/>
        </w:trPr>
        <w:tc>
          <w:tcPr>
            <w:tcW w:w="9375" w:type="dxa"/>
            <w:shd w:val="clear" w:color="auto" w:fill="auto"/>
            <w:tcMar>
              <w:top w:w="100" w:type="dxa"/>
              <w:left w:w="100" w:type="dxa"/>
              <w:bottom w:w="100" w:type="dxa"/>
              <w:right w:w="100" w:type="dxa"/>
            </w:tcMar>
          </w:tcPr>
          <w:p w14:paraId="59C9D121" w14:textId="77777777" w:rsidR="00A0496B" w:rsidRDefault="00000000">
            <w:pPr>
              <w:spacing w:line="288" w:lineRule="auto"/>
              <w:rPr>
                <w:i/>
              </w:rPr>
            </w:pPr>
            <w:r>
              <w:rPr>
                <w:b/>
              </w:rPr>
              <w:t>Teacher Note:</w:t>
            </w:r>
            <w:r>
              <w:rPr>
                <w:i/>
              </w:rPr>
              <w:t xml:space="preserve"> If the teacher would like their students to practice their cutting and gluing skills, the lines have been provided for that reason.</w:t>
            </w:r>
          </w:p>
          <w:p w14:paraId="2E68CEB5" w14:textId="77777777" w:rsidR="00A0496B" w:rsidRDefault="00000000">
            <w:pPr>
              <w:numPr>
                <w:ilvl w:val="0"/>
                <w:numId w:val="1"/>
              </w:numPr>
              <w:spacing w:line="288" w:lineRule="auto"/>
            </w:pPr>
            <w:r>
              <w:t>Pass out the “United States Symbols” activity sheet.</w:t>
            </w:r>
          </w:p>
          <w:p w14:paraId="05CEC8EE" w14:textId="77777777" w:rsidR="00A0496B" w:rsidRDefault="00000000">
            <w:pPr>
              <w:numPr>
                <w:ilvl w:val="0"/>
                <w:numId w:val="1"/>
              </w:numPr>
              <w:spacing w:line="288" w:lineRule="auto"/>
            </w:pPr>
            <w:r>
              <w:t xml:space="preserve">Have students determine which three of the four pictures are U.S. symbols. Have them color/circle/cut the three symbols and their correct labels. </w:t>
            </w:r>
          </w:p>
          <w:p w14:paraId="68FEF766" w14:textId="77777777" w:rsidR="00A0496B" w:rsidRDefault="00000000">
            <w:pPr>
              <w:spacing w:line="288" w:lineRule="auto"/>
            </w:pPr>
            <w:r>
              <w:rPr>
                <w:b/>
              </w:rPr>
              <w:t>Teacher Note:</w:t>
            </w:r>
            <w:r>
              <w:t xml:space="preserve"> </w:t>
            </w:r>
            <w:r>
              <w:rPr>
                <w:i/>
              </w:rPr>
              <w:t xml:space="preserve">This lesson can be paired with SS.K.CG.2.5 on Florida symbols. After completing both lessons, students may cut out the symbols from both lessons and glue the U.S. symbols on one side of a construction paper, and the Florida symbols on the other side. They could also work with a partner and take turns holding up different symbols and asking their partner if those are U.S. or Florida symbols. </w:t>
            </w:r>
          </w:p>
        </w:tc>
      </w:tr>
      <w:tr w:rsidR="00A0496B" w14:paraId="44C711F3" w14:textId="77777777">
        <w:tc>
          <w:tcPr>
            <w:tcW w:w="9375" w:type="dxa"/>
            <w:shd w:val="clear" w:color="auto" w:fill="D9D9D9"/>
            <w:tcMar>
              <w:top w:w="100" w:type="dxa"/>
              <w:left w:w="100" w:type="dxa"/>
              <w:bottom w:w="100" w:type="dxa"/>
              <w:right w:w="100" w:type="dxa"/>
            </w:tcMar>
          </w:tcPr>
          <w:p w14:paraId="1A262786" w14:textId="77777777" w:rsidR="00A0496B" w:rsidRDefault="00000000">
            <w:pPr>
              <w:widowControl w:val="0"/>
              <w:spacing w:line="240" w:lineRule="auto"/>
              <w:jc w:val="center"/>
            </w:pPr>
            <w:r>
              <w:rPr>
                <w:b/>
                <w:sz w:val="24"/>
                <w:szCs w:val="24"/>
              </w:rPr>
              <w:t>ADDITIONAL RESOURCES</w:t>
            </w:r>
          </w:p>
        </w:tc>
      </w:tr>
      <w:tr w:rsidR="00A0496B" w14:paraId="75720057" w14:textId="77777777">
        <w:tc>
          <w:tcPr>
            <w:tcW w:w="9375" w:type="dxa"/>
            <w:shd w:val="clear" w:color="auto" w:fill="auto"/>
            <w:tcMar>
              <w:top w:w="100" w:type="dxa"/>
              <w:left w:w="100" w:type="dxa"/>
              <w:bottom w:w="100" w:type="dxa"/>
              <w:right w:w="100" w:type="dxa"/>
            </w:tcMar>
          </w:tcPr>
          <w:p w14:paraId="2408820D" w14:textId="77777777" w:rsidR="00A0496B" w:rsidRDefault="00000000">
            <w:r>
              <w:rPr>
                <w:color w:val="212121"/>
              </w:rPr>
              <w:t>FJCC/LFI Website</w:t>
            </w:r>
          </w:p>
        </w:tc>
      </w:tr>
      <w:tr w:rsidR="00A0496B" w14:paraId="2FCFAF16" w14:textId="77777777">
        <w:tc>
          <w:tcPr>
            <w:tcW w:w="9375" w:type="dxa"/>
            <w:shd w:val="clear" w:color="auto" w:fill="D9D9D9"/>
            <w:tcMar>
              <w:top w:w="100" w:type="dxa"/>
              <w:left w:w="100" w:type="dxa"/>
              <w:bottom w:w="100" w:type="dxa"/>
              <w:right w:w="100" w:type="dxa"/>
            </w:tcMar>
          </w:tcPr>
          <w:p w14:paraId="3183FEB8" w14:textId="77777777" w:rsidR="00A0496B" w:rsidRDefault="00000000">
            <w:pPr>
              <w:widowControl w:val="0"/>
              <w:spacing w:line="240" w:lineRule="auto"/>
              <w:jc w:val="center"/>
            </w:pPr>
            <w:r>
              <w:rPr>
                <w:b/>
                <w:sz w:val="24"/>
                <w:szCs w:val="24"/>
              </w:rPr>
              <w:t>ANSWER KEYS</w:t>
            </w:r>
          </w:p>
        </w:tc>
      </w:tr>
      <w:tr w:rsidR="00A0496B" w14:paraId="45303086" w14:textId="77777777">
        <w:tc>
          <w:tcPr>
            <w:tcW w:w="9375" w:type="dxa"/>
            <w:shd w:val="clear" w:color="auto" w:fill="auto"/>
            <w:tcMar>
              <w:top w:w="100" w:type="dxa"/>
              <w:left w:w="100" w:type="dxa"/>
              <w:bottom w:w="100" w:type="dxa"/>
              <w:right w:w="100" w:type="dxa"/>
            </w:tcMar>
          </w:tcPr>
          <w:p w14:paraId="4D7CBB74" w14:textId="77777777" w:rsidR="00A0496B" w:rsidRDefault="00000000">
            <w:pPr>
              <w:spacing w:line="288" w:lineRule="auto"/>
            </w:pPr>
            <w:r>
              <w:t>U.S. symbols that should be cut or colored: bald eagle, U.S. president, American flag</w:t>
            </w:r>
          </w:p>
        </w:tc>
      </w:tr>
      <w:tr w:rsidR="00A0496B" w14:paraId="110136DC" w14:textId="77777777">
        <w:tc>
          <w:tcPr>
            <w:tcW w:w="9375" w:type="dxa"/>
            <w:shd w:val="clear" w:color="auto" w:fill="D9D9D9"/>
            <w:tcMar>
              <w:top w:w="100" w:type="dxa"/>
              <w:left w:w="100" w:type="dxa"/>
              <w:bottom w:w="100" w:type="dxa"/>
              <w:right w:w="100" w:type="dxa"/>
            </w:tcMar>
          </w:tcPr>
          <w:p w14:paraId="64C26749" w14:textId="77777777" w:rsidR="00A0496B" w:rsidRDefault="00000000">
            <w:pPr>
              <w:widowControl w:val="0"/>
              <w:spacing w:line="240" w:lineRule="auto"/>
              <w:jc w:val="center"/>
            </w:pPr>
            <w:r>
              <w:rPr>
                <w:b/>
                <w:sz w:val="24"/>
                <w:szCs w:val="24"/>
              </w:rPr>
              <w:t>SOURCES</w:t>
            </w:r>
          </w:p>
        </w:tc>
      </w:tr>
      <w:tr w:rsidR="00A0496B" w14:paraId="4D50A3EC" w14:textId="77777777" w:rsidTr="00D943DE">
        <w:trPr>
          <w:trHeight w:val="330"/>
        </w:trPr>
        <w:tc>
          <w:tcPr>
            <w:tcW w:w="9375" w:type="dxa"/>
            <w:shd w:val="clear" w:color="auto" w:fill="auto"/>
            <w:tcMar>
              <w:top w:w="100" w:type="dxa"/>
              <w:left w:w="100" w:type="dxa"/>
              <w:bottom w:w="100" w:type="dxa"/>
              <w:right w:w="100" w:type="dxa"/>
            </w:tcMar>
          </w:tcPr>
          <w:p w14:paraId="76A25981" w14:textId="77777777" w:rsidR="00A0496B" w:rsidRDefault="00000000">
            <w:pPr>
              <w:spacing w:line="288" w:lineRule="auto"/>
            </w:pPr>
            <w:r>
              <w:lastRenderedPageBreak/>
              <w:t>n/a</w:t>
            </w:r>
          </w:p>
        </w:tc>
      </w:tr>
    </w:tbl>
    <w:p w14:paraId="29AD6A87" w14:textId="77777777" w:rsidR="00A0496B" w:rsidRDefault="00A049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sectPr w:rsidR="00A0496B">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FA5F9" w14:textId="77777777" w:rsidR="00A206F6" w:rsidRDefault="00A206F6">
      <w:pPr>
        <w:spacing w:line="240" w:lineRule="auto"/>
      </w:pPr>
      <w:r>
        <w:separator/>
      </w:r>
    </w:p>
  </w:endnote>
  <w:endnote w:type="continuationSeparator" w:id="0">
    <w:p w14:paraId="0D2F7863" w14:textId="77777777" w:rsidR="00A206F6" w:rsidRDefault="00A206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300C6" w14:textId="77777777" w:rsidR="00A0496B" w:rsidRDefault="00A0496B">
    <w:pPr>
      <w:jc w:val="right"/>
      <w:rPr>
        <w:sz w:val="20"/>
        <w:szCs w:val="20"/>
      </w:rPr>
    </w:pPr>
  </w:p>
  <w:p w14:paraId="190155FC" w14:textId="2B3719EA" w:rsidR="00A0496B" w:rsidRDefault="00000000">
    <w:pPr>
      <w:jc w:val="right"/>
      <w:rPr>
        <w:sz w:val="20"/>
        <w:szCs w:val="20"/>
      </w:rPr>
    </w:pPr>
    <w:r>
      <w:rPr>
        <w:sz w:val="20"/>
        <w:szCs w:val="20"/>
      </w:rPr>
      <w:t xml:space="preserve">SS.K.CG.2.4- </w:t>
    </w:r>
    <w:r>
      <w:rPr>
        <w:i/>
        <w:sz w:val="20"/>
        <w:szCs w:val="20"/>
      </w:rPr>
      <w:t xml:space="preserve">Updated 08/2023 | </w:t>
    </w:r>
    <w:r>
      <w:rPr>
        <w:sz w:val="20"/>
        <w:szCs w:val="20"/>
      </w:rPr>
      <w:fldChar w:fldCharType="begin"/>
    </w:r>
    <w:r>
      <w:rPr>
        <w:sz w:val="20"/>
        <w:szCs w:val="20"/>
      </w:rPr>
      <w:instrText>PAGE</w:instrText>
    </w:r>
    <w:r>
      <w:rPr>
        <w:sz w:val="20"/>
        <w:szCs w:val="20"/>
      </w:rPr>
      <w:fldChar w:fldCharType="separate"/>
    </w:r>
    <w:r w:rsidR="00D943DE">
      <w:rPr>
        <w:noProof/>
        <w:sz w:val="20"/>
        <w:szCs w:val="20"/>
      </w:rPr>
      <w:t>2</w:t>
    </w:r>
    <w:r>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387FB" w14:textId="77777777" w:rsidR="00A0496B" w:rsidRDefault="00000000">
    <w:pPr>
      <w:jc w:val="right"/>
      <w:rPr>
        <w:sz w:val="20"/>
        <w:szCs w:val="20"/>
      </w:rPr>
    </w:pPr>
    <w:r>
      <w:rPr>
        <w:sz w:val="20"/>
        <w:szCs w:val="20"/>
      </w:rPr>
      <w:t xml:space="preserve">SS.K.CG.2.4- </w:t>
    </w:r>
    <w:r>
      <w:rPr>
        <w:i/>
        <w:sz w:val="20"/>
        <w:szCs w:val="20"/>
      </w:rPr>
      <w:t xml:space="preserve">Updated 08/2023 | </w:t>
    </w:r>
    <w:r>
      <w:rPr>
        <w:sz w:val="20"/>
        <w:szCs w:val="20"/>
      </w:rPr>
      <w:fldChar w:fldCharType="begin"/>
    </w:r>
    <w:r>
      <w:rPr>
        <w:sz w:val="20"/>
        <w:szCs w:val="20"/>
      </w:rPr>
      <w:instrText>PAGE</w:instrText>
    </w:r>
    <w:r>
      <w:rPr>
        <w:sz w:val="20"/>
        <w:szCs w:val="20"/>
      </w:rPr>
      <w:fldChar w:fldCharType="separate"/>
    </w:r>
    <w:r w:rsidR="00D943DE">
      <w:rPr>
        <w:noProof/>
        <w:sz w:val="20"/>
        <w:szCs w:val="20"/>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A42A" w14:textId="77777777" w:rsidR="00A206F6" w:rsidRDefault="00A206F6">
      <w:pPr>
        <w:spacing w:line="240" w:lineRule="auto"/>
      </w:pPr>
      <w:r>
        <w:separator/>
      </w:r>
    </w:p>
  </w:footnote>
  <w:footnote w:type="continuationSeparator" w:id="0">
    <w:p w14:paraId="0DC5D870" w14:textId="77777777" w:rsidR="00A206F6" w:rsidRDefault="00A206F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206DE" w14:textId="77777777" w:rsidR="00A0496B" w:rsidRDefault="00A0496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9B9C8" w14:textId="77777777" w:rsidR="00A0496B" w:rsidRDefault="00A04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05C2C"/>
    <w:multiLevelType w:val="multilevel"/>
    <w:tmpl w:val="AD8446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98874B5"/>
    <w:multiLevelType w:val="multilevel"/>
    <w:tmpl w:val="3914078E"/>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977180A"/>
    <w:multiLevelType w:val="multilevel"/>
    <w:tmpl w:val="CE16D7DC"/>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14100DC"/>
    <w:multiLevelType w:val="multilevel"/>
    <w:tmpl w:val="5B0C6F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F255703"/>
    <w:multiLevelType w:val="multilevel"/>
    <w:tmpl w:val="9656E8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97103629">
    <w:abstractNumId w:val="1"/>
  </w:num>
  <w:num w:numId="2" w16cid:durableId="818571612">
    <w:abstractNumId w:val="3"/>
  </w:num>
  <w:num w:numId="3" w16cid:durableId="305092855">
    <w:abstractNumId w:val="0"/>
  </w:num>
  <w:num w:numId="4" w16cid:durableId="1677807608">
    <w:abstractNumId w:val="2"/>
  </w:num>
  <w:num w:numId="5" w16cid:durableId="13033168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96B"/>
    <w:rsid w:val="00A0496B"/>
    <w:rsid w:val="00A206F6"/>
    <w:rsid w:val="00D94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81A7CEA"/>
  <w15:docId w15:val="{29CABD9B-130C-0046-A7D7-E4893B525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432</Words>
  <Characters>2469</Characters>
  <Application>Microsoft Office Word</Application>
  <DocSecurity>0</DocSecurity>
  <Lines>20</Lines>
  <Paragraphs>5</Paragraphs>
  <ScaleCrop>false</ScaleCrop>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2023-08-02T12:55:00Z</dcterms:created>
  <dcterms:modified xsi:type="dcterms:W3CDTF">2023-08-02T12:55:00Z</dcterms:modified>
</cp:coreProperties>
</file>