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DC15E" w14:textId="4E91C668" w:rsidR="00AE38A2" w:rsidRDefault="002D2E50"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49756291" wp14:editId="375325E6">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BE1BE80" w14:textId="77777777" w:rsidR="002D2E50" w:rsidRDefault="002D2E50"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23909E" w14:textId="6A019C38" w:rsidR="000D359E" w:rsidRPr="002D2E50" w:rsidRDefault="005A1047"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2D2E50">
        <w:rPr>
          <w:rFonts w:ascii="Times New Roman" w:hAnsi="Times New Roman" w:cs="Times New Roman"/>
          <w:b/>
          <w:bCs/>
          <w:sz w:val="28"/>
          <w:szCs w:val="28"/>
        </w:rPr>
        <w:t>UNDERSTANDING ISSUES THROUGH MULTIPLE PERSPECTIVES</w:t>
      </w:r>
    </w:p>
    <w:p w14:paraId="5726E5FA" w14:textId="7A14DF34" w:rsidR="00DB23F2" w:rsidRPr="002D2E50" w:rsidRDefault="002D5F1A" w:rsidP="00416C6F">
      <w:pPr>
        <w:jc w:val="center"/>
        <w:rPr>
          <w:rFonts w:ascii="Times New Roman" w:hAnsi="Times New Roman" w:cs="Times New Roman"/>
          <w:bCs/>
          <w:iCs/>
          <w:sz w:val="26"/>
          <w:szCs w:val="26"/>
        </w:rPr>
      </w:pPr>
      <w:r w:rsidRPr="002D2E50">
        <w:rPr>
          <w:rFonts w:ascii="Times New Roman" w:hAnsi="Times New Roman" w:cs="Times New Roman"/>
          <w:b/>
          <w:bCs/>
          <w:iCs/>
          <w:sz w:val="26"/>
          <w:szCs w:val="26"/>
        </w:rPr>
        <w:t>SS.7.C.2.</w:t>
      </w:r>
      <w:r w:rsidR="005A1047" w:rsidRPr="002D2E50">
        <w:rPr>
          <w:rFonts w:ascii="Times New Roman" w:hAnsi="Times New Roman" w:cs="Times New Roman"/>
          <w:b/>
          <w:bCs/>
          <w:iCs/>
          <w:sz w:val="26"/>
          <w:szCs w:val="26"/>
        </w:rPr>
        <w:t xml:space="preserve">13 </w:t>
      </w:r>
      <w:r w:rsidR="005A1047" w:rsidRPr="002D2E50">
        <w:rPr>
          <w:rFonts w:ascii="Times New Roman" w:hAnsi="Times New Roman" w:cs="Times New Roman"/>
          <w:bCs/>
          <w:iCs/>
          <w:sz w:val="26"/>
          <w:szCs w:val="26"/>
        </w:rPr>
        <w:t xml:space="preserve">Examine multiple perspectives on public and current issues. </w:t>
      </w:r>
    </w:p>
    <w:p w14:paraId="736C8B29"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77430403"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1320516E" w14:textId="77777777" w:rsidR="002D2E50" w:rsidRPr="006A308E" w:rsidRDefault="002D2E50" w:rsidP="002D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59E0B7A2" w14:textId="77777777" w:rsidR="002D2E50" w:rsidRDefault="002D2E50" w:rsidP="002D2E50">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1CF1B76B" w14:textId="77777777" w:rsidR="002D2E50" w:rsidRPr="006A308E" w:rsidRDefault="002D2E50" w:rsidP="002D2E50">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00163720" w14:textId="7F79A0EF" w:rsidR="002D2E50" w:rsidRPr="006A308E" w:rsidRDefault="002D2E50" w:rsidP="002D2E50">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001D3416">
            <w:rPr>
              <w:rFonts w:ascii="Times New Roman" w:hAnsi="Times New Roman" w:cs="Times New Roman"/>
              <w:sz w:val="28"/>
              <w:szCs w:val="28"/>
            </w:rPr>
            <w:t>3</w:t>
          </w:r>
        </w:p>
        <w:p w14:paraId="6F4D8364" w14:textId="3395FE61" w:rsidR="002D2E50" w:rsidRPr="006A308E" w:rsidRDefault="002D2E50" w:rsidP="002D2E50">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001D3416">
            <w:rPr>
              <w:rFonts w:ascii="Times New Roman" w:hAnsi="Times New Roman" w:cs="Times New Roman"/>
              <w:b/>
              <w:sz w:val="28"/>
              <w:szCs w:val="28"/>
            </w:rPr>
            <w:t>5</w:t>
          </w:r>
        </w:p>
        <w:p w14:paraId="0BB67916" w14:textId="6C852FB3" w:rsidR="002D2E50" w:rsidRPr="006A308E" w:rsidRDefault="002D2E50" w:rsidP="002D2E50">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001D3416">
            <w:rPr>
              <w:rFonts w:ascii="Times New Roman" w:hAnsi="Times New Roman" w:cs="Times New Roman"/>
              <w:sz w:val="28"/>
              <w:szCs w:val="28"/>
            </w:rPr>
            <w:t>7</w:t>
          </w:r>
        </w:p>
        <w:p w14:paraId="724FF584" w14:textId="66C45615" w:rsidR="002D2E50" w:rsidRPr="006A308E" w:rsidRDefault="002D2E50" w:rsidP="002D2E50">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001D3416">
            <w:rPr>
              <w:rFonts w:ascii="Times New Roman" w:hAnsi="Times New Roman" w:cs="Times New Roman"/>
              <w:sz w:val="28"/>
              <w:szCs w:val="28"/>
            </w:rPr>
            <w:t>8</w:t>
          </w:r>
        </w:p>
        <w:p w14:paraId="008AAF76" w14:textId="427AA879" w:rsidR="002D2E50" w:rsidRPr="006A308E" w:rsidRDefault="002D2E50" w:rsidP="002D2E50">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sidR="001D3416">
            <w:rPr>
              <w:rFonts w:ascii="Times New Roman" w:hAnsi="Times New Roman" w:cs="Times New Roman"/>
              <w:b/>
              <w:sz w:val="28"/>
              <w:szCs w:val="28"/>
            </w:rPr>
            <w:t>10</w:t>
          </w:r>
        </w:p>
        <w:p w14:paraId="6379E18F" w14:textId="746FD09B" w:rsidR="002D2E50" w:rsidRPr="006A308E" w:rsidRDefault="002D2E50" w:rsidP="002D2E50">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sidR="001D3416">
            <w:rPr>
              <w:rFonts w:ascii="Times New Roman" w:hAnsi="Times New Roman" w:cs="Times New Roman"/>
              <w:b/>
              <w:sz w:val="28"/>
              <w:szCs w:val="28"/>
            </w:rPr>
            <w:t>11</w:t>
          </w:r>
        </w:p>
        <w:p w14:paraId="60FDCDAA" w14:textId="55CF24C8" w:rsidR="00FA299F" w:rsidRDefault="00755B98" w:rsidP="002D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45ED4E42" w14:textId="77777777" w:rsidR="008336CD" w:rsidRPr="008336CD" w:rsidRDefault="008336CD" w:rsidP="008336CD">
      <w:pPr>
        <w:tabs>
          <w:tab w:val="right" w:pos="8828"/>
        </w:tabs>
        <w:rPr>
          <w:b/>
          <w:smallCaps/>
          <w:noProof/>
        </w:rPr>
      </w:pPr>
    </w:p>
    <w:p w14:paraId="133A6FEA" w14:textId="77777777" w:rsidR="008336CD" w:rsidRPr="002D17E4" w:rsidRDefault="008336CD" w:rsidP="008336CD">
      <w:pPr>
        <w:tabs>
          <w:tab w:val="right" w:pos="8828"/>
        </w:tabs>
        <w:rPr>
          <w:noProof/>
        </w:rPr>
      </w:pPr>
    </w:p>
    <w:p w14:paraId="15DB3022" w14:textId="27141569" w:rsidR="008336CD" w:rsidRPr="002D17E4" w:rsidRDefault="008336CD" w:rsidP="008336CD">
      <w:pPr>
        <w:tabs>
          <w:tab w:val="right" w:pos="8828"/>
        </w:tabs>
        <w:rPr>
          <w:noProof/>
        </w:rPr>
      </w:pPr>
    </w:p>
    <w:p w14:paraId="14D24413" w14:textId="2EABFE01" w:rsidR="008336CD" w:rsidRPr="00390356" w:rsidRDefault="008336CD" w:rsidP="008336C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5E1FF755" w14:textId="282C3BED" w:rsidR="00AE38A2" w:rsidRPr="00FA299F"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0B605CF6" w14:textId="77777777" w:rsidR="00FD280B" w:rsidRPr="00F64405" w:rsidRDefault="00FD280B"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p>
    <w:p w14:paraId="46C6C079" w14:textId="5662C61A" w:rsidR="002D2E50" w:rsidRPr="006666AA" w:rsidRDefault="002D2E50" w:rsidP="002D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6666AA">
        <w:rPr>
          <w:rFonts w:ascii="Times New Roman" w:hAnsi="Times New Roman" w:cs="Times New Roman"/>
          <w:b/>
          <w:bCs/>
          <w:i/>
          <w:iCs/>
        </w:rPr>
        <w:t>Essential Question</w:t>
      </w:r>
      <w:r>
        <w:rPr>
          <w:rFonts w:ascii="Times New Roman" w:hAnsi="Times New Roman" w:cs="Times New Roman"/>
          <w:b/>
          <w:bCs/>
          <w:i/>
          <w:iCs/>
        </w:rPr>
        <w:t>s</w:t>
      </w:r>
    </w:p>
    <w:p w14:paraId="51D2B101" w14:textId="5CC3961D" w:rsidR="002D2E50" w:rsidRPr="00EA7010" w:rsidRDefault="002D2E50" w:rsidP="002D2E50">
      <w:pPr>
        <w:rPr>
          <w:rFonts w:ascii="Times New Roman" w:hAnsi="Times New Roman" w:cs="Times New Roman"/>
          <w:bCs/>
          <w:iCs/>
          <w:sz w:val="22"/>
          <w:szCs w:val="22"/>
        </w:rPr>
      </w:pPr>
      <w:r w:rsidRPr="002D2E50">
        <w:rPr>
          <w:rFonts w:ascii="Times New Roman" w:hAnsi="Times New Roman" w:cs="Times New Roman"/>
          <w:bCs/>
          <w:iCs/>
        </w:rPr>
        <w:t>What are some multiple perspectives on current issues? How might these perspectives impact participation in the political process</w:t>
      </w:r>
      <w:r w:rsidRPr="006666AA">
        <w:rPr>
          <w:rFonts w:ascii="Times New Roman" w:hAnsi="Times New Roman" w:cs="Times New Roman"/>
          <w:bCs/>
          <w:iCs/>
        </w:rPr>
        <w:t xml:space="preserve">? </w:t>
      </w:r>
    </w:p>
    <w:p w14:paraId="1ADD6568" w14:textId="77777777" w:rsidR="002D2E50" w:rsidRPr="0038278E" w:rsidRDefault="002D2E50" w:rsidP="002D2E50">
      <w:pPr>
        <w:rPr>
          <w:rFonts w:ascii="Times New Roman" w:hAnsi="Times New Roman" w:cs="Times New Roman"/>
          <w:bCs/>
          <w:iCs/>
          <w:sz w:val="12"/>
          <w:szCs w:val="12"/>
        </w:rPr>
      </w:pPr>
    </w:p>
    <w:p w14:paraId="3A880BCA" w14:textId="77777777" w:rsidR="002D2E50" w:rsidRPr="006666AA" w:rsidRDefault="002D2E50" w:rsidP="002D2E50">
      <w:pPr>
        <w:rPr>
          <w:rFonts w:ascii="Times New Roman" w:hAnsi="Times New Roman" w:cs="Times New Roman"/>
          <w:b/>
          <w:bCs/>
          <w:i/>
          <w:iCs/>
        </w:rPr>
      </w:pPr>
      <w:r w:rsidRPr="006666AA">
        <w:rPr>
          <w:rFonts w:ascii="Times New Roman" w:hAnsi="Times New Roman" w:cs="Times New Roman"/>
          <w:b/>
          <w:bCs/>
          <w:i/>
          <w:iCs/>
        </w:rPr>
        <w:t>NGSSS Benchmark</w:t>
      </w:r>
    </w:p>
    <w:p w14:paraId="10392964" w14:textId="7BC950AB" w:rsidR="002D2E50" w:rsidRPr="006666AA" w:rsidRDefault="002D2E50" w:rsidP="002D2E50">
      <w:pPr>
        <w:rPr>
          <w:rFonts w:ascii="Times New Roman" w:hAnsi="Times New Roman" w:cs="Times New Roman"/>
          <w:bCs/>
          <w:iCs/>
        </w:rPr>
      </w:pPr>
      <w:r w:rsidRPr="002D2E50">
        <w:rPr>
          <w:rFonts w:ascii="Times New Roman" w:hAnsi="Times New Roman" w:cs="Times New Roman"/>
          <w:bCs/>
          <w:iCs/>
        </w:rPr>
        <w:t>SS.7.C.2.13 Examine multiple perspectives on public and current issues</w:t>
      </w:r>
      <w:r w:rsidRPr="006666AA">
        <w:rPr>
          <w:rFonts w:ascii="Times New Roman" w:hAnsi="Times New Roman" w:cs="Times New Roman"/>
          <w:bCs/>
          <w:iCs/>
        </w:rPr>
        <w:t>.</w:t>
      </w:r>
    </w:p>
    <w:p w14:paraId="7BF58F1B" w14:textId="77777777" w:rsidR="002D2E50" w:rsidRPr="0038278E" w:rsidRDefault="002D2E50" w:rsidP="002D2E50">
      <w:pPr>
        <w:rPr>
          <w:rFonts w:ascii="Times New Roman" w:hAnsi="Times New Roman" w:cs="Times New Roman"/>
          <w:b/>
          <w:bCs/>
          <w:i/>
          <w:iCs/>
          <w:sz w:val="12"/>
          <w:szCs w:val="12"/>
        </w:rPr>
      </w:pPr>
    </w:p>
    <w:p w14:paraId="167FFE57" w14:textId="77777777" w:rsidR="002D2E50" w:rsidRPr="006666AA" w:rsidRDefault="002D2E50" w:rsidP="002D2E50">
      <w:pPr>
        <w:rPr>
          <w:rFonts w:ascii="Times New Roman" w:hAnsi="Times New Roman" w:cs="Times New Roman"/>
          <w:b/>
          <w:bCs/>
          <w:i/>
          <w:iCs/>
        </w:rPr>
      </w:pPr>
      <w:r w:rsidRPr="006666AA">
        <w:rPr>
          <w:rFonts w:ascii="Times New Roman" w:hAnsi="Times New Roman" w:cs="Times New Roman"/>
          <w:b/>
          <w:bCs/>
          <w:i/>
          <w:iCs/>
        </w:rPr>
        <w:t>Florida Standards</w:t>
      </w:r>
    </w:p>
    <w:p w14:paraId="72C6F159" w14:textId="3690AA86" w:rsidR="008719DF" w:rsidRDefault="008719DF" w:rsidP="008719DF">
      <w:pPr>
        <w:rPr>
          <w:rFonts w:ascii="Times New Roman" w:hAnsi="Times New Roman" w:cs="Times New Roman"/>
          <w:bCs/>
          <w:iCs/>
        </w:rPr>
      </w:pPr>
      <w:r>
        <w:rPr>
          <w:rFonts w:ascii="Times New Roman" w:hAnsi="Times New Roman" w:cs="Times New Roman"/>
          <w:bCs/>
          <w:iCs/>
        </w:rPr>
        <w:t>LAFS.68.RH.1.1</w:t>
      </w:r>
      <w:r>
        <w:rPr>
          <w:rFonts w:ascii="Times New Roman" w:hAnsi="Times New Roman" w:cs="Times New Roman"/>
          <w:bCs/>
          <w:iCs/>
        </w:rPr>
        <w:tab/>
      </w:r>
      <w:r>
        <w:rPr>
          <w:rFonts w:ascii="Times New Roman" w:hAnsi="Times New Roman" w:cs="Times New Roman"/>
          <w:bCs/>
          <w:iCs/>
        </w:rPr>
        <w:tab/>
        <w:t>LAFS.68.RH.1.2</w:t>
      </w:r>
      <w:r>
        <w:rPr>
          <w:rFonts w:ascii="Times New Roman" w:hAnsi="Times New Roman" w:cs="Times New Roman"/>
          <w:bCs/>
          <w:iCs/>
        </w:rPr>
        <w:tab/>
      </w:r>
      <w:r>
        <w:rPr>
          <w:rFonts w:ascii="Times New Roman" w:hAnsi="Times New Roman" w:cs="Times New Roman"/>
          <w:bCs/>
          <w:iCs/>
        </w:rPr>
        <w:tab/>
        <w:t>LAFS.68.RH.2.46</w:t>
      </w:r>
      <w:r w:rsidRPr="006666AA">
        <w:rPr>
          <w:rFonts w:ascii="Times New Roman" w:hAnsi="Times New Roman" w:cs="Times New Roman"/>
          <w:bCs/>
          <w:iCs/>
        </w:rPr>
        <w:tab/>
      </w:r>
    </w:p>
    <w:p w14:paraId="5525E7BB" w14:textId="2345B27F" w:rsidR="008719DF" w:rsidRDefault="008719DF" w:rsidP="008719DF">
      <w:pPr>
        <w:rPr>
          <w:rFonts w:ascii="Times New Roman" w:hAnsi="Times New Roman" w:cs="Times New Roman"/>
          <w:bCs/>
          <w:iCs/>
        </w:rPr>
      </w:pPr>
      <w:r>
        <w:rPr>
          <w:rFonts w:ascii="Times New Roman" w:hAnsi="Times New Roman" w:cs="Times New Roman"/>
          <w:bCs/>
          <w:iCs/>
        </w:rPr>
        <w:t>LAFS.68.WHST.2</w:t>
      </w:r>
      <w:r w:rsidRPr="006666AA">
        <w:rPr>
          <w:rFonts w:ascii="Times New Roman" w:hAnsi="Times New Roman" w:cs="Times New Roman"/>
          <w:bCs/>
          <w:iCs/>
        </w:rPr>
        <w:t>.</w:t>
      </w:r>
      <w:r>
        <w:rPr>
          <w:rFonts w:ascii="Times New Roman" w:hAnsi="Times New Roman" w:cs="Times New Roman"/>
          <w:bCs/>
          <w:iCs/>
        </w:rPr>
        <w:t>4</w:t>
      </w:r>
      <w:r>
        <w:rPr>
          <w:rFonts w:ascii="Times New Roman" w:hAnsi="Times New Roman" w:cs="Times New Roman"/>
          <w:b/>
          <w:bCs/>
          <w:i/>
          <w:iCs/>
        </w:rPr>
        <w:tab/>
      </w:r>
      <w:r>
        <w:rPr>
          <w:rFonts w:ascii="Times New Roman" w:hAnsi="Times New Roman" w:cs="Times New Roman"/>
          <w:b/>
          <w:bCs/>
          <w:i/>
          <w:iCs/>
        </w:rPr>
        <w:tab/>
      </w:r>
      <w:r w:rsidRPr="006666AA">
        <w:rPr>
          <w:rFonts w:ascii="Times New Roman" w:hAnsi="Times New Roman" w:cs="Times New Roman"/>
          <w:bCs/>
          <w:iCs/>
        </w:rPr>
        <w:t>LAFS.68.WHST.4.10</w:t>
      </w:r>
      <w:r w:rsidRPr="006666AA">
        <w:rPr>
          <w:rFonts w:ascii="Times New Roman" w:hAnsi="Times New Roman" w:cs="Times New Roman"/>
          <w:bCs/>
          <w:iCs/>
        </w:rPr>
        <w:tab/>
      </w:r>
      <w:r w:rsidRPr="006666AA">
        <w:rPr>
          <w:rFonts w:ascii="Times New Roman" w:hAnsi="Times New Roman" w:cs="Times New Roman"/>
          <w:bCs/>
          <w:iCs/>
        </w:rPr>
        <w:tab/>
      </w:r>
      <w:r>
        <w:rPr>
          <w:rFonts w:ascii="Times New Roman" w:hAnsi="Times New Roman" w:cs="Times New Roman"/>
          <w:bCs/>
          <w:iCs/>
        </w:rPr>
        <w:t>LAFS.7.SL.1.1</w:t>
      </w:r>
      <w:r>
        <w:rPr>
          <w:rFonts w:ascii="Times New Roman" w:hAnsi="Times New Roman" w:cs="Times New Roman"/>
          <w:bCs/>
          <w:iCs/>
        </w:rPr>
        <w:tab/>
      </w:r>
    </w:p>
    <w:p w14:paraId="688FE166" w14:textId="0F4B52CD" w:rsidR="008719DF" w:rsidRDefault="008719DF" w:rsidP="008719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rPr>
      </w:pPr>
      <w:r>
        <w:rPr>
          <w:rFonts w:ascii="Times New Roman" w:hAnsi="Times New Roman" w:cs="Times New Roman"/>
          <w:bCs/>
          <w:iCs/>
        </w:rPr>
        <w:t>LAFS.7.SL.1.2</w:t>
      </w:r>
      <w:r w:rsidRPr="006666AA">
        <w:rPr>
          <w:rFonts w:ascii="Times New Roman" w:hAnsi="Times New Roman" w:cs="Times New Roman"/>
          <w:bCs/>
          <w:iCs/>
        </w:rPr>
        <w:tab/>
      </w:r>
      <w:r w:rsidRPr="006666AA">
        <w:rPr>
          <w:rFonts w:ascii="Times New Roman" w:hAnsi="Times New Roman" w:cs="Times New Roman"/>
          <w:bCs/>
          <w:iCs/>
        </w:rPr>
        <w:tab/>
      </w:r>
      <w:r>
        <w:rPr>
          <w:rFonts w:ascii="Times New Roman" w:hAnsi="Times New Roman" w:cs="Times New Roman"/>
          <w:bCs/>
          <w:iCs/>
        </w:rPr>
        <w:tab/>
        <w:t xml:space="preserve"> LAFS.7.SL.1.3</w:t>
      </w:r>
    </w:p>
    <w:p w14:paraId="733EC34E" w14:textId="77777777" w:rsidR="002D2E50" w:rsidRPr="008719DF" w:rsidRDefault="002D2E50" w:rsidP="002D2E50">
      <w:pPr>
        <w:rPr>
          <w:rFonts w:ascii="Times New Roman" w:hAnsi="Times New Roman" w:cs="Times New Roman"/>
          <w:b/>
          <w:bCs/>
          <w:i/>
          <w:iCs/>
          <w:sz w:val="12"/>
          <w:szCs w:val="12"/>
        </w:rPr>
      </w:pPr>
    </w:p>
    <w:p w14:paraId="49D7733B" w14:textId="77777777" w:rsidR="002D2E50" w:rsidRPr="006666AA" w:rsidRDefault="002D2E50" w:rsidP="002D2E50">
      <w:pPr>
        <w:rPr>
          <w:rFonts w:ascii="Times New Roman" w:hAnsi="Times New Roman" w:cs="Times New Roman"/>
          <w:b/>
          <w:bCs/>
          <w:i/>
          <w:iCs/>
        </w:rPr>
      </w:pPr>
      <w:r w:rsidRPr="006666AA">
        <w:rPr>
          <w:rFonts w:ascii="Times New Roman" w:hAnsi="Times New Roman" w:cs="Times New Roman"/>
          <w:b/>
          <w:bCs/>
          <w:i/>
          <w:iCs/>
        </w:rPr>
        <w:t>Overview</w:t>
      </w:r>
    </w:p>
    <w:p w14:paraId="696C8DDA" w14:textId="09902BE8" w:rsidR="002D2E50" w:rsidRDefault="008719DF" w:rsidP="002D2E50">
      <w:pPr>
        <w:rPr>
          <w:rFonts w:ascii="Times New Roman" w:hAnsi="Times New Roman" w:cs="Times New Roman"/>
          <w:bCs/>
          <w:iCs/>
          <w:sz w:val="22"/>
          <w:szCs w:val="22"/>
        </w:rPr>
      </w:pPr>
      <w:r w:rsidRPr="008719DF">
        <w:rPr>
          <w:rFonts w:ascii="Times New Roman" w:hAnsi="Times New Roman" w:cs="Times New Roman"/>
          <w:bCs/>
          <w:iCs/>
        </w:rPr>
        <w:t>In this lesson, students will learn about public and current issues through multiple perspectives and will also consider how these perspectives might shape participation in the political process</w:t>
      </w:r>
      <w:r w:rsidR="002D2E50" w:rsidRPr="006666AA">
        <w:rPr>
          <w:rFonts w:ascii="Times New Roman" w:hAnsi="Times New Roman" w:cs="Times New Roman"/>
          <w:bCs/>
          <w:iCs/>
        </w:rPr>
        <w:t>.</w:t>
      </w:r>
    </w:p>
    <w:p w14:paraId="048AC1DC" w14:textId="77777777" w:rsidR="002D2E50" w:rsidRPr="0038278E" w:rsidRDefault="002D2E50" w:rsidP="002D2E50">
      <w:pPr>
        <w:rPr>
          <w:rFonts w:ascii="Times New Roman" w:hAnsi="Times New Roman" w:cs="Times New Roman"/>
          <w:bCs/>
          <w:iCs/>
          <w:sz w:val="12"/>
          <w:szCs w:val="12"/>
        </w:rPr>
      </w:pPr>
    </w:p>
    <w:p w14:paraId="5A3BCA58" w14:textId="77777777" w:rsidR="002D2E50" w:rsidRPr="006666AA" w:rsidRDefault="002D2E50" w:rsidP="002D2E50">
      <w:pPr>
        <w:rPr>
          <w:rFonts w:ascii="Times New Roman" w:hAnsi="Times New Roman" w:cs="Times New Roman"/>
          <w:b/>
          <w:bCs/>
          <w:i/>
          <w:iCs/>
        </w:rPr>
      </w:pPr>
      <w:r w:rsidRPr="006666AA">
        <w:rPr>
          <w:rFonts w:ascii="Times New Roman" w:hAnsi="Times New Roman" w:cs="Times New Roman"/>
          <w:b/>
          <w:bCs/>
          <w:i/>
          <w:iCs/>
        </w:rPr>
        <w:t>Learning Goals/Benchmark Clarifications</w:t>
      </w:r>
    </w:p>
    <w:p w14:paraId="7A58B43D" w14:textId="77777777" w:rsidR="008719DF" w:rsidRPr="008719DF" w:rsidRDefault="008719DF" w:rsidP="008719DF">
      <w:pPr>
        <w:numPr>
          <w:ilvl w:val="0"/>
          <w:numId w:val="3"/>
        </w:numPr>
        <w:rPr>
          <w:rFonts w:ascii="Times New Roman" w:hAnsi="Times New Roman" w:cs="Times New Roman"/>
          <w:b/>
          <w:bCs/>
          <w:i/>
          <w:iCs/>
        </w:rPr>
      </w:pPr>
      <w:r w:rsidRPr="008719DF">
        <w:rPr>
          <w:rFonts w:ascii="Times New Roman" w:hAnsi="Times New Roman" w:cs="Times New Roman"/>
        </w:rPr>
        <w:t>Students will identify groups that influence public perspectives.</w:t>
      </w:r>
    </w:p>
    <w:p w14:paraId="38078EF5" w14:textId="77777777" w:rsidR="008719DF" w:rsidRPr="008719DF" w:rsidRDefault="008719DF" w:rsidP="008719DF">
      <w:pPr>
        <w:numPr>
          <w:ilvl w:val="0"/>
          <w:numId w:val="3"/>
        </w:numPr>
        <w:rPr>
          <w:rFonts w:ascii="Times New Roman" w:hAnsi="Times New Roman" w:cs="Times New Roman"/>
          <w:b/>
          <w:bCs/>
          <w:i/>
          <w:iCs/>
        </w:rPr>
      </w:pPr>
      <w:r w:rsidRPr="008719DF">
        <w:rPr>
          <w:rFonts w:ascii="Times New Roman" w:hAnsi="Times New Roman" w:cs="Times New Roman"/>
        </w:rPr>
        <w:t xml:space="preserve">Students will use scenarios to understand the reaction or perspective of different groups. </w:t>
      </w:r>
    </w:p>
    <w:p w14:paraId="17B9FADE" w14:textId="15041E27" w:rsidR="002D2E50" w:rsidRPr="008719DF" w:rsidRDefault="008719DF" w:rsidP="008719DF">
      <w:pPr>
        <w:numPr>
          <w:ilvl w:val="0"/>
          <w:numId w:val="3"/>
        </w:numPr>
        <w:rPr>
          <w:rFonts w:ascii="Times New Roman" w:hAnsi="Times New Roman" w:cs="Times New Roman"/>
          <w:b/>
          <w:bCs/>
          <w:i/>
          <w:iCs/>
        </w:rPr>
      </w:pPr>
      <w:r w:rsidRPr="008719DF">
        <w:rPr>
          <w:rFonts w:ascii="Times New Roman" w:hAnsi="Times New Roman" w:cs="Times New Roman"/>
        </w:rPr>
        <w:t>Students will examine how multiple perspectives shape participation in the political process</w:t>
      </w:r>
      <w:r w:rsidR="002D2E50" w:rsidRPr="008719DF">
        <w:rPr>
          <w:rFonts w:ascii="Times New Roman" w:hAnsi="Times New Roman" w:cs="Times New Roman"/>
        </w:rPr>
        <w:t xml:space="preserve">. </w:t>
      </w:r>
    </w:p>
    <w:p w14:paraId="54D9D390" w14:textId="77777777" w:rsidR="002D2E50" w:rsidRPr="0038278E" w:rsidRDefault="002D2E50" w:rsidP="002D2E50">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43962F00" w14:textId="77777777" w:rsidR="002D2E50" w:rsidRPr="006666AA" w:rsidRDefault="002D2E50" w:rsidP="002D2E50">
      <w:pPr>
        <w:rPr>
          <w:rFonts w:ascii="Times New Roman" w:hAnsi="Times New Roman" w:cs="Times New Roman"/>
          <w:b/>
          <w:bCs/>
          <w:i/>
          <w:iCs/>
        </w:rPr>
      </w:pPr>
      <w:r w:rsidRPr="006666AA">
        <w:rPr>
          <w:rFonts w:ascii="Times New Roman" w:hAnsi="Times New Roman" w:cs="Times New Roman"/>
          <w:b/>
          <w:bCs/>
          <w:i/>
          <w:iCs/>
        </w:rPr>
        <w:t>Benchmark Content Limits</w:t>
      </w:r>
    </w:p>
    <w:p w14:paraId="7395FE38" w14:textId="28FFACFE" w:rsidR="002D2E50" w:rsidRPr="006666AA" w:rsidRDefault="008719DF" w:rsidP="002D2E50">
      <w:pPr>
        <w:numPr>
          <w:ilvl w:val="0"/>
          <w:numId w:val="10"/>
        </w:numPr>
        <w:rPr>
          <w:rFonts w:ascii="Times New Roman" w:hAnsi="Times New Roman" w:cs="Times New Roman"/>
          <w:bCs/>
          <w:iCs/>
        </w:rPr>
      </w:pPr>
      <w:r w:rsidRPr="008719DF">
        <w:rPr>
          <w:rFonts w:ascii="Times New Roman" w:hAnsi="Times New Roman" w:cs="Times New Roman"/>
          <w:bCs/>
          <w:iCs/>
        </w:rPr>
        <w:t>Items will not ask students to make value judgments concerning public and current issues</w:t>
      </w:r>
      <w:r w:rsidR="002D2E50" w:rsidRPr="006666AA">
        <w:rPr>
          <w:rFonts w:ascii="Times New Roman" w:hAnsi="Times New Roman" w:cs="Times New Roman"/>
          <w:bCs/>
          <w:iCs/>
        </w:rPr>
        <w:t xml:space="preserve">. </w:t>
      </w:r>
    </w:p>
    <w:p w14:paraId="5C46A7C6" w14:textId="77777777" w:rsidR="002D2E50" w:rsidRPr="0038278E" w:rsidRDefault="002D2E50" w:rsidP="002D2E50">
      <w:pPr>
        <w:rPr>
          <w:rFonts w:ascii="Times New Roman" w:hAnsi="Times New Roman" w:cs="Times New Roman"/>
          <w:bCs/>
          <w:iCs/>
          <w:sz w:val="12"/>
          <w:szCs w:val="12"/>
        </w:rPr>
      </w:pPr>
    </w:p>
    <w:p w14:paraId="1D9F3378" w14:textId="77777777" w:rsidR="002D2E50" w:rsidRPr="006666AA" w:rsidRDefault="002D2E50" w:rsidP="002D2E50">
      <w:pPr>
        <w:rPr>
          <w:rFonts w:ascii="Times New Roman" w:hAnsi="Times New Roman" w:cs="Times New Roman"/>
          <w:b/>
          <w:bCs/>
          <w:i/>
          <w:iCs/>
        </w:rPr>
      </w:pPr>
      <w:r w:rsidRPr="006666AA">
        <w:rPr>
          <w:rFonts w:ascii="Times New Roman" w:hAnsi="Times New Roman" w:cs="Times New Roman"/>
          <w:b/>
          <w:bCs/>
          <w:i/>
          <w:iCs/>
        </w:rPr>
        <w:t>Civics EOC Reporting Category</w:t>
      </w:r>
    </w:p>
    <w:p w14:paraId="7F864294" w14:textId="1F72C800" w:rsidR="002D2E50" w:rsidRPr="006666AA" w:rsidRDefault="002D2E50" w:rsidP="002D2E50">
      <w:pPr>
        <w:rPr>
          <w:rFonts w:ascii="Times New Roman" w:hAnsi="Times New Roman" w:cs="Times New Roman"/>
          <w:bCs/>
          <w:iCs/>
        </w:rPr>
      </w:pPr>
      <w:r w:rsidRPr="006666AA">
        <w:rPr>
          <w:rFonts w:ascii="Times New Roman" w:hAnsi="Times New Roman" w:cs="Times New Roman"/>
          <w:bCs/>
          <w:iCs/>
        </w:rPr>
        <w:t xml:space="preserve">Reporting Category </w:t>
      </w:r>
      <w:r w:rsidR="008719DF" w:rsidRPr="008719DF">
        <w:rPr>
          <w:rFonts w:ascii="Times New Roman" w:hAnsi="Times New Roman" w:cs="Times New Roman"/>
          <w:bCs/>
          <w:iCs/>
        </w:rPr>
        <w:t>3 – Government Policies and Political Processes</w:t>
      </w:r>
      <w:r w:rsidRPr="006666AA">
        <w:rPr>
          <w:rFonts w:ascii="Times New Roman" w:hAnsi="Times New Roman" w:cs="Times New Roman"/>
          <w:bCs/>
          <w:iCs/>
        </w:rPr>
        <w:t xml:space="preserve"> </w:t>
      </w:r>
    </w:p>
    <w:p w14:paraId="5CB52C9D" w14:textId="77777777" w:rsidR="002D2E50" w:rsidRPr="0038278E" w:rsidRDefault="002D2E50" w:rsidP="002D2E50">
      <w:pPr>
        <w:rPr>
          <w:rFonts w:ascii="Times New Roman" w:hAnsi="Times New Roman" w:cs="Times New Roman"/>
          <w:bCs/>
          <w:iCs/>
          <w:sz w:val="12"/>
          <w:szCs w:val="12"/>
        </w:rPr>
      </w:pPr>
    </w:p>
    <w:p w14:paraId="2D7D5ED3" w14:textId="77777777" w:rsidR="002D2E50" w:rsidRPr="006666AA" w:rsidRDefault="002D2E50" w:rsidP="002D2E50">
      <w:pPr>
        <w:rPr>
          <w:rFonts w:ascii="Times New Roman" w:hAnsi="Times New Roman" w:cs="Times New Roman"/>
          <w:i/>
          <w:iCs/>
        </w:rPr>
      </w:pPr>
      <w:r w:rsidRPr="006666AA">
        <w:rPr>
          <w:rFonts w:ascii="Times New Roman" w:hAnsi="Times New Roman" w:cs="Times New Roman"/>
          <w:b/>
          <w:bCs/>
          <w:i/>
          <w:iCs/>
        </w:rPr>
        <w:t xml:space="preserve">Suggested Time Frame </w:t>
      </w:r>
    </w:p>
    <w:p w14:paraId="3DAB8BAF" w14:textId="31B2426C" w:rsidR="002D2E50" w:rsidRPr="006666AA" w:rsidRDefault="008719DF" w:rsidP="002D2E50">
      <w:pPr>
        <w:numPr>
          <w:ilvl w:val="0"/>
          <w:numId w:val="4"/>
        </w:numPr>
        <w:spacing w:beforeLines="1" w:before="2" w:afterLines="1" w:after="2"/>
        <w:rPr>
          <w:rFonts w:ascii="Times New Roman" w:hAnsi="Times New Roman" w:cs="Times New Roman"/>
        </w:rPr>
      </w:pPr>
      <w:r>
        <w:rPr>
          <w:rFonts w:ascii="Times New Roman" w:hAnsi="Times New Roman" w:cs="Times New Roman"/>
        </w:rPr>
        <w:t>One</w:t>
      </w:r>
      <w:r w:rsidR="002D2E50" w:rsidRPr="006666AA">
        <w:rPr>
          <w:rFonts w:ascii="Times New Roman" w:hAnsi="Times New Roman" w:cs="Times New Roman"/>
        </w:rPr>
        <w:t xml:space="preserve"> 45-5</w:t>
      </w:r>
      <w:r>
        <w:rPr>
          <w:rFonts w:ascii="Times New Roman" w:hAnsi="Times New Roman" w:cs="Times New Roman"/>
        </w:rPr>
        <w:t>0 minute class period</w:t>
      </w:r>
    </w:p>
    <w:p w14:paraId="791A99E7" w14:textId="77777777" w:rsidR="002D2E50" w:rsidRPr="0038278E" w:rsidRDefault="002D2E50" w:rsidP="002D2E50">
      <w:pPr>
        <w:rPr>
          <w:rFonts w:ascii="Times New Roman" w:hAnsi="Times New Roman" w:cs="Times New Roman"/>
          <w:b/>
          <w:bCs/>
          <w:i/>
          <w:iCs/>
          <w:sz w:val="12"/>
          <w:szCs w:val="12"/>
        </w:rPr>
      </w:pPr>
    </w:p>
    <w:p w14:paraId="0C8F3140" w14:textId="77777777" w:rsidR="002D2E50" w:rsidRPr="006666AA" w:rsidRDefault="002D2E50" w:rsidP="002D2E50">
      <w:pPr>
        <w:rPr>
          <w:rFonts w:ascii="Times New Roman" w:hAnsi="Times New Roman" w:cs="Times New Roman"/>
          <w:i/>
          <w:iCs/>
        </w:rPr>
      </w:pPr>
      <w:r w:rsidRPr="006666AA">
        <w:rPr>
          <w:rFonts w:ascii="Times New Roman" w:hAnsi="Times New Roman" w:cs="Times New Roman"/>
          <w:b/>
          <w:bCs/>
          <w:i/>
          <w:iCs/>
        </w:rPr>
        <w:t>Civics Content Vocabulary</w:t>
      </w:r>
    </w:p>
    <w:p w14:paraId="6C612150" w14:textId="5EF51E98" w:rsidR="002D2E50" w:rsidRPr="006666AA" w:rsidRDefault="008719DF" w:rsidP="002D2E50">
      <w:pPr>
        <w:numPr>
          <w:ilvl w:val="0"/>
          <w:numId w:val="4"/>
        </w:numPr>
        <w:spacing w:beforeLines="1" w:before="2" w:afterLines="1" w:after="2"/>
        <w:rPr>
          <w:rFonts w:ascii="Times New Roman" w:hAnsi="Times New Roman" w:cs="Times New Roman"/>
        </w:rPr>
      </w:pPr>
      <w:r>
        <w:rPr>
          <w:rFonts w:ascii="Times New Roman" w:hAnsi="Times New Roman" w:cs="Times New Roman"/>
        </w:rPr>
        <w:t>editorial</w:t>
      </w:r>
      <w:r w:rsidR="002D2E50" w:rsidRPr="006666AA">
        <w:rPr>
          <w:rFonts w:ascii="Times New Roman" w:hAnsi="Times New Roman"/>
        </w:rPr>
        <w:t xml:space="preserve">, </w:t>
      </w:r>
      <w:r w:rsidRPr="008719DF">
        <w:rPr>
          <w:rFonts w:ascii="Times New Roman" w:hAnsi="Times New Roman"/>
        </w:rPr>
        <w:t>interest group, issue, nonprofit organization, perspective, political party</w:t>
      </w:r>
    </w:p>
    <w:p w14:paraId="6547FBB0" w14:textId="77777777" w:rsidR="002D2E50" w:rsidRPr="0038278E" w:rsidRDefault="002D2E50" w:rsidP="002D2E50">
      <w:pPr>
        <w:rPr>
          <w:rFonts w:ascii="Times New Roman" w:hAnsi="Times New Roman" w:cs="Times New Roman"/>
          <w:b/>
          <w:bCs/>
          <w:i/>
          <w:iCs/>
          <w:sz w:val="12"/>
          <w:szCs w:val="12"/>
        </w:rPr>
      </w:pPr>
    </w:p>
    <w:p w14:paraId="158F7212" w14:textId="77777777" w:rsidR="002D2E50" w:rsidRPr="006666AA" w:rsidRDefault="002D2E50" w:rsidP="002D2E50">
      <w:pPr>
        <w:rPr>
          <w:rFonts w:ascii="Times New Roman" w:hAnsi="Times New Roman" w:cs="Times New Roman"/>
          <w:b/>
          <w:bCs/>
          <w:i/>
          <w:iCs/>
        </w:rPr>
      </w:pPr>
      <w:r w:rsidRPr="006666AA">
        <w:rPr>
          <w:rFonts w:ascii="Times New Roman" w:hAnsi="Times New Roman" w:cs="Times New Roman"/>
          <w:b/>
          <w:bCs/>
          <w:i/>
          <w:iCs/>
        </w:rPr>
        <w:t xml:space="preserve">Instructional Strategies </w:t>
      </w:r>
    </w:p>
    <w:p w14:paraId="6083FB07" w14:textId="77777777" w:rsidR="008719DF" w:rsidRDefault="008719DF" w:rsidP="002D2E50">
      <w:pPr>
        <w:rPr>
          <w:rFonts w:ascii="Times New Roman" w:hAnsi="Times New Roman" w:cs="Times New Roman"/>
          <w:iCs/>
        </w:rPr>
      </w:pPr>
      <w:r>
        <w:rPr>
          <w:rFonts w:ascii="Times New Roman" w:hAnsi="Times New Roman" w:cs="Times New Roman"/>
          <w:iCs/>
        </w:rPr>
        <w:t>Comparing multiple perspectives</w:t>
      </w:r>
      <w:r w:rsidR="002D2E50" w:rsidRPr="006666AA">
        <w:rPr>
          <w:rFonts w:ascii="Times New Roman" w:hAnsi="Times New Roman" w:cs="Times New Roman"/>
          <w:iCs/>
        </w:rPr>
        <w:tab/>
      </w:r>
      <w:r w:rsidR="002D2E50" w:rsidRPr="006666AA">
        <w:rPr>
          <w:rFonts w:ascii="Times New Roman" w:hAnsi="Times New Roman" w:cs="Times New Roman"/>
          <w:iCs/>
        </w:rPr>
        <w:tab/>
      </w:r>
      <w:r>
        <w:rPr>
          <w:rFonts w:ascii="Times New Roman" w:hAnsi="Times New Roman" w:cs="Times New Roman"/>
          <w:iCs/>
        </w:rPr>
        <w:t>Collaborative learning</w:t>
      </w:r>
      <w:r w:rsidR="002D2E50" w:rsidRPr="006666AA">
        <w:rPr>
          <w:rFonts w:ascii="Times New Roman" w:hAnsi="Times New Roman" w:cs="Times New Roman"/>
          <w:iCs/>
        </w:rPr>
        <w:tab/>
      </w:r>
      <w:r w:rsidR="002D2E50" w:rsidRPr="006666AA">
        <w:rPr>
          <w:rFonts w:ascii="Times New Roman" w:hAnsi="Times New Roman" w:cs="Times New Roman"/>
          <w:iCs/>
        </w:rPr>
        <w:tab/>
      </w:r>
    </w:p>
    <w:p w14:paraId="7EA80656" w14:textId="77777777" w:rsidR="008719DF" w:rsidRPr="001839C6" w:rsidRDefault="008719DF" w:rsidP="002D2E50">
      <w:pPr>
        <w:rPr>
          <w:rFonts w:ascii="Times New Roman" w:hAnsi="Times New Roman" w:cs="Times New Roman"/>
          <w:iCs/>
          <w:sz w:val="12"/>
          <w:szCs w:val="12"/>
        </w:rPr>
      </w:pPr>
    </w:p>
    <w:p w14:paraId="4BA08CA6" w14:textId="77777777" w:rsidR="008719DF" w:rsidRPr="006666AA" w:rsidRDefault="008719DF" w:rsidP="008719DF">
      <w:pPr>
        <w:spacing w:beforeLines="1" w:before="2" w:afterLines="1" w:after="2"/>
        <w:rPr>
          <w:rFonts w:ascii="Times New Roman" w:hAnsi="Times New Roman" w:cs="Times New Roman"/>
          <w:b/>
          <w:i/>
        </w:rPr>
      </w:pPr>
      <w:r w:rsidRPr="006666AA">
        <w:rPr>
          <w:rFonts w:ascii="Times New Roman" w:hAnsi="Times New Roman" w:cs="Times New Roman"/>
          <w:b/>
          <w:i/>
        </w:rPr>
        <w:t>Materials</w:t>
      </w:r>
    </w:p>
    <w:p w14:paraId="69409398" w14:textId="2C632B71" w:rsidR="008719DF" w:rsidRPr="008719DF" w:rsidRDefault="008719DF" w:rsidP="008719DF">
      <w:pPr>
        <w:spacing w:beforeLines="1" w:before="2" w:afterLines="1" w:after="2"/>
        <w:rPr>
          <w:rFonts w:ascii="Times New Roman" w:hAnsi="Times New Roman" w:cs="Times New Roman"/>
        </w:rPr>
      </w:pPr>
      <w:r w:rsidRPr="008719DF">
        <w:rPr>
          <w:rFonts w:ascii="Times New Roman" w:hAnsi="Times New Roman" w:cs="Times New Roman"/>
        </w:rPr>
        <w:t xml:space="preserve">Computer with </w:t>
      </w:r>
      <w:r>
        <w:rPr>
          <w:rFonts w:ascii="Times New Roman" w:hAnsi="Times New Roman" w:cs="Times New Roman"/>
        </w:rPr>
        <w:t>projector</w:t>
      </w:r>
      <w:r w:rsidR="001839C6">
        <w:rPr>
          <w:rFonts w:ascii="Times New Roman" w:hAnsi="Times New Roman" w:cs="Times New Roman"/>
        </w:rPr>
        <w:t xml:space="preserve"> to display</w:t>
      </w:r>
      <w:r w:rsidRPr="008719DF">
        <w:rPr>
          <w:rFonts w:ascii="Times New Roman" w:hAnsi="Times New Roman" w:cs="Times New Roman"/>
        </w:rPr>
        <w:t xml:space="preserve"> lesson activity sheets </w:t>
      </w:r>
    </w:p>
    <w:p w14:paraId="41A4B0A4" w14:textId="77777777" w:rsidR="008719DF" w:rsidRPr="008719DF" w:rsidRDefault="008719DF" w:rsidP="008719DF">
      <w:pPr>
        <w:spacing w:beforeLines="1" w:before="2" w:afterLines="1" w:after="2"/>
        <w:rPr>
          <w:rFonts w:ascii="Times New Roman" w:hAnsi="Times New Roman" w:cs="Times New Roman"/>
        </w:rPr>
      </w:pPr>
      <w:r w:rsidRPr="008719DF">
        <w:rPr>
          <w:rFonts w:ascii="Times New Roman" w:hAnsi="Times New Roman" w:cs="Times New Roman"/>
        </w:rPr>
        <w:t>Student activity sheets:</w:t>
      </w:r>
    </w:p>
    <w:p w14:paraId="0F080935" w14:textId="7AF590D0" w:rsidR="008719DF" w:rsidRPr="001839C6" w:rsidRDefault="001839C6" w:rsidP="008719DF">
      <w:pPr>
        <w:pStyle w:val="ListParagraph"/>
        <w:numPr>
          <w:ilvl w:val="0"/>
          <w:numId w:val="4"/>
        </w:numPr>
        <w:rPr>
          <w:rFonts w:ascii="Times New Roman" w:hAnsi="Times New Roman"/>
          <w:iCs/>
        </w:rPr>
      </w:pPr>
      <w:r>
        <w:rPr>
          <w:rFonts w:ascii="Times New Roman" w:hAnsi="Times New Roman"/>
          <w:sz w:val="24"/>
          <w:szCs w:val="24"/>
        </w:rPr>
        <w:t>Issue 1 – Defense Spending</w:t>
      </w:r>
    </w:p>
    <w:p w14:paraId="39C173F9" w14:textId="2C8B078B" w:rsidR="001839C6" w:rsidRPr="008719DF" w:rsidRDefault="001839C6" w:rsidP="008719DF">
      <w:pPr>
        <w:pStyle w:val="ListParagraph"/>
        <w:numPr>
          <w:ilvl w:val="0"/>
          <w:numId w:val="4"/>
        </w:numPr>
        <w:rPr>
          <w:rFonts w:ascii="Times New Roman" w:hAnsi="Times New Roman"/>
          <w:iCs/>
        </w:rPr>
      </w:pPr>
      <w:r>
        <w:rPr>
          <w:rFonts w:ascii="Times New Roman" w:hAnsi="Times New Roman"/>
          <w:sz w:val="24"/>
          <w:szCs w:val="24"/>
        </w:rPr>
        <w:t>Issue 2 – Arctic National Wildlife Refuge &amp; Oil Drilling</w:t>
      </w:r>
    </w:p>
    <w:p w14:paraId="3B17DBEE" w14:textId="42422591" w:rsidR="002D2E50" w:rsidRPr="0038278E" w:rsidRDefault="002D2E50" w:rsidP="002D2E50">
      <w:pPr>
        <w:rPr>
          <w:rFonts w:ascii="Times New Roman" w:hAnsi="Times New Roman" w:cs="Times New Roman"/>
          <w:iCs/>
          <w:sz w:val="22"/>
          <w:szCs w:val="22"/>
        </w:rPr>
      </w:pPr>
      <w:r w:rsidRPr="006666AA">
        <w:rPr>
          <w:rFonts w:ascii="Times New Roman" w:hAnsi="Times New Roman" w:cs="Times New Roman"/>
          <w:iCs/>
        </w:rPr>
        <w:t xml:space="preserve"> </w:t>
      </w:r>
    </w:p>
    <w:p w14:paraId="1D5D0691" w14:textId="77777777" w:rsidR="002D2E50" w:rsidRPr="00305E96" w:rsidRDefault="002D2E50" w:rsidP="002D2E50">
      <w:pPr>
        <w:rPr>
          <w:rFonts w:ascii="Times New Roman" w:hAnsi="Times New Roman"/>
          <w:bCs/>
          <w:iCs/>
        </w:rPr>
        <w:sectPr w:rsidR="002D2E50" w:rsidRPr="00305E96" w:rsidSect="002D2E50">
          <w:footerReference w:type="default" r:id="rId10"/>
          <w:pgSz w:w="12240" w:h="15840"/>
          <w:pgMar w:top="1008" w:right="864" w:bottom="1008" w:left="864" w:header="720" w:footer="720" w:gutter="0"/>
          <w:cols w:space="720"/>
          <w:docGrid w:linePitch="360"/>
        </w:sectPr>
      </w:pPr>
    </w:p>
    <w:p w14:paraId="14D198A2" w14:textId="77777777" w:rsidR="002D2E50" w:rsidRPr="0038278E" w:rsidRDefault="002D2E50" w:rsidP="002D2E50">
      <w:pPr>
        <w:spacing w:beforeLines="1" w:before="2" w:afterLines="1" w:after="2"/>
        <w:rPr>
          <w:rFonts w:ascii="Times New Roman" w:hAnsi="Times New Roman" w:cs="Times New Roman"/>
          <w:b/>
          <w:i/>
          <w:sz w:val="12"/>
          <w:szCs w:val="12"/>
        </w:rPr>
      </w:pPr>
    </w:p>
    <w:p w14:paraId="32A154A4" w14:textId="77777777" w:rsidR="0091753B" w:rsidRDefault="0091753B" w:rsidP="0072355E">
      <w:pPr>
        <w:spacing w:beforeLines="1" w:before="2" w:afterLines="1" w:after="2"/>
        <w:rPr>
          <w:rFonts w:ascii="Times New Roman" w:hAnsi="Times New Roman"/>
          <w:b/>
          <w:i/>
        </w:rPr>
      </w:pPr>
    </w:p>
    <w:p w14:paraId="7277485D" w14:textId="60F3C8E4" w:rsidR="001839C6" w:rsidRPr="00413C19" w:rsidRDefault="0035300D" w:rsidP="001839C6">
      <w:pPr>
        <w:jc w:val="center"/>
        <w:rPr>
          <w:rFonts w:ascii="Times New Roman" w:hAnsi="Times New Roman" w:cs="Times New Roman"/>
          <w:color w:val="000000"/>
          <w:sz w:val="23"/>
          <w:szCs w:val="23"/>
        </w:rPr>
      </w:pPr>
      <w:r>
        <w:rPr>
          <w:rFonts w:ascii="Times New Roman" w:hAnsi="Times New Roman" w:cs="Times New Roman"/>
          <w:b/>
          <w:i/>
          <w:szCs w:val="22"/>
        </w:rPr>
        <w:br w:type="page"/>
      </w:r>
    </w:p>
    <w:p w14:paraId="385085A3" w14:textId="5B0FF825" w:rsidR="00597B74" w:rsidRDefault="00597B74" w:rsidP="00755B98">
      <w:pPr>
        <w:jc w:val="center"/>
        <w:rPr>
          <w:rFonts w:ascii="Times New Roman" w:hAnsi="Times New Roman" w:cs="Times New Roman"/>
          <w:b/>
          <w:bCs/>
          <w:i/>
          <w:iCs/>
        </w:rPr>
      </w:pPr>
      <w:r>
        <w:rPr>
          <w:rFonts w:ascii="Times New Roman" w:hAnsi="Times New Roman" w:cs="Times New Roman"/>
          <w:b/>
          <w:bCs/>
          <w:i/>
          <w:iCs/>
        </w:rPr>
        <w:lastRenderedPageBreak/>
        <w:t>Suggested Student Activity Sequence</w:t>
      </w:r>
    </w:p>
    <w:p w14:paraId="0E71FFFA" w14:textId="77777777" w:rsidR="00CE0F7E" w:rsidRPr="00755B98" w:rsidRDefault="00CE0F7E" w:rsidP="00755B98">
      <w:pPr>
        <w:jc w:val="center"/>
        <w:rPr>
          <w:rFonts w:ascii="Times New Roman" w:hAnsi="Times New Roman"/>
          <w:b/>
          <w:sz w:val="28"/>
          <w:szCs w:val="28"/>
        </w:rPr>
      </w:pPr>
    </w:p>
    <w:p w14:paraId="0EC02B63" w14:textId="0B39EE1A" w:rsidR="00CE0F7E" w:rsidRPr="00CE0F7E" w:rsidRDefault="004336D3" w:rsidP="00DD5CFD">
      <w:pPr>
        <w:pStyle w:val="NoSpacing"/>
        <w:numPr>
          <w:ilvl w:val="0"/>
          <w:numId w:val="13"/>
        </w:numPr>
        <w:rPr>
          <w:rFonts w:ascii="Times New Roman" w:hAnsi="Times New Roman"/>
          <w:sz w:val="24"/>
          <w:szCs w:val="24"/>
        </w:rPr>
      </w:pPr>
      <w:r w:rsidRPr="00CE0F7E">
        <w:rPr>
          <w:rFonts w:ascii="Times New Roman" w:hAnsi="Times New Roman"/>
          <w:sz w:val="24"/>
          <w:szCs w:val="24"/>
        </w:rPr>
        <w:t>To begin this lesson</w:t>
      </w:r>
      <w:r w:rsidR="0095610C" w:rsidRPr="00CE0F7E">
        <w:rPr>
          <w:rFonts w:ascii="Times New Roman" w:hAnsi="Times New Roman"/>
          <w:sz w:val="24"/>
          <w:szCs w:val="24"/>
        </w:rPr>
        <w:t>, write or project</w:t>
      </w:r>
      <w:r w:rsidR="00490C02" w:rsidRPr="00CE0F7E">
        <w:rPr>
          <w:rFonts w:ascii="Times New Roman" w:hAnsi="Times New Roman"/>
          <w:sz w:val="24"/>
          <w:szCs w:val="24"/>
        </w:rPr>
        <w:t xml:space="preserve"> the following heading and statements on the board:</w:t>
      </w:r>
    </w:p>
    <w:p w14:paraId="48701211" w14:textId="77777777" w:rsidR="00CE0F7E" w:rsidRPr="00CE0F7E" w:rsidRDefault="00CE0F7E" w:rsidP="00CE0F7E">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50"/>
        <w:gridCol w:w="10278"/>
      </w:tblGrid>
      <w:tr w:rsidR="00755B98" w:rsidRPr="00CE0F7E" w14:paraId="157557E3" w14:textId="77777777" w:rsidTr="00755B98">
        <w:tc>
          <w:tcPr>
            <w:tcW w:w="10728" w:type="dxa"/>
            <w:gridSpan w:val="2"/>
          </w:tcPr>
          <w:p w14:paraId="64A7D3CD" w14:textId="2106B8A6" w:rsidR="00755B98" w:rsidRPr="00CE0F7E" w:rsidRDefault="00755B98" w:rsidP="00755B98">
            <w:pPr>
              <w:pStyle w:val="NoSpacing"/>
              <w:jc w:val="center"/>
              <w:rPr>
                <w:rFonts w:ascii="Times New Roman" w:hAnsi="Times New Roman"/>
                <w:sz w:val="24"/>
                <w:szCs w:val="24"/>
              </w:rPr>
            </w:pPr>
            <w:r w:rsidRPr="00CE0F7E">
              <w:rPr>
                <w:rFonts w:ascii="Times New Roman" w:hAnsi="Times New Roman"/>
                <w:sz w:val="24"/>
                <w:szCs w:val="24"/>
              </w:rPr>
              <w:t>School Uniforms</w:t>
            </w:r>
          </w:p>
        </w:tc>
      </w:tr>
      <w:tr w:rsidR="00755B98" w:rsidRPr="00CE0F7E" w14:paraId="14CDACE5" w14:textId="77777777" w:rsidTr="00755B98">
        <w:tc>
          <w:tcPr>
            <w:tcW w:w="378" w:type="dxa"/>
          </w:tcPr>
          <w:p w14:paraId="51B94EF8" w14:textId="19E68166" w:rsidR="00755B98" w:rsidRPr="00CE0F7E" w:rsidRDefault="00755B98" w:rsidP="00755B98">
            <w:pPr>
              <w:pStyle w:val="NoSpacing"/>
              <w:rPr>
                <w:rFonts w:ascii="Times New Roman" w:hAnsi="Times New Roman"/>
                <w:sz w:val="24"/>
                <w:szCs w:val="24"/>
              </w:rPr>
            </w:pPr>
            <w:r w:rsidRPr="00CE0F7E">
              <w:rPr>
                <w:rFonts w:ascii="Times New Roman" w:hAnsi="Times New Roman"/>
                <w:sz w:val="24"/>
                <w:szCs w:val="24"/>
              </w:rPr>
              <w:t>A.</w:t>
            </w:r>
          </w:p>
        </w:tc>
        <w:tc>
          <w:tcPr>
            <w:tcW w:w="10350" w:type="dxa"/>
          </w:tcPr>
          <w:p w14:paraId="4D176014" w14:textId="54F3B184" w:rsidR="00755B98" w:rsidRPr="00CE0F7E" w:rsidRDefault="00755B98" w:rsidP="00755B98">
            <w:pPr>
              <w:pStyle w:val="NoSpacing"/>
              <w:rPr>
                <w:rFonts w:ascii="Times New Roman" w:hAnsi="Times New Roman"/>
                <w:sz w:val="24"/>
                <w:szCs w:val="24"/>
              </w:rPr>
            </w:pPr>
            <w:r w:rsidRPr="00CE0F7E">
              <w:rPr>
                <w:rFonts w:ascii="Times New Roman" w:hAnsi="Times New Roman"/>
                <w:sz w:val="24"/>
                <w:szCs w:val="24"/>
              </w:rPr>
              <w:t>By having uniforms in school, my students will focus on their academics and behavior will improve.</w:t>
            </w:r>
          </w:p>
        </w:tc>
      </w:tr>
      <w:tr w:rsidR="00755B98" w:rsidRPr="00CE0F7E" w14:paraId="3278E014" w14:textId="77777777" w:rsidTr="00755B98">
        <w:tc>
          <w:tcPr>
            <w:tcW w:w="378" w:type="dxa"/>
          </w:tcPr>
          <w:p w14:paraId="316E8790" w14:textId="3AFEF405" w:rsidR="00755B98" w:rsidRPr="00CE0F7E" w:rsidRDefault="00755B98" w:rsidP="00755B98">
            <w:pPr>
              <w:pStyle w:val="NoSpacing"/>
              <w:rPr>
                <w:rFonts w:ascii="Times New Roman" w:hAnsi="Times New Roman"/>
                <w:sz w:val="24"/>
                <w:szCs w:val="24"/>
              </w:rPr>
            </w:pPr>
            <w:r w:rsidRPr="00CE0F7E">
              <w:rPr>
                <w:rFonts w:ascii="Times New Roman" w:hAnsi="Times New Roman"/>
                <w:sz w:val="24"/>
                <w:szCs w:val="24"/>
              </w:rPr>
              <w:t>B.</w:t>
            </w:r>
          </w:p>
        </w:tc>
        <w:tc>
          <w:tcPr>
            <w:tcW w:w="10350" w:type="dxa"/>
          </w:tcPr>
          <w:p w14:paraId="785365E4" w14:textId="744067C2" w:rsidR="00755B98" w:rsidRPr="00CE0F7E" w:rsidRDefault="00755B98" w:rsidP="00755B98">
            <w:pPr>
              <w:pStyle w:val="NoSpacing"/>
              <w:rPr>
                <w:rFonts w:ascii="Times New Roman" w:hAnsi="Times New Roman"/>
                <w:sz w:val="24"/>
                <w:szCs w:val="24"/>
              </w:rPr>
            </w:pPr>
            <w:r w:rsidRPr="00CE0F7E">
              <w:rPr>
                <w:rFonts w:ascii="Times New Roman" w:hAnsi="Times New Roman"/>
                <w:sz w:val="24"/>
                <w:szCs w:val="24"/>
              </w:rPr>
              <w:t>My store would benefit if the local schools required uniforms because I have the only store in town that sells what the students would be required to wear.</w:t>
            </w:r>
          </w:p>
        </w:tc>
      </w:tr>
      <w:tr w:rsidR="00755B98" w:rsidRPr="00CE0F7E" w14:paraId="19671C99" w14:textId="77777777" w:rsidTr="00755B98">
        <w:tc>
          <w:tcPr>
            <w:tcW w:w="378" w:type="dxa"/>
          </w:tcPr>
          <w:p w14:paraId="623929AB" w14:textId="61E42A5C" w:rsidR="00755B98" w:rsidRPr="00CE0F7E" w:rsidRDefault="00755B98" w:rsidP="00755B98">
            <w:pPr>
              <w:pStyle w:val="NoSpacing"/>
              <w:rPr>
                <w:rFonts w:ascii="Times New Roman" w:hAnsi="Times New Roman"/>
                <w:sz w:val="24"/>
                <w:szCs w:val="24"/>
              </w:rPr>
            </w:pPr>
            <w:r w:rsidRPr="00CE0F7E">
              <w:rPr>
                <w:rFonts w:ascii="Times New Roman" w:hAnsi="Times New Roman"/>
                <w:sz w:val="24"/>
                <w:szCs w:val="24"/>
              </w:rPr>
              <w:t>C.</w:t>
            </w:r>
          </w:p>
        </w:tc>
        <w:tc>
          <w:tcPr>
            <w:tcW w:w="10350" w:type="dxa"/>
          </w:tcPr>
          <w:p w14:paraId="46006D1F" w14:textId="39CB0015" w:rsidR="00755B98" w:rsidRPr="00CE0F7E" w:rsidRDefault="00755B98" w:rsidP="00755B98">
            <w:pPr>
              <w:pStyle w:val="NoSpacing"/>
              <w:rPr>
                <w:rFonts w:ascii="Times New Roman" w:hAnsi="Times New Roman"/>
                <w:sz w:val="24"/>
                <w:szCs w:val="24"/>
              </w:rPr>
            </w:pPr>
            <w:r w:rsidRPr="00CE0F7E">
              <w:rPr>
                <w:rFonts w:ascii="Times New Roman" w:hAnsi="Times New Roman"/>
                <w:sz w:val="24"/>
                <w:szCs w:val="24"/>
              </w:rPr>
              <w:t>If the school requires uniforms, I will have to spend extra money from my paycheck so that my child has the right clothes for school each day.</w:t>
            </w:r>
          </w:p>
        </w:tc>
      </w:tr>
      <w:tr w:rsidR="00755B98" w:rsidRPr="00CE0F7E" w14:paraId="3B55D046" w14:textId="77777777" w:rsidTr="00755B98">
        <w:tc>
          <w:tcPr>
            <w:tcW w:w="378" w:type="dxa"/>
          </w:tcPr>
          <w:p w14:paraId="23C0E75C" w14:textId="0939F8F9" w:rsidR="00755B98" w:rsidRPr="00CE0F7E" w:rsidRDefault="00755B98" w:rsidP="00755B98">
            <w:pPr>
              <w:pStyle w:val="NoSpacing"/>
              <w:rPr>
                <w:rFonts w:ascii="Times New Roman" w:hAnsi="Times New Roman"/>
                <w:sz w:val="24"/>
                <w:szCs w:val="24"/>
              </w:rPr>
            </w:pPr>
            <w:r w:rsidRPr="00CE0F7E">
              <w:rPr>
                <w:rFonts w:ascii="Times New Roman" w:hAnsi="Times New Roman"/>
                <w:sz w:val="24"/>
                <w:szCs w:val="24"/>
              </w:rPr>
              <w:t>D.</w:t>
            </w:r>
          </w:p>
        </w:tc>
        <w:tc>
          <w:tcPr>
            <w:tcW w:w="10350" w:type="dxa"/>
          </w:tcPr>
          <w:p w14:paraId="3A787CBA" w14:textId="68548D5E" w:rsidR="00755B98" w:rsidRPr="00CE0F7E" w:rsidRDefault="00CE0F7E" w:rsidP="00755B98">
            <w:pPr>
              <w:pStyle w:val="NoSpacing"/>
              <w:rPr>
                <w:rFonts w:ascii="Times New Roman" w:hAnsi="Times New Roman"/>
                <w:sz w:val="24"/>
                <w:szCs w:val="24"/>
              </w:rPr>
            </w:pPr>
            <w:r w:rsidRPr="00CE0F7E">
              <w:rPr>
                <w:rFonts w:ascii="Times New Roman" w:hAnsi="Times New Roman"/>
                <w:sz w:val="24"/>
                <w:szCs w:val="24"/>
              </w:rPr>
              <w:t>I definitely don’t want school uniforms; my friends and I want to wear what we want at school</w:t>
            </w:r>
          </w:p>
        </w:tc>
      </w:tr>
    </w:tbl>
    <w:p w14:paraId="0EAF7ABC" w14:textId="77777777" w:rsidR="00755B98" w:rsidRPr="00CE0F7E" w:rsidRDefault="00755B98" w:rsidP="00755B98">
      <w:pPr>
        <w:pStyle w:val="NoSpacing"/>
        <w:rPr>
          <w:rFonts w:ascii="Times New Roman" w:hAnsi="Times New Roman"/>
          <w:sz w:val="24"/>
          <w:szCs w:val="24"/>
        </w:rPr>
      </w:pPr>
    </w:p>
    <w:p w14:paraId="269089ED" w14:textId="5A03A775" w:rsidR="00490C02" w:rsidRPr="00CE0F7E" w:rsidRDefault="00490C02" w:rsidP="001701F6">
      <w:pPr>
        <w:pStyle w:val="NoSpacing"/>
        <w:numPr>
          <w:ilvl w:val="0"/>
          <w:numId w:val="13"/>
        </w:numPr>
        <w:rPr>
          <w:rFonts w:ascii="Times New Roman" w:hAnsi="Times New Roman"/>
          <w:sz w:val="24"/>
          <w:szCs w:val="24"/>
        </w:rPr>
      </w:pPr>
      <w:r w:rsidRPr="00CE0F7E">
        <w:rPr>
          <w:rFonts w:ascii="Times New Roman" w:hAnsi="Times New Roman"/>
          <w:sz w:val="24"/>
          <w:szCs w:val="24"/>
        </w:rPr>
        <w:t xml:space="preserve">Instruct students to look at each statement and independently determine who might make each statement. </w:t>
      </w:r>
    </w:p>
    <w:p w14:paraId="12080DBC" w14:textId="19FE9FAE" w:rsidR="00490C02" w:rsidRPr="00CE0F7E" w:rsidRDefault="00490C02" w:rsidP="001701F6">
      <w:pPr>
        <w:pStyle w:val="NoSpacing"/>
        <w:numPr>
          <w:ilvl w:val="0"/>
          <w:numId w:val="13"/>
        </w:numPr>
        <w:rPr>
          <w:rFonts w:ascii="Times New Roman" w:hAnsi="Times New Roman"/>
          <w:sz w:val="24"/>
          <w:szCs w:val="24"/>
        </w:rPr>
      </w:pPr>
      <w:r w:rsidRPr="00CE0F7E">
        <w:rPr>
          <w:rFonts w:ascii="Times New Roman" w:hAnsi="Times New Roman"/>
          <w:sz w:val="24"/>
          <w:szCs w:val="24"/>
        </w:rPr>
        <w:t>Have students share out and discu</w:t>
      </w:r>
      <w:r w:rsidR="00132139" w:rsidRPr="00CE0F7E">
        <w:rPr>
          <w:rFonts w:ascii="Times New Roman" w:hAnsi="Times New Roman"/>
          <w:sz w:val="24"/>
          <w:szCs w:val="24"/>
        </w:rPr>
        <w:t xml:space="preserve">ss </w:t>
      </w:r>
      <w:r w:rsidR="0095610C" w:rsidRPr="00CE0F7E">
        <w:rPr>
          <w:rFonts w:ascii="Times New Roman" w:hAnsi="Times New Roman"/>
          <w:sz w:val="24"/>
          <w:szCs w:val="24"/>
        </w:rPr>
        <w:t>the potential sources of each statement</w:t>
      </w:r>
      <w:r w:rsidR="00132139" w:rsidRPr="00CE0F7E">
        <w:rPr>
          <w:rFonts w:ascii="Times New Roman" w:hAnsi="Times New Roman"/>
          <w:sz w:val="24"/>
          <w:szCs w:val="24"/>
        </w:rPr>
        <w:t xml:space="preserve"> (A </w:t>
      </w:r>
      <w:r w:rsidR="00C0450E" w:rsidRPr="00CE0F7E">
        <w:rPr>
          <w:rFonts w:ascii="Times New Roman" w:hAnsi="Times New Roman"/>
          <w:sz w:val="24"/>
          <w:szCs w:val="24"/>
        </w:rPr>
        <w:t>–</w:t>
      </w:r>
      <w:r w:rsidR="00132139" w:rsidRPr="00CE0F7E">
        <w:rPr>
          <w:rFonts w:ascii="Times New Roman" w:hAnsi="Times New Roman"/>
          <w:sz w:val="24"/>
          <w:szCs w:val="24"/>
        </w:rPr>
        <w:t xml:space="preserve"> </w:t>
      </w:r>
      <w:r w:rsidR="00C0450E" w:rsidRPr="00CE0F7E">
        <w:rPr>
          <w:rFonts w:ascii="Times New Roman" w:hAnsi="Times New Roman"/>
          <w:sz w:val="24"/>
          <w:szCs w:val="24"/>
        </w:rPr>
        <w:t>a teacher or principal, B – a local business owner, C – a parent, D – a student).</w:t>
      </w:r>
    </w:p>
    <w:p w14:paraId="6BA8CF93" w14:textId="7866637E" w:rsidR="002700C0" w:rsidRPr="00CE0F7E" w:rsidRDefault="00C0450E"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Pose the following question</w:t>
      </w:r>
      <w:r w:rsidR="00765009" w:rsidRPr="00CE0F7E">
        <w:rPr>
          <w:rFonts w:ascii="Times New Roman" w:hAnsi="Times New Roman"/>
          <w:sz w:val="24"/>
          <w:szCs w:val="24"/>
        </w:rPr>
        <w:t>s for discussion:</w:t>
      </w:r>
      <w:r w:rsidRPr="00CE0F7E">
        <w:rPr>
          <w:rFonts w:ascii="Times New Roman" w:hAnsi="Times New Roman"/>
          <w:sz w:val="24"/>
          <w:szCs w:val="24"/>
        </w:rPr>
        <w:t xml:space="preserve"> “How would you feel if the school decided t</w:t>
      </w:r>
      <w:r w:rsidR="0095610C" w:rsidRPr="00CE0F7E">
        <w:rPr>
          <w:rFonts w:ascii="Times New Roman" w:hAnsi="Times New Roman"/>
          <w:sz w:val="24"/>
          <w:szCs w:val="24"/>
        </w:rPr>
        <w:t>o have uniforms? If your</w:t>
      </w:r>
      <w:r w:rsidRPr="00CE0F7E">
        <w:rPr>
          <w:rFonts w:ascii="Times New Roman" w:hAnsi="Times New Roman"/>
          <w:sz w:val="24"/>
          <w:szCs w:val="24"/>
        </w:rPr>
        <w:t xml:space="preserve"> principal </w:t>
      </w:r>
      <w:r w:rsidR="00F33B37" w:rsidRPr="00CE0F7E">
        <w:rPr>
          <w:rFonts w:ascii="Times New Roman" w:hAnsi="Times New Roman"/>
          <w:sz w:val="24"/>
          <w:szCs w:val="24"/>
        </w:rPr>
        <w:t xml:space="preserve">(or school board) </w:t>
      </w:r>
      <w:r w:rsidR="00251313" w:rsidRPr="00CE0F7E">
        <w:rPr>
          <w:rFonts w:ascii="Times New Roman" w:hAnsi="Times New Roman"/>
          <w:sz w:val="24"/>
          <w:szCs w:val="24"/>
        </w:rPr>
        <w:t>w</w:t>
      </w:r>
      <w:r w:rsidR="003B1205" w:rsidRPr="00CE0F7E">
        <w:rPr>
          <w:rFonts w:ascii="Times New Roman" w:hAnsi="Times New Roman"/>
          <w:sz w:val="24"/>
          <w:szCs w:val="24"/>
        </w:rPr>
        <w:t>as</w:t>
      </w:r>
      <w:r w:rsidR="0095610C" w:rsidRPr="00CE0F7E">
        <w:rPr>
          <w:rFonts w:ascii="Times New Roman" w:hAnsi="Times New Roman"/>
          <w:sz w:val="24"/>
          <w:szCs w:val="24"/>
        </w:rPr>
        <w:t xml:space="preserve"> in the process of deciding if the school should have uniforms, </w:t>
      </w:r>
      <w:r w:rsidR="00D12DD4" w:rsidRPr="00CE0F7E">
        <w:rPr>
          <w:rFonts w:ascii="Times New Roman" w:hAnsi="Times New Roman"/>
          <w:sz w:val="24"/>
          <w:szCs w:val="24"/>
        </w:rPr>
        <w:t xml:space="preserve">would you want </w:t>
      </w:r>
      <w:r w:rsidRPr="00CE0F7E">
        <w:rPr>
          <w:rFonts w:ascii="Times New Roman" w:hAnsi="Times New Roman"/>
          <w:sz w:val="24"/>
          <w:szCs w:val="24"/>
        </w:rPr>
        <w:t xml:space="preserve">him or her </w:t>
      </w:r>
      <w:r w:rsidR="00D12DD4" w:rsidRPr="00CE0F7E">
        <w:rPr>
          <w:rFonts w:ascii="Times New Roman" w:hAnsi="Times New Roman"/>
          <w:sz w:val="24"/>
          <w:szCs w:val="24"/>
        </w:rPr>
        <w:t xml:space="preserve">to </w:t>
      </w:r>
      <w:r w:rsidRPr="00CE0F7E">
        <w:rPr>
          <w:rFonts w:ascii="Times New Roman" w:hAnsi="Times New Roman"/>
          <w:sz w:val="24"/>
          <w:szCs w:val="24"/>
        </w:rPr>
        <w:t>consider your opinion before making the decision? Why or why not?</w:t>
      </w:r>
      <w:r w:rsidR="00385A17" w:rsidRPr="00CE0F7E">
        <w:rPr>
          <w:rFonts w:ascii="Times New Roman" w:hAnsi="Times New Roman"/>
          <w:sz w:val="24"/>
          <w:szCs w:val="24"/>
        </w:rPr>
        <w:t xml:space="preserve"> Why might it be important for the principal to get feedback from more than one source before he or she makes a decision?</w:t>
      </w:r>
      <w:r w:rsidRPr="00CE0F7E">
        <w:rPr>
          <w:rFonts w:ascii="Times New Roman" w:hAnsi="Times New Roman"/>
          <w:sz w:val="24"/>
          <w:szCs w:val="24"/>
        </w:rPr>
        <w:t xml:space="preserve">” Teacher note: If your school already requires uniforms, ask students if they think multiple </w:t>
      </w:r>
      <w:r w:rsidR="002700C0" w:rsidRPr="00CE0F7E">
        <w:rPr>
          <w:rFonts w:ascii="Times New Roman" w:hAnsi="Times New Roman"/>
          <w:sz w:val="24"/>
          <w:szCs w:val="24"/>
        </w:rPr>
        <w:t xml:space="preserve">perspectives were taken into consideration when the decision was made. </w:t>
      </w:r>
    </w:p>
    <w:p w14:paraId="74A936A4" w14:textId="40B02CBF" w:rsidR="000E6F8C" w:rsidRPr="00CE0F7E" w:rsidRDefault="000448E6"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 xml:space="preserve">Ask students to think about and share some national issues that they are aware of. </w:t>
      </w:r>
      <w:r w:rsidR="000E6F8C" w:rsidRPr="00CE0F7E">
        <w:rPr>
          <w:rFonts w:ascii="Times New Roman" w:hAnsi="Times New Roman"/>
          <w:sz w:val="24"/>
          <w:szCs w:val="24"/>
        </w:rPr>
        <w:t xml:space="preserve">Examples might include: the economy, jobs, the national budget, </w:t>
      </w:r>
      <w:r w:rsidR="00897790" w:rsidRPr="00CE0F7E">
        <w:rPr>
          <w:rFonts w:ascii="Times New Roman" w:hAnsi="Times New Roman"/>
          <w:sz w:val="24"/>
          <w:szCs w:val="24"/>
        </w:rPr>
        <w:t xml:space="preserve">education reform, </w:t>
      </w:r>
      <w:r w:rsidR="008D7288" w:rsidRPr="00CE0F7E">
        <w:rPr>
          <w:rFonts w:ascii="Times New Roman" w:hAnsi="Times New Roman"/>
          <w:sz w:val="24"/>
          <w:szCs w:val="24"/>
        </w:rPr>
        <w:t xml:space="preserve">homelessness, housing issues, </w:t>
      </w:r>
      <w:r w:rsidR="00897790" w:rsidRPr="00CE0F7E">
        <w:rPr>
          <w:rFonts w:ascii="Times New Roman" w:hAnsi="Times New Roman"/>
          <w:sz w:val="24"/>
          <w:szCs w:val="24"/>
        </w:rPr>
        <w:t xml:space="preserve">and health care. </w:t>
      </w:r>
    </w:p>
    <w:p w14:paraId="262002ED" w14:textId="3C1BE62C" w:rsidR="00897790" w:rsidRPr="00CE0F7E" w:rsidRDefault="00897790"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Pose the</w:t>
      </w:r>
      <w:r w:rsidR="00765009" w:rsidRPr="00CE0F7E">
        <w:rPr>
          <w:rFonts w:ascii="Times New Roman" w:hAnsi="Times New Roman"/>
          <w:sz w:val="24"/>
          <w:szCs w:val="24"/>
        </w:rPr>
        <w:t xml:space="preserve"> following questions for discussion:</w:t>
      </w:r>
      <w:r w:rsidRPr="00CE0F7E">
        <w:rPr>
          <w:rFonts w:ascii="Times New Roman" w:hAnsi="Times New Roman"/>
          <w:sz w:val="24"/>
          <w:szCs w:val="24"/>
        </w:rPr>
        <w:t xml:space="preserve"> </w:t>
      </w:r>
      <w:r w:rsidR="00922083" w:rsidRPr="00CE0F7E">
        <w:rPr>
          <w:rFonts w:ascii="Times New Roman" w:hAnsi="Times New Roman"/>
          <w:sz w:val="24"/>
          <w:szCs w:val="24"/>
        </w:rPr>
        <w:t xml:space="preserve">“Who do you think might have opinions on these issues? Are there individuals or groups that would </w:t>
      </w:r>
      <w:r w:rsidR="00AE3EDE" w:rsidRPr="00CE0F7E">
        <w:rPr>
          <w:rFonts w:ascii="Times New Roman" w:hAnsi="Times New Roman"/>
          <w:sz w:val="24"/>
          <w:szCs w:val="24"/>
        </w:rPr>
        <w:t>make their views known in order t</w:t>
      </w:r>
      <w:r w:rsidR="00224959" w:rsidRPr="00CE0F7E">
        <w:rPr>
          <w:rFonts w:ascii="Times New Roman" w:hAnsi="Times New Roman"/>
          <w:sz w:val="24"/>
          <w:szCs w:val="24"/>
        </w:rPr>
        <w:t>o have an impact on the public?</w:t>
      </w:r>
      <w:r w:rsidR="003A4E64" w:rsidRPr="00CE0F7E">
        <w:rPr>
          <w:rFonts w:ascii="Times New Roman" w:hAnsi="Times New Roman"/>
          <w:sz w:val="24"/>
          <w:szCs w:val="24"/>
        </w:rPr>
        <w:t xml:space="preserve"> If one group or individual made their perspective known about an issue, what kind of impact might this have on the political process? Would other groups or individuals possibly get involved based on this perspective?</w:t>
      </w:r>
      <w:r w:rsidR="00224959" w:rsidRPr="00CE0F7E">
        <w:rPr>
          <w:rFonts w:ascii="Times New Roman" w:hAnsi="Times New Roman"/>
          <w:sz w:val="24"/>
          <w:szCs w:val="24"/>
        </w:rPr>
        <w:t>”</w:t>
      </w:r>
    </w:p>
    <w:p w14:paraId="05DD57EF" w14:textId="36BB4A37" w:rsidR="00224959" w:rsidRPr="00CE0F7E" w:rsidRDefault="00224959"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Make a list on the board of groups or individuals that have opinions on issues. Some examples might include: political parties, interest groups, co</w:t>
      </w:r>
      <w:r w:rsidR="0095610C" w:rsidRPr="00CE0F7E">
        <w:rPr>
          <w:rFonts w:ascii="Times New Roman" w:hAnsi="Times New Roman"/>
          <w:sz w:val="24"/>
          <w:szCs w:val="24"/>
        </w:rPr>
        <w:t>ncerned individuals, the media, nonprofit organizations, etc.</w:t>
      </w:r>
      <w:r w:rsidR="006D57CB" w:rsidRPr="00CE0F7E">
        <w:rPr>
          <w:rFonts w:ascii="Times New Roman" w:hAnsi="Times New Roman"/>
          <w:sz w:val="24"/>
          <w:szCs w:val="24"/>
        </w:rPr>
        <w:t xml:space="preserve"> Teacher note: Be sure to explain the difference between special interest groups and nonprofit organizations to students, see </w:t>
      </w:r>
      <w:r w:rsidR="0028524E" w:rsidRPr="00CE0F7E">
        <w:rPr>
          <w:rFonts w:ascii="Times New Roman" w:hAnsi="Times New Roman"/>
          <w:sz w:val="24"/>
          <w:szCs w:val="24"/>
        </w:rPr>
        <w:t xml:space="preserve">the </w:t>
      </w:r>
      <w:r w:rsidR="00765009" w:rsidRPr="00CE0F7E">
        <w:rPr>
          <w:rFonts w:ascii="Times New Roman" w:hAnsi="Times New Roman"/>
          <w:sz w:val="24"/>
          <w:szCs w:val="24"/>
        </w:rPr>
        <w:t xml:space="preserve">Civics Content Vocabulary section </w:t>
      </w:r>
      <w:r w:rsidR="006D57CB" w:rsidRPr="00CE0F7E">
        <w:rPr>
          <w:rFonts w:ascii="Times New Roman" w:hAnsi="Times New Roman"/>
          <w:sz w:val="24"/>
          <w:szCs w:val="24"/>
        </w:rPr>
        <w:t xml:space="preserve">for definitions. </w:t>
      </w:r>
    </w:p>
    <w:p w14:paraId="17831915" w14:textId="31B89C6D" w:rsidR="00224959" w:rsidRPr="00CE0F7E" w:rsidRDefault="00ED4FE4"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Pass out copies of the “Issue 1 – Defense Spending” student activity sheet. Exp</w:t>
      </w:r>
      <w:r w:rsidR="000448E6" w:rsidRPr="00CE0F7E">
        <w:rPr>
          <w:rFonts w:ascii="Times New Roman" w:hAnsi="Times New Roman"/>
          <w:sz w:val="24"/>
          <w:szCs w:val="24"/>
        </w:rPr>
        <w:t>lain to students that</w:t>
      </w:r>
      <w:r w:rsidRPr="00CE0F7E">
        <w:rPr>
          <w:rFonts w:ascii="Times New Roman" w:hAnsi="Times New Roman"/>
          <w:sz w:val="24"/>
          <w:szCs w:val="24"/>
        </w:rPr>
        <w:t xml:space="preserve"> they will look at four differ</w:t>
      </w:r>
      <w:r w:rsidR="000448E6" w:rsidRPr="00CE0F7E">
        <w:rPr>
          <w:rFonts w:ascii="Times New Roman" w:hAnsi="Times New Roman"/>
          <w:sz w:val="24"/>
          <w:szCs w:val="24"/>
        </w:rPr>
        <w:t xml:space="preserve">ent perspectives on the issue of defense spending as a whole class. </w:t>
      </w:r>
    </w:p>
    <w:p w14:paraId="3EDBB7AF" w14:textId="6741C928" w:rsidR="00B80CF9" w:rsidRPr="00CE0F7E" w:rsidRDefault="00755B98"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Explain to students that in 2017, 15</w:t>
      </w:r>
      <w:r w:rsidR="00B80CF9" w:rsidRPr="00CE0F7E">
        <w:rPr>
          <w:rFonts w:ascii="Times New Roman" w:hAnsi="Times New Roman"/>
          <w:sz w:val="24"/>
          <w:szCs w:val="24"/>
        </w:rPr>
        <w:t xml:space="preserve">% of the national budget was used for defense. This spending includes the Defense Department and the military </w:t>
      </w:r>
      <w:r w:rsidR="00D62574" w:rsidRPr="00CE0F7E">
        <w:rPr>
          <w:rFonts w:ascii="Times New Roman" w:hAnsi="Times New Roman"/>
          <w:sz w:val="24"/>
          <w:szCs w:val="24"/>
        </w:rPr>
        <w:t>(</w:t>
      </w:r>
      <w:hyperlink r:id="rId11" w:history="1">
        <w:r w:rsidR="00D62574" w:rsidRPr="00CE0F7E">
          <w:rPr>
            <w:rStyle w:val="Hyperlink"/>
            <w:rFonts w:ascii="Times New Roman" w:hAnsi="Times New Roman"/>
            <w:sz w:val="24"/>
            <w:szCs w:val="24"/>
          </w:rPr>
          <w:t>http://www.cbpp.org/research/federal-budget/policy-basics-where-do-our-federal-tax-dollars-go?fa=view&amp;id=1258</w:t>
        </w:r>
      </w:hyperlink>
      <w:r w:rsidR="00D62574" w:rsidRPr="00CE0F7E">
        <w:rPr>
          <w:rFonts w:ascii="Times New Roman" w:hAnsi="Times New Roman"/>
          <w:sz w:val="24"/>
          <w:szCs w:val="24"/>
        </w:rPr>
        <w:t xml:space="preserve">). </w:t>
      </w:r>
    </w:p>
    <w:p w14:paraId="0EFD8531" w14:textId="07F19ED6" w:rsidR="00ED4FE4" w:rsidRPr="00CE0F7E" w:rsidRDefault="00ED4FE4"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Complete the activity as a whole class, analyzing each statement and instructing students to ta</w:t>
      </w:r>
      <w:r w:rsidR="0055012F" w:rsidRPr="00CE0F7E">
        <w:rPr>
          <w:rFonts w:ascii="Times New Roman" w:hAnsi="Times New Roman"/>
          <w:sz w:val="24"/>
          <w:szCs w:val="24"/>
        </w:rPr>
        <w:t xml:space="preserve">ke notes on the activity sheet to summarize each </w:t>
      </w:r>
      <w:r w:rsidR="00765009" w:rsidRPr="00CE0F7E">
        <w:rPr>
          <w:rFonts w:ascii="Times New Roman" w:hAnsi="Times New Roman"/>
          <w:sz w:val="24"/>
          <w:szCs w:val="24"/>
        </w:rPr>
        <w:t>perspective</w:t>
      </w:r>
      <w:r w:rsidR="0055012F" w:rsidRPr="00CE0F7E">
        <w:rPr>
          <w:rFonts w:ascii="Times New Roman" w:hAnsi="Times New Roman"/>
          <w:sz w:val="24"/>
          <w:szCs w:val="24"/>
        </w:rPr>
        <w:t xml:space="preserve">. </w:t>
      </w:r>
      <w:r w:rsidR="006D57CB" w:rsidRPr="00CE0F7E">
        <w:rPr>
          <w:rFonts w:ascii="Times New Roman" w:hAnsi="Times New Roman"/>
          <w:sz w:val="24"/>
          <w:szCs w:val="24"/>
        </w:rPr>
        <w:t xml:space="preserve">Teacher note: Be sure to point out the source of each statement, explaining to students </w:t>
      </w:r>
      <w:r w:rsidR="00FC16A3" w:rsidRPr="00CE0F7E">
        <w:rPr>
          <w:rFonts w:ascii="Times New Roman" w:hAnsi="Times New Roman"/>
          <w:sz w:val="24"/>
          <w:szCs w:val="24"/>
        </w:rPr>
        <w:t xml:space="preserve">that included in this activity sheet are statements from two political party platforms, a top defense leader, and someone from a news network. </w:t>
      </w:r>
    </w:p>
    <w:p w14:paraId="7A659141" w14:textId="54911212" w:rsidR="0055012F" w:rsidRPr="00CE0F7E" w:rsidRDefault="0055012F"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Instruct students to write a statement on their activity sheet about w</w:t>
      </w:r>
      <w:r w:rsidR="003B5C69" w:rsidRPr="00CE0F7E">
        <w:rPr>
          <w:rFonts w:ascii="Times New Roman" w:hAnsi="Times New Roman"/>
          <w:sz w:val="24"/>
          <w:szCs w:val="24"/>
        </w:rPr>
        <w:t>hat they can conclude about the</w:t>
      </w:r>
      <w:r w:rsidRPr="00CE0F7E">
        <w:rPr>
          <w:rFonts w:ascii="Times New Roman" w:hAnsi="Times New Roman"/>
          <w:sz w:val="24"/>
          <w:szCs w:val="24"/>
        </w:rPr>
        <w:t xml:space="preserve"> issue bas</w:t>
      </w:r>
      <w:r w:rsidR="003A4E64" w:rsidRPr="00CE0F7E">
        <w:rPr>
          <w:rFonts w:ascii="Times New Roman" w:hAnsi="Times New Roman"/>
          <w:sz w:val="24"/>
          <w:szCs w:val="24"/>
        </w:rPr>
        <w:t>ed on the provided perspectives</w:t>
      </w:r>
      <w:r w:rsidRPr="00CE0F7E">
        <w:rPr>
          <w:rFonts w:ascii="Times New Roman" w:hAnsi="Times New Roman"/>
          <w:sz w:val="24"/>
          <w:szCs w:val="24"/>
        </w:rPr>
        <w:t xml:space="preserve">. </w:t>
      </w:r>
    </w:p>
    <w:p w14:paraId="3AF78A33" w14:textId="1F427CE8" w:rsidR="00ED4FE4" w:rsidRPr="00CE0F7E" w:rsidRDefault="00ED4FE4"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Pose the following questions for discussion: “</w:t>
      </w:r>
      <w:r w:rsidR="0055012F" w:rsidRPr="00CE0F7E">
        <w:rPr>
          <w:rFonts w:ascii="Times New Roman" w:hAnsi="Times New Roman"/>
          <w:sz w:val="24"/>
          <w:szCs w:val="24"/>
        </w:rPr>
        <w:t xml:space="preserve">Based on what you </w:t>
      </w:r>
      <w:r w:rsidR="003B5C69" w:rsidRPr="00CE0F7E">
        <w:rPr>
          <w:rFonts w:ascii="Times New Roman" w:hAnsi="Times New Roman"/>
          <w:sz w:val="24"/>
          <w:szCs w:val="24"/>
        </w:rPr>
        <w:t xml:space="preserve">know </w:t>
      </w:r>
      <w:r w:rsidR="0055012F" w:rsidRPr="00CE0F7E">
        <w:rPr>
          <w:rFonts w:ascii="Times New Roman" w:hAnsi="Times New Roman"/>
          <w:sz w:val="24"/>
          <w:szCs w:val="24"/>
        </w:rPr>
        <w:t xml:space="preserve">about the </w:t>
      </w:r>
      <w:r w:rsidR="003B5C69" w:rsidRPr="00CE0F7E">
        <w:rPr>
          <w:rFonts w:ascii="Times New Roman" w:hAnsi="Times New Roman"/>
          <w:sz w:val="24"/>
          <w:szCs w:val="24"/>
        </w:rPr>
        <w:t>two major</w:t>
      </w:r>
      <w:r w:rsidR="0055012F" w:rsidRPr="00CE0F7E">
        <w:rPr>
          <w:rFonts w:ascii="Times New Roman" w:hAnsi="Times New Roman"/>
          <w:sz w:val="24"/>
          <w:szCs w:val="24"/>
        </w:rPr>
        <w:t xml:space="preserve"> political parties in the </w:t>
      </w:r>
      <w:r w:rsidR="00765009" w:rsidRPr="00CE0F7E">
        <w:rPr>
          <w:rFonts w:ascii="Times New Roman" w:hAnsi="Times New Roman"/>
          <w:sz w:val="24"/>
          <w:szCs w:val="24"/>
        </w:rPr>
        <w:t>U.S.</w:t>
      </w:r>
      <w:r w:rsidR="0055012F" w:rsidRPr="00CE0F7E">
        <w:rPr>
          <w:rFonts w:ascii="Times New Roman" w:hAnsi="Times New Roman"/>
          <w:sz w:val="24"/>
          <w:szCs w:val="24"/>
        </w:rPr>
        <w:t>, why do you think each party has this perspective? What about the Deputy Defense Secretary? Mr. Zakaria works for one of the largest cable news networks, how might his opinion influence people</w:t>
      </w:r>
      <w:r w:rsidR="003B5C69" w:rsidRPr="00CE0F7E">
        <w:rPr>
          <w:rFonts w:ascii="Times New Roman" w:hAnsi="Times New Roman"/>
          <w:sz w:val="24"/>
          <w:szCs w:val="24"/>
        </w:rPr>
        <w:t xml:space="preserve"> and shape participation in the political process</w:t>
      </w:r>
      <w:r w:rsidR="0055012F" w:rsidRPr="00CE0F7E">
        <w:rPr>
          <w:rFonts w:ascii="Times New Roman" w:hAnsi="Times New Roman"/>
          <w:sz w:val="24"/>
          <w:szCs w:val="24"/>
        </w:rPr>
        <w:t xml:space="preserve">? </w:t>
      </w:r>
      <w:r w:rsidR="003B5C69" w:rsidRPr="00CE0F7E">
        <w:rPr>
          <w:rFonts w:ascii="Times New Roman" w:hAnsi="Times New Roman"/>
          <w:sz w:val="24"/>
          <w:szCs w:val="24"/>
        </w:rPr>
        <w:t>Overall, h</w:t>
      </w:r>
      <w:r w:rsidR="0055012F" w:rsidRPr="00CE0F7E">
        <w:rPr>
          <w:rFonts w:ascii="Times New Roman" w:hAnsi="Times New Roman"/>
          <w:sz w:val="24"/>
          <w:szCs w:val="24"/>
        </w:rPr>
        <w:t xml:space="preserve">ow do these </w:t>
      </w:r>
      <w:r w:rsidR="003B5C69" w:rsidRPr="00CE0F7E">
        <w:rPr>
          <w:rFonts w:ascii="Times New Roman" w:hAnsi="Times New Roman"/>
          <w:sz w:val="24"/>
          <w:szCs w:val="24"/>
        </w:rPr>
        <w:t>four different</w:t>
      </w:r>
      <w:r w:rsidR="0055012F" w:rsidRPr="00CE0F7E">
        <w:rPr>
          <w:rFonts w:ascii="Times New Roman" w:hAnsi="Times New Roman"/>
          <w:sz w:val="24"/>
          <w:szCs w:val="24"/>
        </w:rPr>
        <w:t xml:space="preserve"> opinions </w:t>
      </w:r>
      <w:r w:rsidR="003B5C69" w:rsidRPr="00CE0F7E">
        <w:rPr>
          <w:rFonts w:ascii="Times New Roman" w:hAnsi="Times New Roman"/>
          <w:sz w:val="24"/>
          <w:szCs w:val="24"/>
        </w:rPr>
        <w:t xml:space="preserve">shape </w:t>
      </w:r>
      <w:r w:rsidR="0055012F" w:rsidRPr="00CE0F7E">
        <w:rPr>
          <w:rFonts w:ascii="Times New Roman" w:hAnsi="Times New Roman"/>
          <w:sz w:val="24"/>
          <w:szCs w:val="24"/>
        </w:rPr>
        <w:t xml:space="preserve">participation in the political process?” Instruct students to take notes on their activity sheet in the impact section. </w:t>
      </w:r>
    </w:p>
    <w:p w14:paraId="729E1AE4" w14:textId="5554560C" w:rsidR="0055012F" w:rsidRPr="00CE0F7E" w:rsidRDefault="00297D95"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lastRenderedPageBreak/>
        <w:t>Place students into pairs and p</w:t>
      </w:r>
      <w:r w:rsidR="0055012F" w:rsidRPr="00CE0F7E">
        <w:rPr>
          <w:rFonts w:ascii="Times New Roman" w:hAnsi="Times New Roman"/>
          <w:sz w:val="24"/>
          <w:szCs w:val="24"/>
        </w:rPr>
        <w:t>ass out copies of the “Issue 2 - Arctic National Wildlife Refuge &amp; Oil Drilling</w:t>
      </w:r>
      <w:r w:rsidR="00964C38" w:rsidRPr="00CE0F7E">
        <w:rPr>
          <w:rFonts w:ascii="Times New Roman" w:hAnsi="Times New Roman"/>
          <w:sz w:val="24"/>
          <w:szCs w:val="24"/>
        </w:rPr>
        <w:t>” student activity sheet</w:t>
      </w:r>
      <w:r w:rsidRPr="00CE0F7E">
        <w:rPr>
          <w:rFonts w:ascii="Times New Roman" w:hAnsi="Times New Roman"/>
          <w:sz w:val="24"/>
          <w:szCs w:val="24"/>
        </w:rPr>
        <w:t>. Instruct students to work with their partner</w:t>
      </w:r>
      <w:r w:rsidR="00964C38" w:rsidRPr="00CE0F7E">
        <w:rPr>
          <w:rFonts w:ascii="Times New Roman" w:hAnsi="Times New Roman"/>
          <w:sz w:val="24"/>
          <w:szCs w:val="24"/>
        </w:rPr>
        <w:t xml:space="preserve"> to complete the </w:t>
      </w:r>
      <w:r w:rsidR="003B5C69" w:rsidRPr="00CE0F7E">
        <w:rPr>
          <w:rFonts w:ascii="Times New Roman" w:hAnsi="Times New Roman"/>
          <w:sz w:val="24"/>
          <w:szCs w:val="24"/>
        </w:rPr>
        <w:t xml:space="preserve">activity </w:t>
      </w:r>
      <w:r w:rsidR="00964C38" w:rsidRPr="00CE0F7E">
        <w:rPr>
          <w:rFonts w:ascii="Times New Roman" w:hAnsi="Times New Roman"/>
          <w:sz w:val="24"/>
          <w:szCs w:val="24"/>
        </w:rPr>
        <w:t xml:space="preserve">sheet. </w:t>
      </w:r>
    </w:p>
    <w:p w14:paraId="24FC3E9F" w14:textId="2EEDB754" w:rsidR="00385A17" w:rsidRPr="00CE0F7E" w:rsidRDefault="00385A17"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Briefly explain to students that the Arctic National Wildlife Re</w:t>
      </w:r>
      <w:r w:rsidR="00B80CF9" w:rsidRPr="00CE0F7E">
        <w:rPr>
          <w:rFonts w:ascii="Times New Roman" w:hAnsi="Times New Roman"/>
          <w:sz w:val="24"/>
          <w:szCs w:val="24"/>
        </w:rPr>
        <w:t xml:space="preserve">fuge is protected land in Alaska. There is an on going discussion in the </w:t>
      </w:r>
      <w:r w:rsidR="00765009" w:rsidRPr="00CE0F7E">
        <w:rPr>
          <w:rFonts w:ascii="Times New Roman" w:hAnsi="Times New Roman"/>
          <w:sz w:val="24"/>
          <w:szCs w:val="24"/>
        </w:rPr>
        <w:t>U.S.</w:t>
      </w:r>
      <w:r w:rsidR="00B80CF9" w:rsidRPr="00CE0F7E">
        <w:rPr>
          <w:rFonts w:ascii="Times New Roman" w:hAnsi="Times New Roman"/>
          <w:sz w:val="24"/>
          <w:szCs w:val="24"/>
        </w:rPr>
        <w:t xml:space="preserve"> about whether or not to open part of the land so that oil drilling can occur. </w:t>
      </w:r>
    </w:p>
    <w:p w14:paraId="28992FFF" w14:textId="17D2FFAA" w:rsidR="003B5C69" w:rsidRPr="00CE0F7E" w:rsidRDefault="003B5C69"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 xml:space="preserve">Provide time for the pairs to complete the activity. </w:t>
      </w:r>
    </w:p>
    <w:p w14:paraId="0E4C7F34" w14:textId="709ECDE8" w:rsidR="00964C38" w:rsidRPr="00CE0F7E" w:rsidRDefault="0067674F" w:rsidP="000E6F8C">
      <w:pPr>
        <w:pStyle w:val="NoSpacing"/>
        <w:numPr>
          <w:ilvl w:val="0"/>
          <w:numId w:val="13"/>
        </w:numPr>
        <w:rPr>
          <w:rFonts w:ascii="Times New Roman" w:hAnsi="Times New Roman"/>
          <w:sz w:val="24"/>
          <w:szCs w:val="24"/>
        </w:rPr>
      </w:pPr>
      <w:r w:rsidRPr="00CE0F7E">
        <w:rPr>
          <w:rFonts w:ascii="Times New Roman" w:hAnsi="Times New Roman"/>
          <w:sz w:val="24"/>
          <w:szCs w:val="24"/>
        </w:rPr>
        <w:t>Pose the following question</w:t>
      </w:r>
      <w:r w:rsidR="00765009" w:rsidRPr="00CE0F7E">
        <w:rPr>
          <w:rFonts w:ascii="Times New Roman" w:hAnsi="Times New Roman"/>
          <w:sz w:val="24"/>
          <w:szCs w:val="24"/>
        </w:rPr>
        <w:t>s</w:t>
      </w:r>
      <w:r w:rsidRPr="00CE0F7E">
        <w:rPr>
          <w:rFonts w:ascii="Times New Roman" w:hAnsi="Times New Roman"/>
          <w:sz w:val="24"/>
          <w:szCs w:val="24"/>
        </w:rPr>
        <w:t xml:space="preserve"> for discussion: “After viewing two issues through four different perspectives, </w:t>
      </w:r>
      <w:r w:rsidR="00BC3155" w:rsidRPr="00CE0F7E">
        <w:rPr>
          <w:rFonts w:ascii="Times New Roman" w:hAnsi="Times New Roman"/>
          <w:sz w:val="24"/>
          <w:szCs w:val="24"/>
        </w:rPr>
        <w:t xml:space="preserve">what </w:t>
      </w:r>
      <w:r w:rsidR="00873D4D" w:rsidRPr="00CE0F7E">
        <w:rPr>
          <w:rFonts w:ascii="Times New Roman" w:hAnsi="Times New Roman"/>
          <w:sz w:val="24"/>
          <w:szCs w:val="24"/>
        </w:rPr>
        <w:t>do</w:t>
      </w:r>
      <w:r w:rsidR="00BC3155" w:rsidRPr="00CE0F7E">
        <w:rPr>
          <w:rFonts w:ascii="Times New Roman" w:hAnsi="Times New Roman"/>
          <w:sz w:val="24"/>
          <w:szCs w:val="24"/>
        </w:rPr>
        <w:t xml:space="preserve"> you think about </w:t>
      </w:r>
      <w:r w:rsidR="003B5C69" w:rsidRPr="00CE0F7E">
        <w:rPr>
          <w:rFonts w:ascii="Times New Roman" w:hAnsi="Times New Roman"/>
          <w:sz w:val="24"/>
          <w:szCs w:val="24"/>
        </w:rPr>
        <w:t xml:space="preserve">the </w:t>
      </w:r>
      <w:r w:rsidR="00BC3155" w:rsidRPr="00CE0F7E">
        <w:rPr>
          <w:rFonts w:ascii="Times New Roman" w:hAnsi="Times New Roman"/>
          <w:sz w:val="24"/>
          <w:szCs w:val="24"/>
        </w:rPr>
        <w:t>issues? Why do you think political parties, nonprof</w:t>
      </w:r>
      <w:r w:rsidR="00516CD8" w:rsidRPr="00CE0F7E">
        <w:rPr>
          <w:rFonts w:ascii="Times New Roman" w:hAnsi="Times New Roman"/>
          <w:sz w:val="24"/>
          <w:szCs w:val="24"/>
        </w:rPr>
        <w:t>i</w:t>
      </w:r>
      <w:r w:rsidR="00385A17" w:rsidRPr="00CE0F7E">
        <w:rPr>
          <w:rFonts w:ascii="Times New Roman" w:hAnsi="Times New Roman"/>
          <w:sz w:val="24"/>
          <w:szCs w:val="24"/>
        </w:rPr>
        <w:t>t organizations</w:t>
      </w:r>
      <w:r w:rsidR="00BC3155" w:rsidRPr="00CE0F7E">
        <w:rPr>
          <w:rFonts w:ascii="Times New Roman" w:hAnsi="Times New Roman"/>
          <w:sz w:val="24"/>
          <w:szCs w:val="24"/>
        </w:rPr>
        <w:t xml:space="preserve">, interest groups and </w:t>
      </w:r>
      <w:r w:rsidR="00385A17" w:rsidRPr="00CE0F7E">
        <w:rPr>
          <w:rFonts w:ascii="Times New Roman" w:hAnsi="Times New Roman"/>
          <w:sz w:val="24"/>
          <w:szCs w:val="24"/>
        </w:rPr>
        <w:t xml:space="preserve">the </w:t>
      </w:r>
      <w:r w:rsidR="00BC3155" w:rsidRPr="00CE0F7E">
        <w:rPr>
          <w:rFonts w:ascii="Times New Roman" w:hAnsi="Times New Roman"/>
          <w:sz w:val="24"/>
          <w:szCs w:val="24"/>
        </w:rPr>
        <w:t>news media make their opinions on issues known? How does this impact participa</w:t>
      </w:r>
      <w:r w:rsidR="00D67C67" w:rsidRPr="00CE0F7E">
        <w:rPr>
          <w:rFonts w:ascii="Times New Roman" w:hAnsi="Times New Roman"/>
          <w:sz w:val="24"/>
          <w:szCs w:val="24"/>
        </w:rPr>
        <w:t>tion in the political process?”</w:t>
      </w:r>
    </w:p>
    <w:p w14:paraId="143937E8" w14:textId="7E981E53" w:rsidR="00D67C67" w:rsidRPr="00CE0F7E" w:rsidRDefault="00D67C67" w:rsidP="00D67C67">
      <w:pPr>
        <w:pStyle w:val="NoSpacing"/>
        <w:numPr>
          <w:ilvl w:val="0"/>
          <w:numId w:val="13"/>
        </w:numPr>
        <w:rPr>
          <w:rFonts w:ascii="Times New Roman" w:hAnsi="Times New Roman"/>
          <w:sz w:val="24"/>
          <w:szCs w:val="24"/>
        </w:rPr>
      </w:pPr>
      <w:r w:rsidRPr="00CE0F7E">
        <w:rPr>
          <w:rFonts w:ascii="Times New Roman" w:hAnsi="Times New Roman"/>
          <w:sz w:val="24"/>
          <w:szCs w:val="24"/>
        </w:rPr>
        <w:t xml:space="preserve">Checking for Understanding (Formative Assessment): </w:t>
      </w:r>
    </w:p>
    <w:p w14:paraId="72226CC3" w14:textId="73820CFF" w:rsidR="00D67C67" w:rsidRPr="00CE0F7E" w:rsidRDefault="00D67C67" w:rsidP="00D67C67">
      <w:pPr>
        <w:pStyle w:val="NoSpacing"/>
        <w:ind w:left="630"/>
        <w:rPr>
          <w:rFonts w:ascii="Times New Roman" w:hAnsi="Times New Roman"/>
          <w:sz w:val="24"/>
          <w:szCs w:val="24"/>
        </w:rPr>
      </w:pPr>
      <w:r w:rsidRPr="00CE0F7E">
        <w:rPr>
          <w:rFonts w:ascii="Times New Roman" w:hAnsi="Times New Roman"/>
          <w:sz w:val="24"/>
          <w:szCs w:val="24"/>
        </w:rPr>
        <w:t xml:space="preserve">Instruct students to write a well-crafted informative response </w:t>
      </w:r>
      <w:r w:rsidR="00B61E20" w:rsidRPr="00CE0F7E">
        <w:rPr>
          <w:rFonts w:ascii="Times New Roman" w:hAnsi="Times New Roman"/>
          <w:sz w:val="24"/>
          <w:szCs w:val="24"/>
        </w:rPr>
        <w:t>to the following prompt</w:t>
      </w:r>
      <w:r w:rsidRPr="00CE0F7E">
        <w:rPr>
          <w:rFonts w:ascii="Times New Roman" w:hAnsi="Times New Roman"/>
          <w:sz w:val="24"/>
          <w:szCs w:val="24"/>
        </w:rPr>
        <w:t xml:space="preserve">: </w:t>
      </w:r>
    </w:p>
    <w:p w14:paraId="2DB3587F" w14:textId="7C06627E" w:rsidR="00D67C67" w:rsidRPr="00CE0F7E" w:rsidRDefault="00D67C67" w:rsidP="00D67C67">
      <w:pPr>
        <w:pStyle w:val="NoSpacing"/>
        <w:ind w:left="630"/>
        <w:rPr>
          <w:rFonts w:ascii="Times New Roman" w:hAnsi="Times New Roman"/>
          <w:sz w:val="24"/>
          <w:szCs w:val="24"/>
          <w:u w:val="single"/>
        </w:rPr>
      </w:pPr>
      <w:r w:rsidRPr="00CE0F7E">
        <w:rPr>
          <w:rFonts w:ascii="Times New Roman" w:hAnsi="Times New Roman"/>
          <w:sz w:val="24"/>
          <w:szCs w:val="24"/>
          <w:u w:val="single"/>
        </w:rPr>
        <w:t>Prompt</w:t>
      </w:r>
    </w:p>
    <w:p w14:paraId="79502F73" w14:textId="3D8CA1D2" w:rsidR="00D67C67" w:rsidRPr="00CE0F7E" w:rsidRDefault="00D67C67" w:rsidP="00D67C67">
      <w:pPr>
        <w:pStyle w:val="NoSpacing"/>
        <w:ind w:left="630"/>
        <w:rPr>
          <w:rFonts w:ascii="Times New Roman" w:hAnsi="Times New Roman"/>
          <w:sz w:val="24"/>
          <w:szCs w:val="24"/>
        </w:rPr>
      </w:pPr>
      <w:r w:rsidRPr="00CE0F7E">
        <w:rPr>
          <w:rFonts w:ascii="Times New Roman" w:hAnsi="Times New Roman"/>
          <w:sz w:val="24"/>
          <w:szCs w:val="24"/>
        </w:rPr>
        <w:t xml:space="preserve">Using what you have learned during the Defense Spending and Arctic National Wildlife Refuge activities, </w:t>
      </w:r>
      <w:r w:rsidR="00B61E20" w:rsidRPr="00CE0F7E">
        <w:rPr>
          <w:rFonts w:ascii="Times New Roman" w:hAnsi="Times New Roman"/>
          <w:sz w:val="24"/>
          <w:szCs w:val="24"/>
        </w:rPr>
        <w:t>explain how multiple perspectives on issues can shape participation in the political process</w:t>
      </w:r>
      <w:r w:rsidRPr="00CE0F7E">
        <w:rPr>
          <w:rFonts w:ascii="Times New Roman" w:hAnsi="Times New Roman"/>
          <w:sz w:val="24"/>
          <w:szCs w:val="24"/>
        </w:rPr>
        <w:t>.</w:t>
      </w:r>
    </w:p>
    <w:p w14:paraId="1B6013A3" w14:textId="22B932E0" w:rsidR="00753857" w:rsidRDefault="00753857" w:rsidP="00681F0A">
      <w:pPr>
        <w:pStyle w:val="NoSpacing"/>
        <w:ind w:left="630"/>
        <w:rPr>
          <w:rFonts w:ascii="Times New Roman" w:hAnsi="Times New Roman"/>
          <w:sz w:val="24"/>
          <w:szCs w:val="24"/>
        </w:rPr>
      </w:pPr>
    </w:p>
    <w:p w14:paraId="102F4BAC" w14:textId="5D1CE32C" w:rsidR="007D7E99" w:rsidRDefault="007D7E99" w:rsidP="00F31ED4">
      <w:pPr>
        <w:pStyle w:val="NoSpacing"/>
        <w:rPr>
          <w:rFonts w:ascii="Times New Roman" w:hAnsi="Times New Roman"/>
          <w:sz w:val="24"/>
          <w:szCs w:val="24"/>
        </w:rPr>
        <w:sectPr w:rsidR="007D7E99" w:rsidSect="00755B98">
          <w:footerReference w:type="default" r:id="rId12"/>
          <w:type w:val="continuous"/>
          <w:pgSz w:w="12240" w:h="15840"/>
          <w:pgMar w:top="864" w:right="864" w:bottom="864" w:left="864" w:header="720" w:footer="720" w:gutter="0"/>
          <w:cols w:space="720"/>
          <w:docGrid w:linePitch="360"/>
        </w:sectPr>
      </w:pPr>
    </w:p>
    <w:p w14:paraId="1BAF6F4F" w14:textId="3460E8E6" w:rsidR="00927F81" w:rsidRDefault="00927F81" w:rsidP="000D359E">
      <w:pPr>
        <w:pStyle w:val="NoSpacing"/>
        <w:ind w:left="630"/>
        <w:rPr>
          <w:rFonts w:ascii="Times New Roman" w:hAnsi="Times New Roman"/>
          <w:sz w:val="24"/>
          <w:szCs w:val="24"/>
        </w:rPr>
      </w:pPr>
    </w:p>
    <w:p w14:paraId="7A11A3E0" w14:textId="77777777" w:rsidR="00D35462" w:rsidRPr="00794B89" w:rsidRDefault="00D35462" w:rsidP="00D35462">
      <w:pPr>
        <w:jc w:val="center"/>
        <w:rPr>
          <w:rFonts w:ascii="Times New Roman" w:hAnsi="Times New Roman" w:cs="Times New Roman"/>
          <w:b/>
        </w:rPr>
      </w:pPr>
      <w:r w:rsidRPr="00794B89">
        <w:rPr>
          <w:rFonts w:ascii="Times New Roman" w:hAnsi="Times New Roman" w:cs="Times New Roman"/>
          <w:b/>
        </w:rPr>
        <w:t xml:space="preserve">Issue 1 – Defense Spending </w:t>
      </w:r>
    </w:p>
    <w:p w14:paraId="11C8B89F" w14:textId="77777777" w:rsidR="00D35462" w:rsidRDefault="00D35462" w:rsidP="00D35462">
      <w:pPr>
        <w:jc w:val="center"/>
      </w:pPr>
    </w:p>
    <w:tbl>
      <w:tblPr>
        <w:tblW w:w="1080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770"/>
        <w:gridCol w:w="4770"/>
      </w:tblGrid>
      <w:tr w:rsidR="00D35462" w:rsidRPr="00794B89" w14:paraId="7ED5FECB" w14:textId="77777777" w:rsidTr="00D63C36">
        <w:trPr>
          <w:jc w:val="center"/>
        </w:trPr>
        <w:tc>
          <w:tcPr>
            <w:tcW w:w="1260" w:type="dxa"/>
            <w:shd w:val="clear" w:color="auto" w:fill="auto"/>
          </w:tcPr>
          <w:p w14:paraId="5C5F6322" w14:textId="77777777" w:rsidR="00D35462" w:rsidRPr="00951A75" w:rsidRDefault="00D35462" w:rsidP="00951A75">
            <w:pPr>
              <w:jc w:val="center"/>
              <w:rPr>
                <w:rFonts w:ascii="Times New Roman" w:eastAsia="ＭＳ 明朝" w:hAnsi="Times New Roman" w:cs="Times New Roman"/>
              </w:rPr>
            </w:pPr>
          </w:p>
        </w:tc>
        <w:tc>
          <w:tcPr>
            <w:tcW w:w="4770" w:type="dxa"/>
            <w:shd w:val="clear" w:color="auto" w:fill="auto"/>
          </w:tcPr>
          <w:p w14:paraId="526AF21B" w14:textId="77777777" w:rsidR="00D35462" w:rsidRPr="00951A75" w:rsidRDefault="00D35462"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1</w:t>
            </w:r>
          </w:p>
          <w:p w14:paraId="6BD6DF15"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 xml:space="preserve"> 2012 Democratic Party Platform</w:t>
            </w:r>
          </w:p>
          <w:p w14:paraId="2D390A56" w14:textId="62C6DC57" w:rsidR="00D35462" w:rsidRPr="009D413A" w:rsidRDefault="00D35462" w:rsidP="009D413A">
            <w:pPr>
              <w:jc w:val="center"/>
              <w:rPr>
                <w:rFonts w:ascii="Times New Roman" w:eastAsia="ＭＳ 明朝" w:hAnsi="Times New Roman" w:cs="Times New Roman"/>
                <w:i/>
              </w:rPr>
            </w:pPr>
            <w:r w:rsidRPr="00951A75">
              <w:rPr>
                <w:rFonts w:ascii="Times New Roman" w:eastAsia="ＭＳ 明朝" w:hAnsi="Times New Roman" w:cs="Times New Roman"/>
                <w:i/>
              </w:rPr>
              <w:t>Political Party</w:t>
            </w:r>
          </w:p>
        </w:tc>
        <w:tc>
          <w:tcPr>
            <w:tcW w:w="4770" w:type="dxa"/>
            <w:shd w:val="clear" w:color="auto" w:fill="auto"/>
          </w:tcPr>
          <w:p w14:paraId="004E59B1" w14:textId="77777777" w:rsidR="00D35462" w:rsidRPr="00951A75" w:rsidRDefault="00D35462"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2</w:t>
            </w:r>
          </w:p>
          <w:p w14:paraId="58D3839C"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 xml:space="preserve">2012 Republican Party Platform </w:t>
            </w:r>
          </w:p>
          <w:p w14:paraId="456CED3C" w14:textId="4FFF407B" w:rsidR="00D35462" w:rsidRPr="009D413A" w:rsidRDefault="00D35462" w:rsidP="009D413A">
            <w:pPr>
              <w:jc w:val="center"/>
              <w:rPr>
                <w:rFonts w:ascii="Times New Roman" w:eastAsia="ＭＳ 明朝" w:hAnsi="Times New Roman" w:cs="Times New Roman"/>
                <w:i/>
              </w:rPr>
            </w:pPr>
            <w:r w:rsidRPr="00951A75">
              <w:rPr>
                <w:rFonts w:ascii="Times New Roman" w:eastAsia="ＭＳ 明朝" w:hAnsi="Times New Roman" w:cs="Times New Roman"/>
                <w:i/>
              </w:rPr>
              <w:t xml:space="preserve">Political Party </w:t>
            </w:r>
          </w:p>
        </w:tc>
      </w:tr>
      <w:tr w:rsidR="00D35462" w:rsidRPr="00794B89" w14:paraId="41B7A346" w14:textId="77777777" w:rsidTr="00D63C36">
        <w:trPr>
          <w:jc w:val="center"/>
        </w:trPr>
        <w:tc>
          <w:tcPr>
            <w:tcW w:w="1260" w:type="dxa"/>
            <w:shd w:val="clear" w:color="auto" w:fill="auto"/>
          </w:tcPr>
          <w:p w14:paraId="729CB671"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Text</w:t>
            </w:r>
          </w:p>
        </w:tc>
        <w:tc>
          <w:tcPr>
            <w:tcW w:w="4770" w:type="dxa"/>
            <w:shd w:val="clear" w:color="auto" w:fill="auto"/>
          </w:tcPr>
          <w:p w14:paraId="01100145" w14:textId="77777777" w:rsidR="00D35462" w:rsidRPr="00951A75" w:rsidRDefault="00D35462" w:rsidP="0087631D">
            <w:pPr>
              <w:rPr>
                <w:rFonts w:ascii="Times New Roman" w:eastAsia="ＭＳ 明朝" w:hAnsi="Times New Roman" w:cs="Times New Roman"/>
              </w:rPr>
            </w:pPr>
            <w:r w:rsidRPr="00951A75">
              <w:rPr>
                <w:rFonts w:ascii="Times New Roman" w:eastAsia="ＭＳ 明朝" w:hAnsi="Times New Roman" w:cs="Times New Roman"/>
              </w:rPr>
              <w:t xml:space="preserve">In our current fiscal environment, we must also make tough budgetary decisions across the board – and that includes within the defense budget. </w:t>
            </w:r>
          </w:p>
        </w:tc>
        <w:tc>
          <w:tcPr>
            <w:tcW w:w="4770" w:type="dxa"/>
            <w:shd w:val="clear" w:color="auto" w:fill="auto"/>
          </w:tcPr>
          <w:p w14:paraId="5E0D5D0D" w14:textId="77777777" w:rsidR="00D35462" w:rsidRPr="00951A75" w:rsidRDefault="00D35462" w:rsidP="0087631D">
            <w:pPr>
              <w:rPr>
                <w:rFonts w:ascii="Times New Roman" w:eastAsia="ＭＳ 明朝" w:hAnsi="Times New Roman" w:cs="Times New Roman"/>
              </w:rPr>
            </w:pPr>
            <w:r w:rsidRPr="00951A75">
              <w:rPr>
                <w:rFonts w:ascii="Times New Roman" w:eastAsia="ＭＳ 明朝" w:hAnsi="Times New Roman" w:cs="Times New Roman"/>
              </w:rPr>
              <w:t>… severe, automatic, across-the-board cuts in defense spending over the next decade—of the nation’s military budget would be a disaster for national security…</w:t>
            </w:r>
          </w:p>
        </w:tc>
      </w:tr>
      <w:tr w:rsidR="00D35462" w:rsidRPr="00794B89" w14:paraId="370EC1BA" w14:textId="77777777" w:rsidTr="00D63C36">
        <w:trPr>
          <w:jc w:val="center"/>
        </w:trPr>
        <w:tc>
          <w:tcPr>
            <w:tcW w:w="1260" w:type="dxa"/>
            <w:shd w:val="clear" w:color="auto" w:fill="auto"/>
          </w:tcPr>
          <w:p w14:paraId="3CFF9AC8"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Summary</w:t>
            </w:r>
          </w:p>
        </w:tc>
        <w:tc>
          <w:tcPr>
            <w:tcW w:w="4770" w:type="dxa"/>
            <w:shd w:val="clear" w:color="auto" w:fill="auto"/>
          </w:tcPr>
          <w:p w14:paraId="34E1C924" w14:textId="77777777" w:rsidR="00D35462" w:rsidRPr="00951A75" w:rsidRDefault="00D35462" w:rsidP="00951A75">
            <w:pPr>
              <w:jc w:val="center"/>
              <w:rPr>
                <w:rFonts w:ascii="Times New Roman" w:eastAsia="ＭＳ 明朝" w:hAnsi="Times New Roman" w:cs="Times New Roman"/>
              </w:rPr>
            </w:pPr>
          </w:p>
          <w:p w14:paraId="54EE45CA" w14:textId="77777777" w:rsidR="00D35462" w:rsidRPr="00951A75" w:rsidRDefault="00D35462" w:rsidP="00951A75">
            <w:pPr>
              <w:jc w:val="center"/>
              <w:rPr>
                <w:rFonts w:ascii="Times New Roman" w:eastAsia="ＭＳ 明朝" w:hAnsi="Times New Roman" w:cs="Times New Roman"/>
              </w:rPr>
            </w:pPr>
          </w:p>
          <w:p w14:paraId="53F83CCF" w14:textId="77777777" w:rsidR="00D35462" w:rsidRPr="00951A75" w:rsidRDefault="00D35462" w:rsidP="00951A75">
            <w:pPr>
              <w:jc w:val="center"/>
              <w:rPr>
                <w:rFonts w:ascii="Times New Roman" w:eastAsia="ＭＳ 明朝" w:hAnsi="Times New Roman" w:cs="Times New Roman"/>
              </w:rPr>
            </w:pPr>
          </w:p>
          <w:p w14:paraId="7541B6A6" w14:textId="77777777" w:rsidR="00D35462" w:rsidRPr="00951A75" w:rsidRDefault="00D35462" w:rsidP="00951A75">
            <w:pPr>
              <w:jc w:val="center"/>
              <w:rPr>
                <w:rFonts w:ascii="Times New Roman" w:eastAsia="ＭＳ 明朝" w:hAnsi="Times New Roman" w:cs="Times New Roman"/>
              </w:rPr>
            </w:pPr>
          </w:p>
          <w:p w14:paraId="7508FC42" w14:textId="77777777" w:rsidR="00D35462" w:rsidRPr="00951A75" w:rsidRDefault="00D35462" w:rsidP="00951A75">
            <w:pPr>
              <w:jc w:val="center"/>
              <w:rPr>
                <w:rFonts w:ascii="Times New Roman" w:eastAsia="ＭＳ 明朝" w:hAnsi="Times New Roman" w:cs="Times New Roman"/>
              </w:rPr>
            </w:pPr>
          </w:p>
          <w:p w14:paraId="74C256DA" w14:textId="77777777" w:rsidR="00D35462" w:rsidRPr="00951A75" w:rsidRDefault="00D35462" w:rsidP="00951A75">
            <w:pPr>
              <w:jc w:val="center"/>
              <w:rPr>
                <w:rFonts w:ascii="Times New Roman" w:eastAsia="ＭＳ 明朝" w:hAnsi="Times New Roman" w:cs="Times New Roman"/>
              </w:rPr>
            </w:pPr>
          </w:p>
          <w:p w14:paraId="428B7574" w14:textId="77777777" w:rsidR="00D35462" w:rsidRDefault="00D35462" w:rsidP="00951A75">
            <w:pPr>
              <w:jc w:val="center"/>
              <w:rPr>
                <w:rFonts w:ascii="Times New Roman" w:eastAsia="ＭＳ 明朝" w:hAnsi="Times New Roman" w:cs="Times New Roman"/>
              </w:rPr>
            </w:pPr>
          </w:p>
          <w:p w14:paraId="5E8AD22B" w14:textId="77777777" w:rsidR="009D413A" w:rsidRPr="00951A75" w:rsidRDefault="009D413A" w:rsidP="00951A75">
            <w:pPr>
              <w:jc w:val="center"/>
              <w:rPr>
                <w:rFonts w:ascii="Times New Roman" w:eastAsia="ＭＳ 明朝" w:hAnsi="Times New Roman" w:cs="Times New Roman"/>
              </w:rPr>
            </w:pPr>
          </w:p>
        </w:tc>
        <w:tc>
          <w:tcPr>
            <w:tcW w:w="4770" w:type="dxa"/>
            <w:shd w:val="clear" w:color="auto" w:fill="auto"/>
          </w:tcPr>
          <w:p w14:paraId="0EADA7E5" w14:textId="77777777" w:rsidR="00D35462" w:rsidRPr="00951A75" w:rsidRDefault="00D35462" w:rsidP="00951A75">
            <w:pPr>
              <w:jc w:val="center"/>
              <w:rPr>
                <w:rFonts w:ascii="Times New Roman" w:eastAsia="ＭＳ 明朝" w:hAnsi="Times New Roman" w:cs="Times New Roman"/>
              </w:rPr>
            </w:pPr>
          </w:p>
        </w:tc>
      </w:tr>
      <w:tr w:rsidR="00D35462" w:rsidRPr="00794B89" w14:paraId="0C4A463C" w14:textId="77777777" w:rsidTr="00D63C36">
        <w:trPr>
          <w:jc w:val="center"/>
        </w:trPr>
        <w:tc>
          <w:tcPr>
            <w:tcW w:w="1260" w:type="dxa"/>
            <w:shd w:val="clear" w:color="auto" w:fill="auto"/>
          </w:tcPr>
          <w:p w14:paraId="4C2AC5A0" w14:textId="77777777" w:rsidR="00D35462" w:rsidRPr="00951A75" w:rsidRDefault="00D35462" w:rsidP="00951A75">
            <w:pPr>
              <w:jc w:val="center"/>
              <w:rPr>
                <w:rFonts w:ascii="Times New Roman" w:eastAsia="ＭＳ 明朝" w:hAnsi="Times New Roman" w:cs="Times New Roman"/>
              </w:rPr>
            </w:pPr>
          </w:p>
        </w:tc>
        <w:tc>
          <w:tcPr>
            <w:tcW w:w="4770" w:type="dxa"/>
            <w:shd w:val="clear" w:color="auto" w:fill="auto"/>
          </w:tcPr>
          <w:p w14:paraId="1FEC68CA" w14:textId="77777777" w:rsidR="00D35462" w:rsidRPr="00951A75" w:rsidRDefault="00D35462" w:rsidP="00951A75">
            <w:pPr>
              <w:jc w:val="center"/>
              <w:rPr>
                <w:rFonts w:ascii="Times New Roman" w:eastAsia="ＭＳ 明朝" w:hAnsi="Times New Roman" w:cs="Times New Roman"/>
              </w:rPr>
            </w:pPr>
          </w:p>
        </w:tc>
        <w:tc>
          <w:tcPr>
            <w:tcW w:w="4770" w:type="dxa"/>
            <w:shd w:val="clear" w:color="auto" w:fill="auto"/>
          </w:tcPr>
          <w:p w14:paraId="4B7CC2CE" w14:textId="77777777" w:rsidR="00D35462" w:rsidRPr="00951A75" w:rsidRDefault="00D35462" w:rsidP="00951A75">
            <w:pPr>
              <w:jc w:val="center"/>
              <w:rPr>
                <w:rFonts w:ascii="Times New Roman" w:eastAsia="ＭＳ 明朝" w:hAnsi="Times New Roman" w:cs="Times New Roman"/>
              </w:rPr>
            </w:pPr>
          </w:p>
        </w:tc>
      </w:tr>
      <w:tr w:rsidR="00D35462" w:rsidRPr="00794B89" w14:paraId="2B51E476" w14:textId="77777777" w:rsidTr="00D63C36">
        <w:trPr>
          <w:jc w:val="center"/>
        </w:trPr>
        <w:tc>
          <w:tcPr>
            <w:tcW w:w="1260" w:type="dxa"/>
            <w:shd w:val="clear" w:color="auto" w:fill="auto"/>
          </w:tcPr>
          <w:p w14:paraId="187526C5" w14:textId="77777777" w:rsidR="00D35462" w:rsidRPr="00951A75" w:rsidRDefault="00D35462" w:rsidP="00951A75">
            <w:pPr>
              <w:jc w:val="center"/>
              <w:rPr>
                <w:rFonts w:ascii="Times New Roman" w:eastAsia="ＭＳ 明朝" w:hAnsi="Times New Roman" w:cs="Times New Roman"/>
              </w:rPr>
            </w:pPr>
          </w:p>
        </w:tc>
        <w:tc>
          <w:tcPr>
            <w:tcW w:w="4770" w:type="dxa"/>
            <w:shd w:val="clear" w:color="auto" w:fill="auto"/>
          </w:tcPr>
          <w:p w14:paraId="615D052B" w14:textId="77777777" w:rsidR="00D35462" w:rsidRPr="00951A75" w:rsidRDefault="00D35462"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3</w:t>
            </w:r>
          </w:p>
          <w:p w14:paraId="2A20A67A" w14:textId="77777777" w:rsidR="006B6AF5"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 xml:space="preserve">Deputy Defense Secretary </w:t>
            </w:r>
          </w:p>
          <w:p w14:paraId="489C25E7" w14:textId="419F5795"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Ashton Carter</w:t>
            </w:r>
          </w:p>
          <w:p w14:paraId="2966DC3F" w14:textId="1A3977FB" w:rsidR="00D35462" w:rsidRPr="009D413A" w:rsidRDefault="00A96045" w:rsidP="009D413A">
            <w:pPr>
              <w:jc w:val="center"/>
              <w:rPr>
                <w:rFonts w:ascii="Times New Roman" w:eastAsia="ＭＳ 明朝" w:hAnsi="Times New Roman" w:cs="Times New Roman"/>
                <w:i/>
              </w:rPr>
            </w:pPr>
            <w:r w:rsidRPr="00951A75">
              <w:rPr>
                <w:rFonts w:ascii="Times New Roman" w:eastAsia="ＭＳ 明朝" w:hAnsi="Times New Roman" w:cs="Times New Roman"/>
                <w:i/>
              </w:rPr>
              <w:t>U.S. Defense</w:t>
            </w:r>
            <w:r w:rsidR="00D35462" w:rsidRPr="00951A75">
              <w:rPr>
                <w:rFonts w:ascii="Times New Roman" w:eastAsia="ＭＳ 明朝" w:hAnsi="Times New Roman" w:cs="Times New Roman"/>
                <w:i/>
              </w:rPr>
              <w:t xml:space="preserve"> Department </w:t>
            </w:r>
          </w:p>
        </w:tc>
        <w:tc>
          <w:tcPr>
            <w:tcW w:w="4770" w:type="dxa"/>
            <w:shd w:val="clear" w:color="auto" w:fill="auto"/>
          </w:tcPr>
          <w:p w14:paraId="6A1C21BE" w14:textId="77777777" w:rsidR="00D35462" w:rsidRPr="00951A75" w:rsidRDefault="00D35462"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4</w:t>
            </w:r>
          </w:p>
          <w:p w14:paraId="54477374" w14:textId="433135EE" w:rsidR="00D35462" w:rsidRPr="00951A75" w:rsidRDefault="006B6AF5" w:rsidP="00951A75">
            <w:pPr>
              <w:jc w:val="center"/>
              <w:rPr>
                <w:rFonts w:ascii="Times New Roman" w:eastAsia="ＭＳ 明朝" w:hAnsi="Times New Roman" w:cs="Times New Roman"/>
              </w:rPr>
            </w:pPr>
            <w:r w:rsidRPr="00951A75">
              <w:rPr>
                <w:rFonts w:ascii="Times New Roman" w:eastAsia="ＭＳ 明朝" w:hAnsi="Times New Roman" w:cs="Times New Roman"/>
              </w:rPr>
              <w:t>CNN Editorial,</w:t>
            </w:r>
            <w:r w:rsidR="00D35462" w:rsidRPr="00951A75">
              <w:rPr>
                <w:rFonts w:ascii="Times New Roman" w:eastAsia="ＭＳ 明朝" w:hAnsi="Times New Roman" w:cs="Times New Roman"/>
              </w:rPr>
              <w:t xml:space="preserve"> Fareed Zakaria</w:t>
            </w:r>
          </w:p>
          <w:p w14:paraId="7E56DAAA" w14:textId="650F9AE0" w:rsidR="00D35462" w:rsidRPr="00951A75" w:rsidRDefault="00D35462" w:rsidP="00951A75">
            <w:pPr>
              <w:jc w:val="center"/>
              <w:rPr>
                <w:rFonts w:ascii="Times New Roman" w:eastAsia="ＭＳ 明朝" w:hAnsi="Times New Roman" w:cs="Times New Roman"/>
                <w:i/>
              </w:rPr>
            </w:pPr>
            <w:r w:rsidRPr="00951A75">
              <w:rPr>
                <w:rFonts w:ascii="Times New Roman" w:eastAsia="ＭＳ 明朝" w:hAnsi="Times New Roman" w:cs="Times New Roman"/>
                <w:i/>
              </w:rPr>
              <w:t xml:space="preserve">News Network </w:t>
            </w:r>
          </w:p>
          <w:p w14:paraId="54250587" w14:textId="29BC9421" w:rsidR="00D35462" w:rsidRPr="00951A75" w:rsidRDefault="00D35462" w:rsidP="00951A75">
            <w:pPr>
              <w:jc w:val="center"/>
              <w:rPr>
                <w:rFonts w:ascii="Times New Roman" w:eastAsia="ＭＳ 明朝" w:hAnsi="Times New Roman" w:cs="Times New Roman"/>
                <w:sz w:val="16"/>
                <w:szCs w:val="16"/>
              </w:rPr>
            </w:pPr>
          </w:p>
        </w:tc>
      </w:tr>
      <w:tr w:rsidR="00D35462" w:rsidRPr="00794B89" w14:paraId="3B919BF1" w14:textId="77777777" w:rsidTr="00D63C36">
        <w:trPr>
          <w:jc w:val="center"/>
        </w:trPr>
        <w:tc>
          <w:tcPr>
            <w:tcW w:w="1260" w:type="dxa"/>
            <w:shd w:val="clear" w:color="auto" w:fill="auto"/>
          </w:tcPr>
          <w:p w14:paraId="7FB6433A"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Text</w:t>
            </w:r>
          </w:p>
        </w:tc>
        <w:tc>
          <w:tcPr>
            <w:tcW w:w="4770" w:type="dxa"/>
            <w:shd w:val="clear" w:color="auto" w:fill="auto"/>
          </w:tcPr>
          <w:p w14:paraId="0E3E0966" w14:textId="77777777" w:rsidR="00D35462" w:rsidRPr="00951A75" w:rsidRDefault="00D35462" w:rsidP="0087631D">
            <w:pPr>
              <w:rPr>
                <w:rFonts w:ascii="Times New Roman" w:eastAsia="ＭＳ 明朝" w:hAnsi="Times New Roman" w:cs="Times New Roman"/>
              </w:rPr>
            </w:pPr>
            <w:r w:rsidRPr="00951A75">
              <w:rPr>
                <w:rFonts w:ascii="Times New Roman" w:eastAsia="ＭＳ 明朝" w:hAnsi="Times New Roman" w:cs="Times New Roman"/>
              </w:rPr>
              <w:t>"It has enough money in it overall, but … it does not have enough operations and maintenance money," Carter said. "This year there is a drastic shortfall in the money we need to do training and training in turn impacts readiness and readiness is our capacity to fight in other places than Afghanistan."</w:t>
            </w:r>
          </w:p>
          <w:p w14:paraId="7CFB554F" w14:textId="77777777" w:rsidR="00D35462" w:rsidRPr="00951A75" w:rsidRDefault="00D35462" w:rsidP="0087631D">
            <w:pPr>
              <w:rPr>
                <w:rFonts w:ascii="Times New Roman" w:eastAsia="ＭＳ 明朝" w:hAnsi="Times New Roman" w:cs="Times New Roman"/>
              </w:rPr>
            </w:pPr>
          </w:p>
        </w:tc>
        <w:tc>
          <w:tcPr>
            <w:tcW w:w="4770" w:type="dxa"/>
            <w:shd w:val="clear" w:color="auto" w:fill="auto"/>
          </w:tcPr>
          <w:p w14:paraId="5104ADEF" w14:textId="35D4C6CF" w:rsidR="00D35462" w:rsidRPr="00951A75" w:rsidRDefault="00D35462" w:rsidP="0087631D">
            <w:pPr>
              <w:rPr>
                <w:rFonts w:ascii="Times New Roman" w:eastAsia="ＭＳ 明朝" w:hAnsi="Times New Roman" w:cs="Times New Roman"/>
              </w:rPr>
            </w:pPr>
            <w:r w:rsidRPr="00951A75">
              <w:rPr>
                <w:rFonts w:ascii="Times New Roman" w:eastAsia="ＭＳ 明朝" w:hAnsi="Times New Roman" w:cs="Times New Roman"/>
              </w:rPr>
              <w:t>For too long, Congress has fattened the Defense Department, while starving foreign policy agencies. Robert Gates himself once pointed out that there are more members of military marching bands than servicemen in the Foreign Service. The result is a warped American foreign policy. It conceives of problems entire</w:t>
            </w:r>
            <w:r w:rsidR="00B80CF9" w:rsidRPr="00951A75">
              <w:rPr>
                <w:rFonts w:ascii="Times New Roman" w:eastAsia="ＭＳ 明朝" w:hAnsi="Times New Roman" w:cs="Times New Roman"/>
              </w:rPr>
              <w:t>ly in military terms..</w:t>
            </w:r>
            <w:r w:rsidRPr="00951A75">
              <w:rPr>
                <w:rFonts w:ascii="Times New Roman" w:eastAsia="ＭＳ 明朝" w:hAnsi="Times New Roman" w:cs="Times New Roman"/>
              </w:rPr>
              <w:t>.</w:t>
            </w:r>
          </w:p>
        </w:tc>
      </w:tr>
      <w:tr w:rsidR="00D35462" w:rsidRPr="00794B89" w14:paraId="487AFE4A" w14:textId="77777777" w:rsidTr="00D63C36">
        <w:trPr>
          <w:jc w:val="center"/>
        </w:trPr>
        <w:tc>
          <w:tcPr>
            <w:tcW w:w="1260" w:type="dxa"/>
            <w:shd w:val="clear" w:color="auto" w:fill="auto"/>
          </w:tcPr>
          <w:p w14:paraId="5C183887"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Summary</w:t>
            </w:r>
          </w:p>
        </w:tc>
        <w:tc>
          <w:tcPr>
            <w:tcW w:w="4770" w:type="dxa"/>
            <w:shd w:val="clear" w:color="auto" w:fill="auto"/>
          </w:tcPr>
          <w:p w14:paraId="283D73ED" w14:textId="77777777" w:rsidR="00D35462" w:rsidRPr="00951A75" w:rsidRDefault="00D35462" w:rsidP="00951A75">
            <w:pPr>
              <w:jc w:val="center"/>
              <w:rPr>
                <w:rFonts w:ascii="Times New Roman" w:eastAsia="ＭＳ 明朝" w:hAnsi="Times New Roman" w:cs="Times New Roman"/>
              </w:rPr>
            </w:pPr>
          </w:p>
          <w:p w14:paraId="58951F9E" w14:textId="77777777" w:rsidR="00D35462" w:rsidRPr="00951A75" w:rsidRDefault="00D35462" w:rsidP="00951A75">
            <w:pPr>
              <w:jc w:val="center"/>
              <w:rPr>
                <w:rFonts w:ascii="Times New Roman" w:eastAsia="ＭＳ 明朝" w:hAnsi="Times New Roman" w:cs="Times New Roman"/>
              </w:rPr>
            </w:pPr>
          </w:p>
          <w:p w14:paraId="6BEAC60A" w14:textId="77777777" w:rsidR="00D35462" w:rsidRPr="00951A75" w:rsidRDefault="00D35462" w:rsidP="00951A75">
            <w:pPr>
              <w:jc w:val="center"/>
              <w:rPr>
                <w:rFonts w:ascii="Times New Roman" w:eastAsia="ＭＳ 明朝" w:hAnsi="Times New Roman" w:cs="Times New Roman"/>
              </w:rPr>
            </w:pPr>
          </w:p>
          <w:p w14:paraId="28BC5F13" w14:textId="77777777" w:rsidR="00D35462" w:rsidRPr="00951A75" w:rsidRDefault="00D35462" w:rsidP="00951A75">
            <w:pPr>
              <w:jc w:val="center"/>
              <w:rPr>
                <w:rFonts w:ascii="Times New Roman" w:eastAsia="ＭＳ 明朝" w:hAnsi="Times New Roman" w:cs="Times New Roman"/>
              </w:rPr>
            </w:pPr>
          </w:p>
          <w:p w14:paraId="5D98360A" w14:textId="77777777" w:rsidR="00D35462" w:rsidRPr="00951A75" w:rsidRDefault="00D35462" w:rsidP="00951A75">
            <w:pPr>
              <w:jc w:val="center"/>
              <w:rPr>
                <w:rFonts w:ascii="Times New Roman" w:eastAsia="ＭＳ 明朝" w:hAnsi="Times New Roman" w:cs="Times New Roman"/>
              </w:rPr>
            </w:pPr>
          </w:p>
          <w:p w14:paraId="335E0B2E" w14:textId="77777777" w:rsidR="00D35462" w:rsidRDefault="00D35462" w:rsidP="00951A75">
            <w:pPr>
              <w:jc w:val="center"/>
              <w:rPr>
                <w:rFonts w:ascii="Times New Roman" w:eastAsia="ＭＳ 明朝" w:hAnsi="Times New Roman" w:cs="Times New Roman"/>
              </w:rPr>
            </w:pPr>
          </w:p>
          <w:p w14:paraId="7B25B735" w14:textId="77777777" w:rsidR="009D413A" w:rsidRPr="00951A75" w:rsidRDefault="009D413A" w:rsidP="00951A75">
            <w:pPr>
              <w:jc w:val="center"/>
              <w:rPr>
                <w:rFonts w:ascii="Times New Roman" w:eastAsia="ＭＳ 明朝" w:hAnsi="Times New Roman" w:cs="Times New Roman"/>
              </w:rPr>
            </w:pPr>
          </w:p>
          <w:p w14:paraId="39DFAC9E" w14:textId="77777777" w:rsidR="00D35462" w:rsidRPr="00951A75" w:rsidRDefault="00D35462" w:rsidP="00951A75">
            <w:pPr>
              <w:jc w:val="center"/>
              <w:rPr>
                <w:rFonts w:ascii="Times New Roman" w:eastAsia="ＭＳ 明朝" w:hAnsi="Times New Roman" w:cs="Times New Roman"/>
              </w:rPr>
            </w:pPr>
          </w:p>
        </w:tc>
        <w:tc>
          <w:tcPr>
            <w:tcW w:w="4770" w:type="dxa"/>
            <w:shd w:val="clear" w:color="auto" w:fill="auto"/>
          </w:tcPr>
          <w:p w14:paraId="54EDF91F" w14:textId="77777777" w:rsidR="00D35462" w:rsidRPr="00951A75" w:rsidRDefault="00D35462" w:rsidP="00951A75">
            <w:pPr>
              <w:jc w:val="center"/>
              <w:rPr>
                <w:rFonts w:ascii="Times New Roman" w:eastAsia="ＭＳ 明朝" w:hAnsi="Times New Roman" w:cs="Times New Roman"/>
              </w:rPr>
            </w:pPr>
          </w:p>
        </w:tc>
      </w:tr>
      <w:tr w:rsidR="00D35462" w:rsidRPr="00794B89" w14:paraId="12B4F3AA" w14:textId="77777777" w:rsidTr="00D63C36">
        <w:trPr>
          <w:jc w:val="center"/>
        </w:trPr>
        <w:tc>
          <w:tcPr>
            <w:tcW w:w="10800" w:type="dxa"/>
            <w:gridSpan w:val="3"/>
            <w:shd w:val="clear" w:color="auto" w:fill="auto"/>
          </w:tcPr>
          <w:p w14:paraId="317A4988" w14:textId="1F0049C5" w:rsidR="00D35462" w:rsidRPr="00951A75" w:rsidRDefault="00D35462" w:rsidP="00D35462">
            <w:pPr>
              <w:rPr>
                <w:rFonts w:ascii="Times New Roman" w:eastAsia="ＭＳ 明朝" w:hAnsi="Times New Roman" w:cs="Times New Roman"/>
              </w:rPr>
            </w:pPr>
            <w:r w:rsidRPr="00951A75">
              <w:rPr>
                <w:rFonts w:ascii="Times New Roman" w:eastAsia="ＭＳ 明朝" w:hAnsi="Times New Roman" w:cs="Times New Roman"/>
              </w:rPr>
              <w:t>Conclusion about the issue</w:t>
            </w:r>
            <w:r w:rsidR="007F0045">
              <w:rPr>
                <w:rFonts w:ascii="Times New Roman" w:eastAsia="ＭＳ 明朝" w:hAnsi="Times New Roman" w:cs="Times New Roman"/>
              </w:rPr>
              <w:t xml:space="preserve"> __________________________________________________________________</w:t>
            </w:r>
          </w:p>
          <w:p w14:paraId="3B63A86B" w14:textId="78439581" w:rsidR="00D35462" w:rsidRDefault="007F0045" w:rsidP="00D35462">
            <w:pPr>
              <w:rPr>
                <w:rFonts w:ascii="Times New Roman" w:eastAsia="ＭＳ 明朝" w:hAnsi="Times New Roman" w:cs="Times New Roman"/>
              </w:rPr>
            </w:pPr>
            <w:r>
              <w:rPr>
                <w:rFonts w:ascii="Times New Roman" w:eastAsia="ＭＳ 明朝" w:hAnsi="Times New Roman" w:cs="Times New Roman"/>
              </w:rPr>
              <w:t>________________________________________________________________________________________</w:t>
            </w:r>
          </w:p>
          <w:p w14:paraId="40913DE5" w14:textId="691ABA4B" w:rsidR="007F0045" w:rsidRPr="00951A75" w:rsidRDefault="007F0045" w:rsidP="00D35462">
            <w:pPr>
              <w:rPr>
                <w:rFonts w:ascii="Times New Roman" w:eastAsia="ＭＳ 明朝" w:hAnsi="Times New Roman" w:cs="Times New Roman"/>
              </w:rPr>
            </w:pPr>
            <w:r>
              <w:rPr>
                <w:rFonts w:ascii="Times New Roman" w:eastAsia="ＭＳ 明朝" w:hAnsi="Times New Roman" w:cs="Times New Roman"/>
              </w:rPr>
              <w:t>________________________________________________________________________________________</w:t>
            </w:r>
          </w:p>
          <w:p w14:paraId="3C72946D" w14:textId="77777777" w:rsidR="00D35462" w:rsidRPr="00951A75" w:rsidRDefault="00D35462" w:rsidP="00D35462">
            <w:pPr>
              <w:rPr>
                <w:rFonts w:ascii="Times New Roman" w:eastAsia="ＭＳ 明朝" w:hAnsi="Times New Roman" w:cs="Times New Roman"/>
              </w:rPr>
            </w:pPr>
          </w:p>
        </w:tc>
      </w:tr>
      <w:tr w:rsidR="00D35462" w:rsidRPr="00794B89" w14:paraId="2FB81A43" w14:textId="77777777" w:rsidTr="00D63C36">
        <w:trPr>
          <w:jc w:val="center"/>
        </w:trPr>
        <w:tc>
          <w:tcPr>
            <w:tcW w:w="10800" w:type="dxa"/>
            <w:gridSpan w:val="3"/>
            <w:shd w:val="clear" w:color="auto" w:fill="auto"/>
          </w:tcPr>
          <w:p w14:paraId="212EE7DE" w14:textId="05CEB848" w:rsidR="007F0045" w:rsidRPr="00951A75" w:rsidRDefault="00D35462" w:rsidP="007F0045">
            <w:pPr>
              <w:rPr>
                <w:rFonts w:ascii="Times New Roman" w:eastAsia="ＭＳ 明朝" w:hAnsi="Times New Roman" w:cs="Times New Roman"/>
              </w:rPr>
            </w:pPr>
            <w:r w:rsidRPr="00951A75">
              <w:rPr>
                <w:rFonts w:ascii="Times New Roman" w:eastAsia="ＭＳ 明朝" w:hAnsi="Times New Roman" w:cs="Times New Roman"/>
              </w:rPr>
              <w:t xml:space="preserve">How might these perspectives shape political participation? </w:t>
            </w:r>
            <w:r w:rsidR="007F0045">
              <w:rPr>
                <w:rFonts w:ascii="Times New Roman" w:eastAsia="ＭＳ 明朝" w:hAnsi="Times New Roman" w:cs="Times New Roman"/>
              </w:rPr>
              <w:t>________________________________________</w:t>
            </w:r>
          </w:p>
          <w:p w14:paraId="1F81FF99" w14:textId="77777777" w:rsidR="007F0045" w:rsidRDefault="007F0045" w:rsidP="007F0045">
            <w:pPr>
              <w:rPr>
                <w:rFonts w:ascii="Times New Roman" w:eastAsia="ＭＳ 明朝" w:hAnsi="Times New Roman" w:cs="Times New Roman"/>
              </w:rPr>
            </w:pPr>
            <w:r>
              <w:rPr>
                <w:rFonts w:ascii="Times New Roman" w:eastAsia="ＭＳ 明朝" w:hAnsi="Times New Roman" w:cs="Times New Roman"/>
              </w:rPr>
              <w:t>________________________________________________________________________________________</w:t>
            </w:r>
          </w:p>
          <w:p w14:paraId="59376327" w14:textId="77777777" w:rsidR="007F0045" w:rsidRPr="00951A75" w:rsidRDefault="007F0045" w:rsidP="007F0045">
            <w:pPr>
              <w:rPr>
                <w:rFonts w:ascii="Times New Roman" w:eastAsia="ＭＳ 明朝" w:hAnsi="Times New Roman" w:cs="Times New Roman"/>
              </w:rPr>
            </w:pPr>
            <w:r>
              <w:rPr>
                <w:rFonts w:ascii="Times New Roman" w:eastAsia="ＭＳ 明朝" w:hAnsi="Times New Roman" w:cs="Times New Roman"/>
              </w:rPr>
              <w:t>________________________________________________________________________________________</w:t>
            </w:r>
          </w:p>
          <w:p w14:paraId="011A6D66" w14:textId="7A797110" w:rsidR="00D35462" w:rsidRPr="00951A75" w:rsidRDefault="007F62F1" w:rsidP="00D35462">
            <w:pPr>
              <w:rPr>
                <w:rFonts w:ascii="Times New Roman" w:eastAsia="ＭＳ 明朝" w:hAnsi="Times New Roman" w:cs="Times New Roman"/>
              </w:rPr>
            </w:pPr>
            <w:r>
              <w:rPr>
                <w:rFonts w:ascii="Times New Roman" w:eastAsia="ＭＳ 明朝" w:hAnsi="Times New Roman" w:cs="Times New Roman"/>
              </w:rPr>
              <w:t>________________________________________________________________________________________</w:t>
            </w:r>
          </w:p>
          <w:p w14:paraId="50FA5C69" w14:textId="77777777" w:rsidR="00D35462" w:rsidRPr="00951A75" w:rsidRDefault="00D35462" w:rsidP="00D35462">
            <w:pPr>
              <w:rPr>
                <w:rFonts w:ascii="Times New Roman" w:eastAsia="ＭＳ 明朝" w:hAnsi="Times New Roman" w:cs="Times New Roman"/>
              </w:rPr>
            </w:pPr>
          </w:p>
        </w:tc>
      </w:tr>
    </w:tbl>
    <w:p w14:paraId="44D44851" w14:textId="77777777" w:rsidR="00D35462" w:rsidRDefault="00D35462" w:rsidP="00D35462">
      <w:pPr>
        <w:jc w:val="center"/>
      </w:pPr>
    </w:p>
    <w:p w14:paraId="0B92BE91" w14:textId="77777777" w:rsidR="0091753B" w:rsidRDefault="0091753B" w:rsidP="00D35462">
      <w:pPr>
        <w:jc w:val="center"/>
        <w:rPr>
          <w:rFonts w:ascii="Times New Roman" w:hAnsi="Times New Roman" w:cs="Times New Roman"/>
          <w:b/>
        </w:rPr>
      </w:pPr>
    </w:p>
    <w:p w14:paraId="3152DF4A" w14:textId="77777777" w:rsidR="00D63C36" w:rsidRDefault="00D63C36" w:rsidP="00D35462">
      <w:pPr>
        <w:jc w:val="center"/>
        <w:rPr>
          <w:rFonts w:ascii="Times New Roman" w:hAnsi="Times New Roman" w:cs="Times New Roman"/>
          <w:b/>
        </w:rPr>
      </w:pPr>
    </w:p>
    <w:p w14:paraId="1EE72C4F" w14:textId="161C2C9C" w:rsidR="00D35462" w:rsidRPr="00794B89" w:rsidRDefault="00D35462" w:rsidP="00D35462">
      <w:pPr>
        <w:jc w:val="center"/>
        <w:rPr>
          <w:rFonts w:ascii="Times New Roman" w:hAnsi="Times New Roman" w:cs="Times New Roman"/>
          <w:b/>
        </w:rPr>
      </w:pPr>
      <w:r w:rsidRPr="00794B89">
        <w:rPr>
          <w:rFonts w:ascii="Times New Roman" w:hAnsi="Times New Roman" w:cs="Times New Roman"/>
          <w:b/>
        </w:rPr>
        <w:t xml:space="preserve">Issue 2 – Arctic National Wildlife Refuge &amp; Oil Drilling </w:t>
      </w:r>
    </w:p>
    <w:p w14:paraId="259BA738" w14:textId="77777777" w:rsidR="00D35462" w:rsidRPr="00794B89" w:rsidRDefault="00D35462" w:rsidP="00D35462">
      <w:pPr>
        <w:jc w:val="center"/>
        <w:rPr>
          <w:rFonts w:ascii="Times New Roman" w:hAnsi="Times New Roman" w:cs="Times New Roman"/>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763"/>
        <w:gridCol w:w="4777"/>
      </w:tblGrid>
      <w:tr w:rsidR="00D35462" w:rsidRPr="00794B89" w14:paraId="5EBCFB91" w14:textId="77777777" w:rsidTr="00D63C36">
        <w:tc>
          <w:tcPr>
            <w:tcW w:w="1260" w:type="dxa"/>
            <w:shd w:val="clear" w:color="auto" w:fill="auto"/>
          </w:tcPr>
          <w:p w14:paraId="5F6AE4FC" w14:textId="77777777" w:rsidR="00D35462" w:rsidRPr="00951A75" w:rsidRDefault="00D35462" w:rsidP="00951A75">
            <w:pPr>
              <w:jc w:val="center"/>
              <w:rPr>
                <w:rFonts w:ascii="Times New Roman" w:eastAsia="ＭＳ 明朝" w:hAnsi="Times New Roman" w:cs="Times New Roman"/>
              </w:rPr>
            </w:pPr>
          </w:p>
        </w:tc>
        <w:tc>
          <w:tcPr>
            <w:tcW w:w="4763" w:type="dxa"/>
            <w:shd w:val="clear" w:color="auto" w:fill="auto"/>
          </w:tcPr>
          <w:p w14:paraId="22DF88FE" w14:textId="77777777" w:rsidR="00D35462" w:rsidRPr="00951A75" w:rsidRDefault="00D35462"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1</w:t>
            </w:r>
          </w:p>
          <w:p w14:paraId="74972BE5"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 xml:space="preserve"> 2012 Democratic Party Platform</w:t>
            </w:r>
          </w:p>
          <w:p w14:paraId="40117486" w14:textId="78B00015" w:rsidR="00D35462" w:rsidRPr="00951A75" w:rsidRDefault="00D35462" w:rsidP="00951A75">
            <w:pPr>
              <w:jc w:val="center"/>
              <w:rPr>
                <w:rFonts w:ascii="Times New Roman" w:eastAsia="ＭＳ 明朝" w:hAnsi="Times New Roman" w:cs="Times New Roman"/>
                <w:i/>
              </w:rPr>
            </w:pPr>
            <w:r w:rsidRPr="00951A75">
              <w:rPr>
                <w:rFonts w:ascii="Times New Roman" w:eastAsia="ＭＳ 明朝" w:hAnsi="Times New Roman" w:cs="Times New Roman"/>
                <w:i/>
              </w:rPr>
              <w:t>Political Party</w:t>
            </w:r>
          </w:p>
          <w:p w14:paraId="667BF629" w14:textId="70F264D0" w:rsidR="00A973F3" w:rsidRPr="00625036" w:rsidRDefault="00A973F3" w:rsidP="00951A75">
            <w:pPr>
              <w:jc w:val="center"/>
              <w:rPr>
                <w:rFonts w:ascii="Times New Roman" w:eastAsia="ＭＳ 明朝" w:hAnsi="Times New Roman" w:cs="Times New Roman"/>
                <w:sz w:val="16"/>
                <w:szCs w:val="16"/>
              </w:rPr>
            </w:pPr>
          </w:p>
        </w:tc>
        <w:tc>
          <w:tcPr>
            <w:tcW w:w="4777" w:type="dxa"/>
            <w:shd w:val="clear" w:color="auto" w:fill="auto"/>
          </w:tcPr>
          <w:p w14:paraId="3C9F7A68" w14:textId="77777777" w:rsidR="00D35462" w:rsidRPr="00951A75" w:rsidRDefault="00D35462"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2</w:t>
            </w:r>
          </w:p>
          <w:p w14:paraId="4D27B6C1"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 xml:space="preserve">2012 Republican Party Platform </w:t>
            </w:r>
          </w:p>
          <w:p w14:paraId="130029CE" w14:textId="08508733" w:rsidR="00D35462" w:rsidRPr="00951A75" w:rsidRDefault="00D35462" w:rsidP="00951A75">
            <w:pPr>
              <w:jc w:val="center"/>
              <w:rPr>
                <w:rFonts w:ascii="Times New Roman" w:eastAsia="ＭＳ 明朝" w:hAnsi="Times New Roman" w:cs="Times New Roman"/>
                <w:i/>
              </w:rPr>
            </w:pPr>
            <w:r w:rsidRPr="00951A75">
              <w:rPr>
                <w:rFonts w:ascii="Times New Roman" w:eastAsia="ＭＳ 明朝" w:hAnsi="Times New Roman" w:cs="Times New Roman"/>
                <w:i/>
              </w:rPr>
              <w:t xml:space="preserve">Political Party </w:t>
            </w:r>
          </w:p>
          <w:p w14:paraId="079AF531" w14:textId="1E126372" w:rsidR="00D35462" w:rsidRPr="00951A75" w:rsidRDefault="00D35462" w:rsidP="00951A75">
            <w:pPr>
              <w:jc w:val="center"/>
              <w:rPr>
                <w:rFonts w:ascii="Times New Roman" w:eastAsia="ＭＳ 明朝" w:hAnsi="Times New Roman" w:cs="Times New Roman"/>
                <w:sz w:val="16"/>
                <w:szCs w:val="16"/>
              </w:rPr>
            </w:pPr>
          </w:p>
        </w:tc>
      </w:tr>
      <w:tr w:rsidR="00D35462" w:rsidRPr="00794B89" w14:paraId="16E04A61" w14:textId="77777777" w:rsidTr="00D63C36">
        <w:tc>
          <w:tcPr>
            <w:tcW w:w="1260" w:type="dxa"/>
            <w:shd w:val="clear" w:color="auto" w:fill="auto"/>
          </w:tcPr>
          <w:p w14:paraId="130BCE4F"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Text</w:t>
            </w:r>
          </w:p>
        </w:tc>
        <w:tc>
          <w:tcPr>
            <w:tcW w:w="4763" w:type="dxa"/>
            <w:shd w:val="clear" w:color="auto" w:fill="auto"/>
          </w:tcPr>
          <w:p w14:paraId="46F65E00" w14:textId="71FBDBB0" w:rsidR="00D35462" w:rsidRPr="00951A75" w:rsidRDefault="00D35462" w:rsidP="0087631D">
            <w:pPr>
              <w:rPr>
                <w:rFonts w:ascii="Times New Roman" w:eastAsia="ＭＳ 明朝" w:hAnsi="Times New Roman" w:cs="Times New Roman"/>
              </w:rPr>
            </w:pPr>
            <w:r w:rsidRPr="00951A75">
              <w:rPr>
                <w:rFonts w:ascii="Times New Roman" w:eastAsia="ＭＳ 明朝" w:hAnsi="Times New Roman" w:cs="Times New Roman"/>
              </w:rPr>
              <w:t>Building a clean energy future means that new exploration and production needs to be approached safely and responsibly. Democrats are committed to balancing environmental protection with development, and that means preserving sensitive public lands from exploration, like the Arctic National Wildlife Refuge</w:t>
            </w:r>
            <w:r w:rsidR="005A1C72" w:rsidRPr="00951A75">
              <w:rPr>
                <w:rFonts w:ascii="Times New Roman" w:eastAsia="ＭＳ 明朝" w:hAnsi="Times New Roman" w:cs="Times New Roman"/>
              </w:rPr>
              <w:t>.</w:t>
            </w:r>
          </w:p>
        </w:tc>
        <w:tc>
          <w:tcPr>
            <w:tcW w:w="4777" w:type="dxa"/>
            <w:shd w:val="clear" w:color="auto" w:fill="auto"/>
          </w:tcPr>
          <w:p w14:paraId="748113C4" w14:textId="77777777" w:rsidR="00D35462" w:rsidRPr="00951A75" w:rsidRDefault="00D35462" w:rsidP="0087631D">
            <w:pPr>
              <w:rPr>
                <w:rFonts w:ascii="Times New Roman" w:eastAsia="ＭＳ 明朝" w:hAnsi="Times New Roman" w:cs="Times New Roman"/>
              </w:rPr>
            </w:pPr>
            <w:r w:rsidRPr="00951A75">
              <w:rPr>
                <w:rFonts w:ascii="Times New Roman" w:eastAsia="ＭＳ 明朝" w:hAnsi="Times New Roman" w:cs="Times New Roman"/>
              </w:rPr>
              <w:t xml:space="preserve">We support… opening the coastal plain of the Artic National Wildlife Refuge (ANWR) for exploration and production of oil and natural gas…We support this development in accordance with applicable environmental, health and safety laws, and regulations. </w:t>
            </w:r>
          </w:p>
        </w:tc>
      </w:tr>
      <w:tr w:rsidR="00D35462" w:rsidRPr="00794B89" w14:paraId="48F49E6F" w14:textId="77777777" w:rsidTr="00D63C36">
        <w:tc>
          <w:tcPr>
            <w:tcW w:w="1260" w:type="dxa"/>
            <w:shd w:val="clear" w:color="auto" w:fill="auto"/>
          </w:tcPr>
          <w:p w14:paraId="35922E9A"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Summary</w:t>
            </w:r>
          </w:p>
        </w:tc>
        <w:tc>
          <w:tcPr>
            <w:tcW w:w="4763" w:type="dxa"/>
            <w:shd w:val="clear" w:color="auto" w:fill="auto"/>
          </w:tcPr>
          <w:p w14:paraId="441288BC" w14:textId="77777777" w:rsidR="00D35462" w:rsidRPr="00951A75" w:rsidRDefault="00D35462" w:rsidP="00951A75">
            <w:pPr>
              <w:jc w:val="center"/>
              <w:rPr>
                <w:rFonts w:ascii="Times New Roman" w:eastAsia="ＭＳ 明朝" w:hAnsi="Times New Roman" w:cs="Times New Roman"/>
              </w:rPr>
            </w:pPr>
          </w:p>
          <w:p w14:paraId="16147662" w14:textId="77777777" w:rsidR="00D35462" w:rsidRPr="00951A75" w:rsidRDefault="00D35462" w:rsidP="00951A75">
            <w:pPr>
              <w:jc w:val="center"/>
              <w:rPr>
                <w:rFonts w:ascii="Times New Roman" w:eastAsia="ＭＳ 明朝" w:hAnsi="Times New Roman" w:cs="Times New Roman"/>
              </w:rPr>
            </w:pPr>
          </w:p>
          <w:p w14:paraId="2A0E382A" w14:textId="77777777" w:rsidR="00D35462" w:rsidRPr="00951A75" w:rsidRDefault="00D35462" w:rsidP="00951A75">
            <w:pPr>
              <w:jc w:val="center"/>
              <w:rPr>
                <w:rFonts w:ascii="Times New Roman" w:eastAsia="ＭＳ 明朝" w:hAnsi="Times New Roman" w:cs="Times New Roman"/>
              </w:rPr>
            </w:pPr>
          </w:p>
          <w:p w14:paraId="7E8D5D53" w14:textId="77777777" w:rsidR="00D35462" w:rsidRPr="00951A75" w:rsidRDefault="00D35462" w:rsidP="00D35462">
            <w:pPr>
              <w:rPr>
                <w:rFonts w:ascii="Times New Roman" w:eastAsia="ＭＳ 明朝" w:hAnsi="Times New Roman" w:cs="Times New Roman"/>
              </w:rPr>
            </w:pPr>
          </w:p>
          <w:p w14:paraId="10423097" w14:textId="77777777" w:rsidR="00D35462" w:rsidRPr="00951A75" w:rsidRDefault="00D35462" w:rsidP="00951A75">
            <w:pPr>
              <w:jc w:val="center"/>
              <w:rPr>
                <w:rFonts w:ascii="Times New Roman" w:eastAsia="ＭＳ 明朝" w:hAnsi="Times New Roman" w:cs="Times New Roman"/>
              </w:rPr>
            </w:pPr>
          </w:p>
          <w:p w14:paraId="6E7ED7AC" w14:textId="77777777" w:rsidR="00D35462" w:rsidRDefault="00D35462" w:rsidP="00951A75">
            <w:pPr>
              <w:jc w:val="center"/>
              <w:rPr>
                <w:rFonts w:ascii="Times New Roman" w:eastAsia="ＭＳ 明朝" w:hAnsi="Times New Roman" w:cs="Times New Roman"/>
              </w:rPr>
            </w:pPr>
          </w:p>
          <w:p w14:paraId="564ED903" w14:textId="77777777" w:rsidR="009D413A" w:rsidRPr="00951A75" w:rsidRDefault="009D413A" w:rsidP="00951A75">
            <w:pPr>
              <w:jc w:val="center"/>
              <w:rPr>
                <w:rFonts w:ascii="Times New Roman" w:eastAsia="ＭＳ 明朝" w:hAnsi="Times New Roman" w:cs="Times New Roman"/>
              </w:rPr>
            </w:pPr>
          </w:p>
        </w:tc>
        <w:tc>
          <w:tcPr>
            <w:tcW w:w="4777" w:type="dxa"/>
            <w:shd w:val="clear" w:color="auto" w:fill="auto"/>
          </w:tcPr>
          <w:p w14:paraId="29E81EDC" w14:textId="77777777" w:rsidR="00D35462" w:rsidRPr="00951A75" w:rsidRDefault="00D35462" w:rsidP="00951A75">
            <w:pPr>
              <w:jc w:val="center"/>
              <w:rPr>
                <w:rFonts w:ascii="Times New Roman" w:eastAsia="ＭＳ 明朝" w:hAnsi="Times New Roman" w:cs="Times New Roman"/>
              </w:rPr>
            </w:pPr>
          </w:p>
        </w:tc>
      </w:tr>
      <w:tr w:rsidR="00D35462" w:rsidRPr="00794B89" w14:paraId="07944F0D" w14:textId="77777777" w:rsidTr="00D63C36">
        <w:tc>
          <w:tcPr>
            <w:tcW w:w="1260" w:type="dxa"/>
            <w:shd w:val="clear" w:color="auto" w:fill="auto"/>
          </w:tcPr>
          <w:p w14:paraId="6B6EF139" w14:textId="77777777" w:rsidR="00D35462" w:rsidRPr="00951A75" w:rsidRDefault="00D35462" w:rsidP="00951A75">
            <w:pPr>
              <w:jc w:val="center"/>
              <w:rPr>
                <w:rFonts w:ascii="Times New Roman" w:eastAsia="ＭＳ 明朝" w:hAnsi="Times New Roman" w:cs="Times New Roman"/>
              </w:rPr>
            </w:pPr>
          </w:p>
        </w:tc>
        <w:tc>
          <w:tcPr>
            <w:tcW w:w="4763" w:type="dxa"/>
            <w:shd w:val="clear" w:color="auto" w:fill="auto"/>
          </w:tcPr>
          <w:p w14:paraId="1A28FCF0" w14:textId="77777777" w:rsidR="00D35462" w:rsidRPr="00951A75" w:rsidRDefault="00D35462" w:rsidP="00951A75">
            <w:pPr>
              <w:jc w:val="center"/>
              <w:rPr>
                <w:rFonts w:ascii="Times New Roman" w:eastAsia="ＭＳ 明朝" w:hAnsi="Times New Roman" w:cs="Times New Roman"/>
              </w:rPr>
            </w:pPr>
          </w:p>
        </w:tc>
        <w:tc>
          <w:tcPr>
            <w:tcW w:w="4777" w:type="dxa"/>
            <w:shd w:val="clear" w:color="auto" w:fill="auto"/>
          </w:tcPr>
          <w:p w14:paraId="317C45F3" w14:textId="77777777" w:rsidR="00D35462" w:rsidRPr="00951A75" w:rsidRDefault="00D35462" w:rsidP="00951A75">
            <w:pPr>
              <w:jc w:val="center"/>
              <w:rPr>
                <w:rFonts w:ascii="Times New Roman" w:eastAsia="ＭＳ 明朝" w:hAnsi="Times New Roman" w:cs="Times New Roman"/>
              </w:rPr>
            </w:pPr>
          </w:p>
        </w:tc>
      </w:tr>
      <w:tr w:rsidR="00D35462" w:rsidRPr="00794B89" w14:paraId="64CFBE09" w14:textId="77777777" w:rsidTr="00D63C36">
        <w:tc>
          <w:tcPr>
            <w:tcW w:w="1260" w:type="dxa"/>
            <w:shd w:val="clear" w:color="auto" w:fill="auto"/>
          </w:tcPr>
          <w:p w14:paraId="5FA95C0B" w14:textId="77777777" w:rsidR="00D35462" w:rsidRPr="00951A75" w:rsidRDefault="00D35462" w:rsidP="00951A75">
            <w:pPr>
              <w:jc w:val="center"/>
              <w:rPr>
                <w:rFonts w:ascii="Times New Roman" w:eastAsia="ＭＳ 明朝" w:hAnsi="Times New Roman" w:cs="Times New Roman"/>
              </w:rPr>
            </w:pPr>
          </w:p>
        </w:tc>
        <w:tc>
          <w:tcPr>
            <w:tcW w:w="4763" w:type="dxa"/>
            <w:shd w:val="clear" w:color="auto" w:fill="auto"/>
          </w:tcPr>
          <w:p w14:paraId="7F3D0648" w14:textId="77777777" w:rsidR="00D35462" w:rsidRPr="00951A75" w:rsidRDefault="00D35462"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3</w:t>
            </w:r>
          </w:p>
          <w:p w14:paraId="6326F4C3" w14:textId="6A164A25"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Resource Development Council</w:t>
            </w:r>
          </w:p>
          <w:p w14:paraId="74275D9B" w14:textId="162D2DA7" w:rsidR="00D35462" w:rsidRPr="00951A75" w:rsidRDefault="00EE4D2A" w:rsidP="00951A75">
            <w:pPr>
              <w:jc w:val="center"/>
              <w:rPr>
                <w:rFonts w:ascii="Times New Roman" w:eastAsia="ＭＳ 明朝" w:hAnsi="Times New Roman" w:cs="Times New Roman"/>
                <w:i/>
              </w:rPr>
            </w:pPr>
            <w:r w:rsidRPr="00951A75">
              <w:rPr>
                <w:rFonts w:ascii="Times New Roman" w:eastAsia="ＭＳ 明朝" w:hAnsi="Times New Roman" w:cs="Times New Roman"/>
                <w:i/>
              </w:rPr>
              <w:t xml:space="preserve">Special </w:t>
            </w:r>
            <w:r w:rsidR="00D35462" w:rsidRPr="00951A75">
              <w:rPr>
                <w:rFonts w:ascii="Times New Roman" w:eastAsia="ＭＳ 明朝" w:hAnsi="Times New Roman" w:cs="Times New Roman"/>
                <w:i/>
              </w:rPr>
              <w:t xml:space="preserve">Interest Group </w:t>
            </w:r>
          </w:p>
          <w:p w14:paraId="6888B960" w14:textId="427DC4D6" w:rsidR="00D35462" w:rsidRPr="00951A75" w:rsidRDefault="00D35462" w:rsidP="00951A75">
            <w:pPr>
              <w:jc w:val="center"/>
              <w:rPr>
                <w:rFonts w:ascii="Times New Roman" w:eastAsia="ＭＳ 明朝" w:hAnsi="Times New Roman" w:cs="Times New Roman"/>
                <w:sz w:val="16"/>
                <w:szCs w:val="16"/>
              </w:rPr>
            </w:pPr>
          </w:p>
        </w:tc>
        <w:tc>
          <w:tcPr>
            <w:tcW w:w="4777" w:type="dxa"/>
            <w:shd w:val="clear" w:color="auto" w:fill="auto"/>
          </w:tcPr>
          <w:p w14:paraId="603C7E3A" w14:textId="77777777" w:rsidR="00D35462" w:rsidRPr="00951A75" w:rsidRDefault="00D35462"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4</w:t>
            </w:r>
          </w:p>
          <w:p w14:paraId="0BC3558F"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Defenders of Wildlife</w:t>
            </w:r>
          </w:p>
          <w:p w14:paraId="41CF3C6E" w14:textId="464E2C97" w:rsidR="00D35462" w:rsidRPr="00951A75" w:rsidRDefault="00D35462" w:rsidP="00951A75">
            <w:pPr>
              <w:jc w:val="center"/>
              <w:rPr>
                <w:rFonts w:ascii="Times New Roman" w:eastAsia="ＭＳ 明朝" w:hAnsi="Times New Roman" w:cs="Times New Roman"/>
                <w:i/>
              </w:rPr>
            </w:pPr>
            <w:r w:rsidRPr="00951A75">
              <w:rPr>
                <w:rFonts w:ascii="Times New Roman" w:eastAsia="ＭＳ 明朝" w:hAnsi="Times New Roman" w:cs="Times New Roman"/>
                <w:i/>
              </w:rPr>
              <w:t>Nonprofit Organization</w:t>
            </w:r>
          </w:p>
          <w:p w14:paraId="5FB6044C" w14:textId="6DF516F6" w:rsidR="00D35462" w:rsidRPr="00951A75" w:rsidRDefault="00D35462" w:rsidP="00951A75">
            <w:pPr>
              <w:jc w:val="center"/>
              <w:rPr>
                <w:rFonts w:ascii="Times New Roman" w:eastAsia="ＭＳ 明朝" w:hAnsi="Times New Roman" w:cs="Times New Roman"/>
                <w:sz w:val="16"/>
                <w:szCs w:val="16"/>
              </w:rPr>
            </w:pPr>
          </w:p>
        </w:tc>
      </w:tr>
      <w:tr w:rsidR="00D35462" w:rsidRPr="00794B89" w14:paraId="07B6C894" w14:textId="77777777" w:rsidTr="00D63C36">
        <w:tc>
          <w:tcPr>
            <w:tcW w:w="1260" w:type="dxa"/>
            <w:shd w:val="clear" w:color="auto" w:fill="auto"/>
          </w:tcPr>
          <w:p w14:paraId="10BA44BA" w14:textId="253F004A"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Text</w:t>
            </w:r>
          </w:p>
        </w:tc>
        <w:tc>
          <w:tcPr>
            <w:tcW w:w="4763" w:type="dxa"/>
            <w:shd w:val="clear" w:color="auto" w:fill="auto"/>
          </w:tcPr>
          <w:p w14:paraId="54EB44CC" w14:textId="58EC8EAC" w:rsidR="00D35462" w:rsidRPr="00951A75" w:rsidRDefault="00D35462" w:rsidP="0087631D">
            <w:pPr>
              <w:rPr>
                <w:rFonts w:ascii="Times New Roman" w:eastAsia="ＭＳ 明朝" w:hAnsi="Times New Roman" w:cs="Times New Roman"/>
              </w:rPr>
            </w:pPr>
            <w:r w:rsidRPr="00951A75">
              <w:rPr>
                <w:rFonts w:ascii="Times New Roman" w:eastAsia="ＭＳ 明朝" w:hAnsi="Times New Roman" w:cs="Times New Roman"/>
              </w:rPr>
              <w:t>There are compelling national economic and energy security reasons for opening the 1002 [coastal plain area of the Arctic National Wildlife Refuge] area to responsible oil and gas development, including a safe and secure source of energy to the nation, create hundreds of thousands of jobs throughout the country…</w:t>
            </w:r>
          </w:p>
        </w:tc>
        <w:tc>
          <w:tcPr>
            <w:tcW w:w="4777" w:type="dxa"/>
            <w:shd w:val="clear" w:color="auto" w:fill="auto"/>
          </w:tcPr>
          <w:p w14:paraId="60BB2CE9" w14:textId="77777777" w:rsidR="00D35462" w:rsidRPr="00951A75" w:rsidRDefault="00D35462" w:rsidP="0087631D">
            <w:pPr>
              <w:rPr>
                <w:rFonts w:ascii="Times New Roman" w:eastAsia="ＭＳ 明朝" w:hAnsi="Times New Roman" w:cs="Times New Roman"/>
              </w:rPr>
            </w:pPr>
            <w:r w:rsidRPr="00951A75">
              <w:rPr>
                <w:rFonts w:ascii="Times New Roman" w:eastAsia="ＭＳ 明朝" w:hAnsi="Times New Roman" w:cs="Times New Roman"/>
              </w:rPr>
              <w:t>One way to help preserve the refuge’s most vulnerable species is to limit oil and gas exploration and development and other activities that disturb wildlife and destroy habitat on the coast plain tundra. Drilling in…most of the refuge’s coast plain, should be permanently prohibited.</w:t>
            </w:r>
          </w:p>
        </w:tc>
      </w:tr>
      <w:tr w:rsidR="00D35462" w:rsidRPr="00794B89" w14:paraId="53B23491" w14:textId="77777777" w:rsidTr="00D63C36">
        <w:tc>
          <w:tcPr>
            <w:tcW w:w="1260" w:type="dxa"/>
            <w:shd w:val="clear" w:color="auto" w:fill="auto"/>
          </w:tcPr>
          <w:p w14:paraId="0A3998C1" w14:textId="77777777" w:rsidR="00D35462" w:rsidRPr="00951A75" w:rsidRDefault="00D35462" w:rsidP="00951A75">
            <w:pPr>
              <w:jc w:val="center"/>
              <w:rPr>
                <w:rFonts w:ascii="Times New Roman" w:eastAsia="ＭＳ 明朝" w:hAnsi="Times New Roman" w:cs="Times New Roman"/>
              </w:rPr>
            </w:pPr>
            <w:r w:rsidRPr="00951A75">
              <w:rPr>
                <w:rFonts w:ascii="Times New Roman" w:eastAsia="ＭＳ 明朝" w:hAnsi="Times New Roman" w:cs="Times New Roman"/>
              </w:rPr>
              <w:t>Summary</w:t>
            </w:r>
          </w:p>
        </w:tc>
        <w:tc>
          <w:tcPr>
            <w:tcW w:w="4763" w:type="dxa"/>
            <w:shd w:val="clear" w:color="auto" w:fill="auto"/>
          </w:tcPr>
          <w:p w14:paraId="5EA5E66C" w14:textId="77777777" w:rsidR="00D35462" w:rsidRPr="00951A75" w:rsidRDefault="00D35462" w:rsidP="00951A75">
            <w:pPr>
              <w:jc w:val="center"/>
              <w:rPr>
                <w:rFonts w:ascii="Times New Roman" w:eastAsia="ＭＳ 明朝" w:hAnsi="Times New Roman" w:cs="Times New Roman"/>
              </w:rPr>
            </w:pPr>
          </w:p>
          <w:p w14:paraId="1D85B3EC" w14:textId="77777777" w:rsidR="00D35462" w:rsidRPr="00951A75" w:rsidRDefault="00D35462" w:rsidP="00951A75">
            <w:pPr>
              <w:jc w:val="center"/>
              <w:rPr>
                <w:rFonts w:ascii="Times New Roman" w:eastAsia="ＭＳ 明朝" w:hAnsi="Times New Roman" w:cs="Times New Roman"/>
              </w:rPr>
            </w:pPr>
          </w:p>
          <w:p w14:paraId="2D5433C9" w14:textId="77777777" w:rsidR="00D35462" w:rsidRPr="00951A75" w:rsidRDefault="00D35462" w:rsidP="00951A75">
            <w:pPr>
              <w:jc w:val="center"/>
              <w:rPr>
                <w:rFonts w:ascii="Times New Roman" w:eastAsia="ＭＳ 明朝" w:hAnsi="Times New Roman" w:cs="Times New Roman"/>
              </w:rPr>
            </w:pPr>
          </w:p>
          <w:p w14:paraId="125371B3" w14:textId="77777777" w:rsidR="00D35462" w:rsidRPr="00951A75" w:rsidRDefault="00D35462" w:rsidP="00951A75">
            <w:pPr>
              <w:jc w:val="center"/>
              <w:rPr>
                <w:rFonts w:ascii="Times New Roman" w:eastAsia="ＭＳ 明朝" w:hAnsi="Times New Roman" w:cs="Times New Roman"/>
              </w:rPr>
            </w:pPr>
          </w:p>
          <w:p w14:paraId="263DA50A" w14:textId="77777777" w:rsidR="00D35462" w:rsidRDefault="00D35462" w:rsidP="00D35462">
            <w:pPr>
              <w:rPr>
                <w:rFonts w:ascii="Times New Roman" w:eastAsia="ＭＳ 明朝" w:hAnsi="Times New Roman" w:cs="Times New Roman"/>
              </w:rPr>
            </w:pPr>
          </w:p>
          <w:p w14:paraId="1324C884" w14:textId="77777777" w:rsidR="009D413A" w:rsidRPr="00951A75" w:rsidRDefault="009D413A" w:rsidP="00D35462">
            <w:pPr>
              <w:rPr>
                <w:rFonts w:ascii="Times New Roman" w:eastAsia="ＭＳ 明朝" w:hAnsi="Times New Roman" w:cs="Times New Roman"/>
              </w:rPr>
            </w:pPr>
          </w:p>
          <w:p w14:paraId="25F12F46" w14:textId="77777777" w:rsidR="00D35462" w:rsidRPr="00951A75" w:rsidRDefault="00D35462" w:rsidP="00951A75">
            <w:pPr>
              <w:jc w:val="center"/>
              <w:rPr>
                <w:rFonts w:ascii="Times New Roman" w:eastAsia="ＭＳ 明朝" w:hAnsi="Times New Roman" w:cs="Times New Roman"/>
              </w:rPr>
            </w:pPr>
          </w:p>
        </w:tc>
        <w:tc>
          <w:tcPr>
            <w:tcW w:w="4777" w:type="dxa"/>
            <w:shd w:val="clear" w:color="auto" w:fill="auto"/>
          </w:tcPr>
          <w:p w14:paraId="30AF6493" w14:textId="77777777" w:rsidR="00D35462" w:rsidRPr="00951A75" w:rsidRDefault="00D35462" w:rsidP="00951A75">
            <w:pPr>
              <w:jc w:val="center"/>
              <w:rPr>
                <w:rFonts w:ascii="Times New Roman" w:eastAsia="ＭＳ 明朝" w:hAnsi="Times New Roman" w:cs="Times New Roman"/>
              </w:rPr>
            </w:pPr>
          </w:p>
        </w:tc>
      </w:tr>
      <w:tr w:rsidR="007F62F1" w:rsidRPr="00794B89" w14:paraId="1AFC6D3F" w14:textId="77777777" w:rsidTr="00D63C36">
        <w:tc>
          <w:tcPr>
            <w:tcW w:w="10800" w:type="dxa"/>
            <w:gridSpan w:val="3"/>
            <w:shd w:val="clear" w:color="auto" w:fill="auto"/>
          </w:tcPr>
          <w:p w14:paraId="2DF2F2FA" w14:textId="77777777" w:rsidR="007F62F1" w:rsidRPr="00951A75" w:rsidRDefault="007F62F1" w:rsidP="008250C8">
            <w:pPr>
              <w:rPr>
                <w:rFonts w:ascii="Times New Roman" w:eastAsia="ＭＳ 明朝" w:hAnsi="Times New Roman" w:cs="Times New Roman"/>
              </w:rPr>
            </w:pPr>
            <w:r w:rsidRPr="00951A75">
              <w:rPr>
                <w:rFonts w:ascii="Times New Roman" w:eastAsia="ＭＳ 明朝" w:hAnsi="Times New Roman" w:cs="Times New Roman"/>
              </w:rPr>
              <w:t>Conclusion about the issue</w:t>
            </w:r>
            <w:r>
              <w:rPr>
                <w:rFonts w:ascii="Times New Roman" w:eastAsia="ＭＳ 明朝" w:hAnsi="Times New Roman" w:cs="Times New Roman"/>
              </w:rPr>
              <w:t xml:space="preserve"> __________________________________________________________________</w:t>
            </w:r>
          </w:p>
          <w:p w14:paraId="5C603111" w14:textId="77777777" w:rsidR="007F62F1" w:rsidRDefault="007F62F1" w:rsidP="008250C8">
            <w:pPr>
              <w:rPr>
                <w:rFonts w:ascii="Times New Roman" w:eastAsia="ＭＳ 明朝" w:hAnsi="Times New Roman" w:cs="Times New Roman"/>
              </w:rPr>
            </w:pPr>
            <w:r>
              <w:rPr>
                <w:rFonts w:ascii="Times New Roman" w:eastAsia="ＭＳ 明朝" w:hAnsi="Times New Roman" w:cs="Times New Roman"/>
              </w:rPr>
              <w:t>________________________________________________________________________________________</w:t>
            </w:r>
          </w:p>
          <w:p w14:paraId="7147479E" w14:textId="77777777" w:rsidR="007F62F1" w:rsidRPr="00951A75" w:rsidRDefault="007F62F1" w:rsidP="008250C8">
            <w:pPr>
              <w:rPr>
                <w:rFonts w:ascii="Times New Roman" w:eastAsia="ＭＳ 明朝" w:hAnsi="Times New Roman" w:cs="Times New Roman"/>
              </w:rPr>
            </w:pPr>
            <w:r>
              <w:rPr>
                <w:rFonts w:ascii="Times New Roman" w:eastAsia="ＭＳ 明朝" w:hAnsi="Times New Roman" w:cs="Times New Roman"/>
              </w:rPr>
              <w:t>________________________________________________________________________________________</w:t>
            </w:r>
          </w:p>
          <w:p w14:paraId="03562600" w14:textId="77777777" w:rsidR="007F62F1" w:rsidRPr="00951A75" w:rsidRDefault="007F62F1" w:rsidP="00D35462">
            <w:pPr>
              <w:rPr>
                <w:rFonts w:ascii="Times New Roman" w:eastAsia="ＭＳ 明朝" w:hAnsi="Times New Roman" w:cs="Times New Roman"/>
              </w:rPr>
            </w:pPr>
          </w:p>
        </w:tc>
      </w:tr>
      <w:tr w:rsidR="007F62F1" w:rsidRPr="00794B89" w14:paraId="242E2375" w14:textId="77777777" w:rsidTr="00D63C36">
        <w:tc>
          <w:tcPr>
            <w:tcW w:w="10800" w:type="dxa"/>
            <w:gridSpan w:val="3"/>
            <w:shd w:val="clear" w:color="auto" w:fill="auto"/>
          </w:tcPr>
          <w:p w14:paraId="56936E8F" w14:textId="77777777" w:rsidR="007F62F1" w:rsidRPr="00951A75" w:rsidRDefault="007F62F1" w:rsidP="008250C8">
            <w:pPr>
              <w:rPr>
                <w:rFonts w:ascii="Times New Roman" w:eastAsia="ＭＳ 明朝" w:hAnsi="Times New Roman" w:cs="Times New Roman"/>
              </w:rPr>
            </w:pPr>
            <w:r w:rsidRPr="00951A75">
              <w:rPr>
                <w:rFonts w:ascii="Times New Roman" w:eastAsia="ＭＳ 明朝" w:hAnsi="Times New Roman" w:cs="Times New Roman"/>
              </w:rPr>
              <w:t xml:space="preserve">How might these perspectives shape political participation? </w:t>
            </w:r>
            <w:r>
              <w:rPr>
                <w:rFonts w:ascii="Times New Roman" w:eastAsia="ＭＳ 明朝" w:hAnsi="Times New Roman" w:cs="Times New Roman"/>
              </w:rPr>
              <w:t>________________________________________</w:t>
            </w:r>
          </w:p>
          <w:p w14:paraId="71054F05" w14:textId="77777777" w:rsidR="007F62F1" w:rsidRDefault="007F62F1" w:rsidP="008250C8">
            <w:pPr>
              <w:rPr>
                <w:rFonts w:ascii="Times New Roman" w:eastAsia="ＭＳ 明朝" w:hAnsi="Times New Roman" w:cs="Times New Roman"/>
              </w:rPr>
            </w:pPr>
            <w:r>
              <w:rPr>
                <w:rFonts w:ascii="Times New Roman" w:eastAsia="ＭＳ 明朝" w:hAnsi="Times New Roman" w:cs="Times New Roman"/>
              </w:rPr>
              <w:t>________________________________________________________________________________________</w:t>
            </w:r>
          </w:p>
          <w:p w14:paraId="73B5624F" w14:textId="77777777" w:rsidR="007F62F1" w:rsidRPr="00951A75" w:rsidRDefault="007F62F1" w:rsidP="008250C8">
            <w:pPr>
              <w:rPr>
                <w:rFonts w:ascii="Times New Roman" w:eastAsia="ＭＳ 明朝" w:hAnsi="Times New Roman" w:cs="Times New Roman"/>
              </w:rPr>
            </w:pPr>
            <w:r>
              <w:rPr>
                <w:rFonts w:ascii="Times New Roman" w:eastAsia="ＭＳ 明朝" w:hAnsi="Times New Roman" w:cs="Times New Roman"/>
              </w:rPr>
              <w:t>________________________________________________________________________________________</w:t>
            </w:r>
          </w:p>
          <w:p w14:paraId="10895555" w14:textId="77777777" w:rsidR="007F62F1" w:rsidRPr="00951A75" w:rsidRDefault="007F62F1" w:rsidP="008250C8">
            <w:pPr>
              <w:rPr>
                <w:rFonts w:ascii="Times New Roman" w:eastAsia="ＭＳ 明朝" w:hAnsi="Times New Roman" w:cs="Times New Roman"/>
              </w:rPr>
            </w:pPr>
            <w:r>
              <w:rPr>
                <w:rFonts w:ascii="Times New Roman" w:eastAsia="ＭＳ 明朝" w:hAnsi="Times New Roman" w:cs="Times New Roman"/>
              </w:rPr>
              <w:t>________________________________________________________________________________________</w:t>
            </w:r>
          </w:p>
          <w:p w14:paraId="6746DA35" w14:textId="77777777" w:rsidR="007F62F1" w:rsidRPr="00951A75" w:rsidRDefault="007F62F1" w:rsidP="00D35462">
            <w:pPr>
              <w:rPr>
                <w:rFonts w:ascii="Times New Roman" w:eastAsia="ＭＳ 明朝" w:hAnsi="Times New Roman" w:cs="Times New Roman"/>
              </w:rPr>
            </w:pPr>
          </w:p>
        </w:tc>
      </w:tr>
    </w:tbl>
    <w:p w14:paraId="520680AB" w14:textId="77777777" w:rsidR="002174E9" w:rsidRPr="00794B89" w:rsidRDefault="002174E9" w:rsidP="00927F81">
      <w:pPr>
        <w:pStyle w:val="NoSpacing"/>
        <w:rPr>
          <w:rFonts w:ascii="Times New Roman" w:hAnsi="Times New Roman"/>
          <w:sz w:val="24"/>
          <w:szCs w:val="24"/>
        </w:rPr>
        <w:sectPr w:rsidR="002174E9" w:rsidRPr="00794B89" w:rsidSect="00A32201">
          <w:pgSz w:w="12240" w:h="15840"/>
          <w:pgMar w:top="864" w:right="1440" w:bottom="864" w:left="1440" w:header="720" w:footer="720" w:gutter="0"/>
          <w:cols w:space="720"/>
          <w:docGrid w:linePitch="360"/>
        </w:sectPr>
      </w:pPr>
    </w:p>
    <w:p w14:paraId="597B3B33" w14:textId="50CEA39F" w:rsidR="00F6130B" w:rsidRDefault="00F6130B" w:rsidP="00AE38A2">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1315BE3C" w14:textId="1BCE5ECC" w:rsidR="00D62574" w:rsidRDefault="00755B98" w:rsidP="00A15C18">
      <w:pPr>
        <w:rPr>
          <w:rFonts w:ascii="Times New Roman" w:hAnsi="Times New Roman" w:cs="Times New Roman"/>
        </w:rPr>
      </w:pPr>
      <w:hyperlink r:id="rId13" w:history="1">
        <w:r w:rsidR="00D62574" w:rsidRPr="00184256">
          <w:rPr>
            <w:rStyle w:val="Hyperlink"/>
            <w:rFonts w:ascii="Times New Roman" w:hAnsi="Times New Roman" w:cs="Times New Roman"/>
          </w:rPr>
          <w:t>http://www.cbpp.org/research/federal-budget/policy-basics-where-do-our-federal-tax-dollars-go?fa=view&amp;id=1258</w:t>
        </w:r>
      </w:hyperlink>
      <w:r w:rsidR="00D62574">
        <w:rPr>
          <w:rFonts w:ascii="Times New Roman" w:hAnsi="Times New Roman" w:cs="Times New Roman"/>
        </w:rPr>
        <w:t xml:space="preserve"> </w:t>
      </w:r>
    </w:p>
    <w:p w14:paraId="6010C811" w14:textId="4C64FA5B" w:rsidR="00A15C18" w:rsidRPr="00794B89" w:rsidRDefault="00A15C18" w:rsidP="00A15C18">
      <w:pPr>
        <w:rPr>
          <w:rFonts w:ascii="Times New Roman" w:hAnsi="Times New Roman" w:cs="Times New Roman"/>
        </w:rPr>
      </w:pPr>
      <w:r w:rsidRPr="00794B89">
        <w:rPr>
          <w:rFonts w:ascii="Times New Roman" w:hAnsi="Times New Roman" w:cs="Times New Roman"/>
        </w:rPr>
        <w:t xml:space="preserve">Issue 1 – Defense </w:t>
      </w:r>
      <w:r w:rsidRPr="00625036">
        <w:rPr>
          <w:rFonts w:ascii="Times New Roman" w:hAnsi="Times New Roman" w:cs="Times New Roman"/>
        </w:rPr>
        <w:t>Spending Student Activity Sheet: 2012 Democratic Party Platform</w:t>
      </w:r>
      <w:r w:rsidR="009D413A" w:rsidRPr="009D413A">
        <w:rPr>
          <w:rFonts w:ascii="Times New Roman" w:hAnsi="Times New Roman" w:cs="Times New Roman"/>
        </w:rPr>
        <w:t xml:space="preserve">, </w:t>
      </w:r>
      <w:r w:rsidR="009D413A" w:rsidRPr="009D413A">
        <w:rPr>
          <w:rFonts w:ascii="Times New Roman" w:eastAsia="ＭＳ 明朝" w:hAnsi="Times New Roman" w:cs="Times New Roman"/>
        </w:rPr>
        <w:t>Accessed February, 2013</w:t>
      </w:r>
      <w:r w:rsidRPr="00625036">
        <w:rPr>
          <w:rFonts w:ascii="Times New Roman" w:hAnsi="Times New Roman" w:cs="Times New Roman"/>
        </w:rPr>
        <w:t xml:space="preserve">: </w:t>
      </w:r>
      <w:hyperlink r:id="rId14" w:history="1">
        <w:r w:rsidR="00625036" w:rsidRPr="00625036">
          <w:rPr>
            <w:rStyle w:val="Hyperlink"/>
            <w:rFonts w:ascii="Times New Roman" w:hAnsi="Times New Roman" w:cs="Times New Roman"/>
          </w:rPr>
          <w:t>https://www.democrats.org/party-platform</w:t>
        </w:r>
      </w:hyperlink>
      <w:r w:rsidR="00625036" w:rsidRPr="00625036">
        <w:rPr>
          <w:rFonts w:ascii="Times New Roman" w:hAnsi="Times New Roman" w:cs="Times New Roman"/>
        </w:rPr>
        <w:t>,</w:t>
      </w:r>
      <w:r w:rsidR="00625036">
        <w:rPr>
          <w:rFonts w:ascii="Times New Roman" w:hAnsi="Times New Roman" w:cs="Times New Roman"/>
          <w:sz w:val="16"/>
          <w:szCs w:val="16"/>
        </w:rPr>
        <w:t xml:space="preserve"> </w:t>
      </w:r>
      <w:r w:rsidRPr="00794B89">
        <w:rPr>
          <w:rFonts w:ascii="Times New Roman" w:hAnsi="Times New Roman" w:cs="Times New Roman"/>
        </w:rPr>
        <w:t xml:space="preserve">2012 Republican Party Platform: </w:t>
      </w:r>
    </w:p>
    <w:p w14:paraId="44397672" w14:textId="6F52E7C2" w:rsidR="003B3E7E" w:rsidRPr="00794B89" w:rsidRDefault="00755B98" w:rsidP="00A15C18">
      <w:pPr>
        <w:rPr>
          <w:rFonts w:ascii="Times New Roman" w:hAnsi="Times New Roman" w:cs="Times New Roman"/>
        </w:rPr>
      </w:pPr>
      <w:hyperlink r:id="rId15" w:history="1">
        <w:r w:rsidR="00A15C18" w:rsidRPr="00794B89">
          <w:rPr>
            <w:rStyle w:val="Hyperlink"/>
            <w:rFonts w:ascii="Times New Roman" w:hAnsi="Times New Roman" w:cs="Times New Roman"/>
          </w:rPr>
          <w:t>http://www.gop.com/wp-content/uploads/2012/08/2012GOPPlatform.pdf</w:t>
        </w:r>
      </w:hyperlink>
      <w:r w:rsidR="00A15C18" w:rsidRPr="00794B89">
        <w:rPr>
          <w:rFonts w:ascii="Times New Roman" w:hAnsi="Times New Roman" w:cs="Times New Roman"/>
        </w:rPr>
        <w:t xml:space="preserve">, </w:t>
      </w:r>
      <w:r w:rsidR="00CE0F7E">
        <w:rPr>
          <w:rFonts w:ascii="Times New Roman" w:hAnsi="Times New Roman" w:cs="Times New Roman"/>
        </w:rPr>
        <w:t xml:space="preserve">Accessed February, 2013 </w:t>
      </w:r>
      <w:r w:rsidR="00A15C18" w:rsidRPr="00794B89">
        <w:rPr>
          <w:rFonts w:ascii="Times New Roman" w:hAnsi="Times New Roman" w:cs="Times New Roman"/>
        </w:rPr>
        <w:t xml:space="preserve">Deputy Defense Secretary Ashton Carter: </w:t>
      </w:r>
      <w:hyperlink r:id="rId16" w:history="1">
        <w:r w:rsidR="00A15C18" w:rsidRPr="00794B89">
          <w:rPr>
            <w:rStyle w:val="Hyperlink"/>
            <w:rFonts w:ascii="Times New Roman" w:hAnsi="Times New Roman" w:cs="Times New Roman"/>
          </w:rPr>
          <w:t>http://www.military.com/daily-news/2013/02/12/odierno-sequestration-would-extend-deployments.html</w:t>
        </w:r>
      </w:hyperlink>
      <w:r w:rsidR="00A15C18" w:rsidRPr="00794B89">
        <w:rPr>
          <w:rFonts w:ascii="Times New Roman" w:hAnsi="Times New Roman" w:cs="Times New Roman"/>
        </w:rPr>
        <w:t xml:space="preserve">, CNN Editorial by, Fareed Zakaria: </w:t>
      </w:r>
      <w:bookmarkStart w:id="0" w:name="_GoBack"/>
      <w:r>
        <w:fldChar w:fldCharType="begin"/>
      </w:r>
      <w:r>
        <w:instrText xml:space="preserve"> HYPERLINK "http://globalpublicsquare.blogs.cnn.com/2011/08/09/cut-defense-spending/" </w:instrText>
      </w:r>
      <w:r>
        <w:fldChar w:fldCharType="separate"/>
      </w:r>
      <w:r w:rsidR="00A15C18" w:rsidRPr="00794B89">
        <w:rPr>
          <w:rStyle w:val="Hyperlink"/>
          <w:rFonts w:ascii="Times New Roman" w:hAnsi="Times New Roman" w:cs="Times New Roman"/>
        </w:rPr>
        <w:t>http://globalpublicsquare.blogs.cnn.com/2011/08/09/cut-defense-spending/</w:t>
      </w:r>
      <w:r>
        <w:rPr>
          <w:rStyle w:val="Hyperlink"/>
          <w:rFonts w:ascii="Times New Roman" w:hAnsi="Times New Roman" w:cs="Times New Roman"/>
        </w:rPr>
        <w:fldChar w:fldCharType="end"/>
      </w:r>
      <w:bookmarkEnd w:id="0"/>
    </w:p>
    <w:p w14:paraId="74806FAE" w14:textId="72B8BF34" w:rsidR="00A15C18" w:rsidRPr="00794B89" w:rsidRDefault="00A15C18" w:rsidP="00A15C18">
      <w:pPr>
        <w:rPr>
          <w:rFonts w:ascii="Times New Roman" w:hAnsi="Times New Roman" w:cs="Times New Roman"/>
        </w:rPr>
      </w:pPr>
      <w:r w:rsidRPr="00794B89">
        <w:rPr>
          <w:rFonts w:ascii="Times New Roman" w:hAnsi="Times New Roman" w:cs="Times New Roman"/>
        </w:rPr>
        <w:t>Issue 2 - Arctic National Wildlife Refuge &amp; Oil Drilling Student Activity Sheet: Democratic Party Platform</w:t>
      </w:r>
      <w:r w:rsidR="009D413A">
        <w:rPr>
          <w:rFonts w:ascii="Times New Roman" w:hAnsi="Times New Roman" w:cs="Times New Roman"/>
        </w:rPr>
        <w:t xml:space="preserve">, </w:t>
      </w:r>
      <w:r w:rsidR="009D413A" w:rsidRPr="009D413A">
        <w:rPr>
          <w:rFonts w:ascii="Times New Roman" w:hAnsi="Times New Roman" w:cs="Times New Roman"/>
        </w:rPr>
        <w:t>Accessed February, 2013</w:t>
      </w:r>
      <w:r w:rsidRPr="00794B89">
        <w:rPr>
          <w:rFonts w:ascii="Times New Roman" w:hAnsi="Times New Roman" w:cs="Times New Roman"/>
        </w:rPr>
        <w:t xml:space="preserve">: </w:t>
      </w:r>
      <w:hyperlink r:id="rId17" w:history="1">
        <w:r w:rsidR="00625036" w:rsidRPr="00625036">
          <w:rPr>
            <w:rStyle w:val="Hyperlink"/>
            <w:rFonts w:ascii="Times New Roman" w:hAnsi="Times New Roman" w:cs="Times New Roman"/>
          </w:rPr>
          <w:t>https://www.democrats.org/party-platform</w:t>
        </w:r>
      </w:hyperlink>
      <w:r w:rsidRPr="00625036">
        <w:rPr>
          <w:rFonts w:ascii="Times New Roman" w:hAnsi="Times New Roman" w:cs="Times New Roman"/>
        </w:rPr>
        <w:t>,</w:t>
      </w:r>
      <w:r w:rsidRPr="00794B89">
        <w:rPr>
          <w:rFonts w:ascii="Times New Roman" w:hAnsi="Times New Roman" w:cs="Times New Roman"/>
        </w:rPr>
        <w:t xml:space="preserve"> 2012 Republican Party Platform: </w:t>
      </w:r>
      <w:hyperlink r:id="rId18" w:history="1">
        <w:r w:rsidRPr="00794B89">
          <w:rPr>
            <w:rStyle w:val="Hyperlink"/>
            <w:rFonts w:ascii="Times New Roman" w:hAnsi="Times New Roman" w:cs="Times New Roman"/>
          </w:rPr>
          <w:t>http://www.gop.com/wp-content/uploads/2012/08/2012GOPPlatform.pdf</w:t>
        </w:r>
      </w:hyperlink>
      <w:r w:rsidRPr="00794B89">
        <w:rPr>
          <w:rFonts w:ascii="Times New Roman" w:hAnsi="Times New Roman" w:cs="Times New Roman"/>
        </w:rPr>
        <w:t xml:space="preserve">, </w:t>
      </w:r>
      <w:r w:rsidR="00525909">
        <w:rPr>
          <w:rFonts w:ascii="Times New Roman" w:hAnsi="Times New Roman" w:cs="Times New Roman"/>
        </w:rPr>
        <w:t xml:space="preserve">Accessed February, 2013; </w:t>
      </w:r>
      <w:r w:rsidRPr="00794B89">
        <w:rPr>
          <w:rFonts w:ascii="Times New Roman" w:hAnsi="Times New Roman" w:cs="Times New Roman"/>
        </w:rPr>
        <w:t xml:space="preserve">Resource Development Council: </w:t>
      </w:r>
      <w:hyperlink r:id="rId19" w:history="1">
        <w:r w:rsidRPr="00794B89">
          <w:rPr>
            <w:rStyle w:val="Hyperlink"/>
            <w:rFonts w:ascii="Times New Roman" w:hAnsi="Times New Roman" w:cs="Times New Roman"/>
          </w:rPr>
          <w:t>http://www.akrdc.org/alerts/2011/anwrccpalert.html</w:t>
        </w:r>
      </w:hyperlink>
      <w:r w:rsidR="00BB3ECB" w:rsidRPr="00BB3ECB">
        <w:rPr>
          <w:rStyle w:val="Hyperlink"/>
          <w:rFonts w:ascii="Times New Roman" w:hAnsi="Times New Roman" w:cs="Times New Roman"/>
          <w:u w:val="none"/>
        </w:rPr>
        <w:t xml:space="preserve"> </w:t>
      </w:r>
      <w:r w:rsidR="00BB3ECB" w:rsidRPr="00BB3ECB">
        <w:rPr>
          <w:rFonts w:ascii="Times New Roman" w:eastAsia="ＭＳ 明朝" w:hAnsi="Times New Roman" w:cs="Times New Roman"/>
        </w:rPr>
        <w:t>Accessed February, 2013</w:t>
      </w:r>
      <w:r w:rsidRPr="00794B89">
        <w:rPr>
          <w:rFonts w:ascii="Times New Roman" w:hAnsi="Times New Roman" w:cs="Times New Roman"/>
        </w:rPr>
        <w:t xml:space="preserve">, Defenders of Wildlife: </w:t>
      </w:r>
      <w:hyperlink r:id="rId20" w:history="1">
        <w:r w:rsidRPr="00794B89">
          <w:rPr>
            <w:rStyle w:val="Hyperlink"/>
            <w:rFonts w:ascii="Times New Roman" w:hAnsi="Times New Roman" w:cs="Times New Roman"/>
          </w:rPr>
          <w:t>http://www.defenders.org/</w:t>
        </w:r>
      </w:hyperlink>
    </w:p>
    <w:p w14:paraId="45E7CF83" w14:textId="746E9E7C" w:rsidR="00A45772" w:rsidRPr="00A15C18" w:rsidRDefault="00A45772" w:rsidP="00A15C18">
      <w:pPr>
        <w:rPr>
          <w:rFonts w:ascii="Times New Roman" w:hAnsi="Times New Roman" w:cs="Times New Roman"/>
        </w:rPr>
      </w:pPr>
    </w:p>
    <w:p w14:paraId="798DB996" w14:textId="070604EB" w:rsidR="00A15C18" w:rsidRDefault="00A15C18" w:rsidP="00A15C18">
      <w:pPr>
        <w:rPr>
          <w:rFonts w:ascii="Times New Roman" w:hAnsi="Times New Roman" w:cs="Times New Roman"/>
        </w:rPr>
      </w:pPr>
    </w:p>
    <w:p w14:paraId="024A5AE5" w14:textId="167CFCD0" w:rsidR="00F93611" w:rsidRDefault="00F93611">
      <w:pPr>
        <w:rPr>
          <w:rFonts w:ascii="Times New Roman" w:hAnsi="Times New Roman" w:cs="Times New Roman"/>
        </w:rPr>
      </w:pPr>
      <w:r>
        <w:rPr>
          <w:rFonts w:ascii="Times New Roman" w:hAnsi="Times New Roman" w:cs="Times New Roman"/>
        </w:rPr>
        <w:br w:type="page"/>
      </w:r>
    </w:p>
    <w:p w14:paraId="1CE6C785" w14:textId="2D57D2B8" w:rsidR="00C114B4" w:rsidRPr="00794B89" w:rsidRDefault="00C114B4" w:rsidP="00C114B4">
      <w:pPr>
        <w:jc w:val="center"/>
        <w:rPr>
          <w:rFonts w:ascii="Times New Roman" w:hAnsi="Times New Roman" w:cs="Times New Roman"/>
          <w:b/>
        </w:rPr>
      </w:pPr>
      <w:r w:rsidRPr="00794B89">
        <w:rPr>
          <w:rFonts w:ascii="Times New Roman" w:hAnsi="Times New Roman" w:cs="Times New Roman"/>
          <w:b/>
        </w:rPr>
        <w:lastRenderedPageBreak/>
        <w:t xml:space="preserve">Issue 1 – Defense Spending – </w:t>
      </w:r>
      <w:r w:rsidRPr="001D3416">
        <w:rPr>
          <w:rFonts w:ascii="Times New Roman" w:hAnsi="Times New Roman" w:cs="Times New Roman"/>
          <w:b/>
          <w:color w:val="FF0000"/>
        </w:rPr>
        <w:t>Sample Answers</w:t>
      </w:r>
      <w:r w:rsidRPr="00794B89">
        <w:rPr>
          <w:rFonts w:ascii="Times New Roman" w:hAnsi="Times New Roman" w:cs="Times New Roman"/>
          <w:b/>
        </w:rPr>
        <w:t xml:space="preserve"> </w:t>
      </w:r>
    </w:p>
    <w:p w14:paraId="5C81084A" w14:textId="77777777" w:rsidR="00C114B4" w:rsidRDefault="00C114B4" w:rsidP="00C114B4">
      <w:pPr>
        <w:jc w:val="cente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4063"/>
        <w:gridCol w:w="4676"/>
      </w:tblGrid>
      <w:tr w:rsidR="00C114B4" w:rsidRPr="00794B89" w14:paraId="166DB45B" w14:textId="77777777" w:rsidTr="00951A75">
        <w:tc>
          <w:tcPr>
            <w:tcW w:w="1341" w:type="dxa"/>
            <w:shd w:val="clear" w:color="auto" w:fill="auto"/>
          </w:tcPr>
          <w:p w14:paraId="5D27E9F4" w14:textId="77777777" w:rsidR="00C114B4" w:rsidRPr="00951A75" w:rsidRDefault="00C114B4" w:rsidP="00951A75">
            <w:pPr>
              <w:jc w:val="center"/>
              <w:rPr>
                <w:rFonts w:ascii="Times New Roman" w:eastAsia="ＭＳ 明朝" w:hAnsi="Times New Roman" w:cs="Times New Roman"/>
              </w:rPr>
            </w:pPr>
          </w:p>
        </w:tc>
        <w:tc>
          <w:tcPr>
            <w:tcW w:w="4063" w:type="dxa"/>
            <w:shd w:val="clear" w:color="auto" w:fill="auto"/>
          </w:tcPr>
          <w:p w14:paraId="5F472522" w14:textId="77777777" w:rsidR="00C114B4" w:rsidRPr="00951A75" w:rsidRDefault="00C114B4"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1</w:t>
            </w:r>
          </w:p>
          <w:p w14:paraId="47686DFB"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 xml:space="preserve"> 2012 Democratic Party Platform</w:t>
            </w:r>
          </w:p>
          <w:p w14:paraId="76302B99" w14:textId="66CEE7E7" w:rsidR="00C114B4" w:rsidRPr="00951A75" w:rsidRDefault="00C114B4" w:rsidP="001D3416">
            <w:pPr>
              <w:jc w:val="center"/>
              <w:rPr>
                <w:rFonts w:ascii="Times New Roman" w:eastAsia="ＭＳ 明朝" w:hAnsi="Times New Roman" w:cs="Times New Roman"/>
                <w:sz w:val="16"/>
                <w:szCs w:val="16"/>
              </w:rPr>
            </w:pPr>
            <w:r w:rsidRPr="00951A75">
              <w:rPr>
                <w:rFonts w:ascii="Times New Roman" w:eastAsia="ＭＳ 明朝" w:hAnsi="Times New Roman" w:cs="Times New Roman"/>
                <w:i/>
              </w:rPr>
              <w:t>Political Party</w:t>
            </w:r>
            <w:r w:rsidRPr="00951A75">
              <w:rPr>
                <w:rFonts w:ascii="Times New Roman" w:eastAsia="ＭＳ 明朝" w:hAnsi="Times New Roman" w:cs="Times New Roman"/>
                <w:sz w:val="16"/>
                <w:szCs w:val="16"/>
              </w:rPr>
              <w:t xml:space="preserve"> </w:t>
            </w:r>
          </w:p>
        </w:tc>
        <w:tc>
          <w:tcPr>
            <w:tcW w:w="4676" w:type="dxa"/>
            <w:shd w:val="clear" w:color="auto" w:fill="auto"/>
          </w:tcPr>
          <w:p w14:paraId="310590C2" w14:textId="77777777" w:rsidR="00C114B4" w:rsidRPr="00951A75" w:rsidRDefault="00C114B4"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2</w:t>
            </w:r>
          </w:p>
          <w:p w14:paraId="3D8F25D6"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 xml:space="preserve">2012 Republican Party Platform </w:t>
            </w:r>
          </w:p>
          <w:p w14:paraId="37AB67E5" w14:textId="77777777" w:rsidR="00C114B4" w:rsidRPr="00951A75" w:rsidRDefault="00C114B4" w:rsidP="00951A75">
            <w:pPr>
              <w:jc w:val="center"/>
              <w:rPr>
                <w:rFonts w:ascii="Times New Roman" w:eastAsia="ＭＳ 明朝" w:hAnsi="Times New Roman" w:cs="Times New Roman"/>
                <w:i/>
              </w:rPr>
            </w:pPr>
            <w:r w:rsidRPr="00951A75">
              <w:rPr>
                <w:rFonts w:ascii="Times New Roman" w:eastAsia="ＭＳ 明朝" w:hAnsi="Times New Roman" w:cs="Times New Roman"/>
                <w:i/>
              </w:rPr>
              <w:t xml:space="preserve">Political Party </w:t>
            </w:r>
          </w:p>
          <w:p w14:paraId="45BD9E46" w14:textId="2AA38693" w:rsidR="00C114B4" w:rsidRPr="00951A75" w:rsidRDefault="00C114B4" w:rsidP="00951A75">
            <w:pPr>
              <w:jc w:val="center"/>
              <w:rPr>
                <w:rFonts w:ascii="Times New Roman" w:eastAsia="ＭＳ 明朝" w:hAnsi="Times New Roman" w:cs="Times New Roman"/>
                <w:sz w:val="16"/>
                <w:szCs w:val="16"/>
              </w:rPr>
            </w:pPr>
          </w:p>
        </w:tc>
      </w:tr>
      <w:tr w:rsidR="00C114B4" w:rsidRPr="00794B89" w14:paraId="456E7A1F" w14:textId="77777777" w:rsidTr="00951A75">
        <w:tc>
          <w:tcPr>
            <w:tcW w:w="1341" w:type="dxa"/>
            <w:shd w:val="clear" w:color="auto" w:fill="auto"/>
          </w:tcPr>
          <w:p w14:paraId="09ACC122"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Text</w:t>
            </w:r>
          </w:p>
        </w:tc>
        <w:tc>
          <w:tcPr>
            <w:tcW w:w="4063" w:type="dxa"/>
            <w:shd w:val="clear" w:color="auto" w:fill="auto"/>
          </w:tcPr>
          <w:p w14:paraId="4379E010" w14:textId="77777777" w:rsidR="00C114B4" w:rsidRPr="00951A75" w:rsidRDefault="00C114B4" w:rsidP="0087631D">
            <w:pPr>
              <w:rPr>
                <w:rFonts w:ascii="Times New Roman" w:eastAsia="ＭＳ 明朝" w:hAnsi="Times New Roman" w:cs="Times New Roman"/>
              </w:rPr>
            </w:pPr>
            <w:r w:rsidRPr="00951A75">
              <w:rPr>
                <w:rFonts w:ascii="Times New Roman" w:eastAsia="ＭＳ 明朝" w:hAnsi="Times New Roman" w:cs="Times New Roman"/>
              </w:rPr>
              <w:t xml:space="preserve">In our current fiscal environment, we must also make tough budgetary decisions across the board – and that includes within the defense budget. </w:t>
            </w:r>
          </w:p>
        </w:tc>
        <w:tc>
          <w:tcPr>
            <w:tcW w:w="4676" w:type="dxa"/>
            <w:shd w:val="clear" w:color="auto" w:fill="auto"/>
          </w:tcPr>
          <w:p w14:paraId="35958DD2" w14:textId="77777777" w:rsidR="00C114B4" w:rsidRPr="00951A75" w:rsidRDefault="00C114B4" w:rsidP="0087631D">
            <w:pPr>
              <w:rPr>
                <w:rFonts w:ascii="Times New Roman" w:eastAsia="ＭＳ 明朝" w:hAnsi="Times New Roman" w:cs="Times New Roman"/>
              </w:rPr>
            </w:pPr>
            <w:r w:rsidRPr="00951A75">
              <w:rPr>
                <w:rFonts w:ascii="Times New Roman" w:eastAsia="ＭＳ 明朝" w:hAnsi="Times New Roman" w:cs="Times New Roman"/>
              </w:rPr>
              <w:t>… severe, automatic, across-the-board cuts in defense spending over the next decade—of the nation’s military budget would be a disaster for national security…</w:t>
            </w:r>
          </w:p>
        </w:tc>
      </w:tr>
      <w:tr w:rsidR="00C114B4" w:rsidRPr="00794B89" w14:paraId="119FAACC" w14:textId="77777777" w:rsidTr="00951A75">
        <w:tc>
          <w:tcPr>
            <w:tcW w:w="1341" w:type="dxa"/>
            <w:shd w:val="clear" w:color="auto" w:fill="auto"/>
          </w:tcPr>
          <w:p w14:paraId="3A4FC005"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Summary</w:t>
            </w:r>
          </w:p>
        </w:tc>
        <w:tc>
          <w:tcPr>
            <w:tcW w:w="4063" w:type="dxa"/>
            <w:shd w:val="clear" w:color="auto" w:fill="auto"/>
          </w:tcPr>
          <w:p w14:paraId="2086419B" w14:textId="47465360" w:rsidR="00C114B4" w:rsidRPr="00951A75" w:rsidRDefault="00C114B4" w:rsidP="00C114B4">
            <w:pPr>
              <w:rPr>
                <w:rFonts w:ascii="Times New Roman" w:eastAsia="ＭＳ 明朝" w:hAnsi="Times New Roman" w:cs="Times New Roman"/>
                <w:sz w:val="20"/>
                <w:szCs w:val="20"/>
              </w:rPr>
            </w:pPr>
            <w:r w:rsidRPr="00951A75">
              <w:rPr>
                <w:rFonts w:ascii="Times New Roman" w:eastAsia="ＭＳ 明朝" w:hAnsi="Times New Roman" w:cs="Times New Roman"/>
                <w:sz w:val="20"/>
                <w:szCs w:val="20"/>
              </w:rPr>
              <w:t xml:space="preserve">The Democratic Party believes, due to the economy (fiscal environment), </w:t>
            </w:r>
            <w:r w:rsidR="00D63C36">
              <w:rPr>
                <w:rFonts w:ascii="Times New Roman" w:eastAsia="ＭＳ 明朝" w:hAnsi="Times New Roman" w:cs="Times New Roman"/>
                <w:sz w:val="20"/>
                <w:szCs w:val="20"/>
              </w:rPr>
              <w:t>budgets might need to be cut in</w:t>
            </w:r>
            <w:r w:rsidRPr="00951A75">
              <w:rPr>
                <w:rFonts w:ascii="Times New Roman" w:eastAsia="ＭＳ 明朝" w:hAnsi="Times New Roman" w:cs="Times New Roman"/>
                <w:sz w:val="20"/>
                <w:szCs w:val="20"/>
              </w:rPr>
              <w:t xml:space="preserve"> all areas, including the defense budget. </w:t>
            </w:r>
          </w:p>
          <w:p w14:paraId="598F9D37" w14:textId="77777777" w:rsidR="00C114B4" w:rsidRPr="00951A75" w:rsidRDefault="00C114B4" w:rsidP="00C114B4">
            <w:pPr>
              <w:rPr>
                <w:rFonts w:ascii="Times New Roman" w:eastAsia="ＭＳ 明朝" w:hAnsi="Times New Roman" w:cs="Times New Roman"/>
                <w:sz w:val="20"/>
                <w:szCs w:val="20"/>
              </w:rPr>
            </w:pPr>
          </w:p>
        </w:tc>
        <w:tc>
          <w:tcPr>
            <w:tcW w:w="4676" w:type="dxa"/>
            <w:shd w:val="clear" w:color="auto" w:fill="auto"/>
          </w:tcPr>
          <w:p w14:paraId="758F32E0" w14:textId="77777777" w:rsidR="00C114B4" w:rsidRPr="00951A75" w:rsidRDefault="00C114B4" w:rsidP="00C114B4">
            <w:pPr>
              <w:rPr>
                <w:rFonts w:ascii="Times New Roman" w:eastAsia="ＭＳ 明朝" w:hAnsi="Times New Roman" w:cs="Times New Roman"/>
                <w:sz w:val="20"/>
                <w:szCs w:val="20"/>
              </w:rPr>
            </w:pPr>
            <w:r w:rsidRPr="00951A75">
              <w:rPr>
                <w:rFonts w:ascii="Times New Roman" w:eastAsia="ＭＳ 明朝" w:hAnsi="Times New Roman" w:cs="Times New Roman"/>
                <w:sz w:val="20"/>
                <w:szCs w:val="20"/>
              </w:rPr>
              <w:t xml:space="preserve">The Republican Party believes that severe cuts in defense spending would create a national security issue. </w:t>
            </w:r>
          </w:p>
        </w:tc>
      </w:tr>
      <w:tr w:rsidR="00C114B4" w:rsidRPr="00794B89" w14:paraId="1B44DC27" w14:textId="77777777" w:rsidTr="00951A75">
        <w:tc>
          <w:tcPr>
            <w:tcW w:w="1341" w:type="dxa"/>
            <w:shd w:val="clear" w:color="auto" w:fill="auto"/>
          </w:tcPr>
          <w:p w14:paraId="35680B7B" w14:textId="77777777" w:rsidR="00C114B4" w:rsidRPr="00951A75" w:rsidRDefault="00C114B4" w:rsidP="00951A75">
            <w:pPr>
              <w:jc w:val="center"/>
              <w:rPr>
                <w:rFonts w:ascii="Times New Roman" w:eastAsia="ＭＳ 明朝" w:hAnsi="Times New Roman" w:cs="Times New Roman"/>
              </w:rPr>
            </w:pPr>
          </w:p>
        </w:tc>
        <w:tc>
          <w:tcPr>
            <w:tcW w:w="4063" w:type="dxa"/>
            <w:shd w:val="clear" w:color="auto" w:fill="auto"/>
          </w:tcPr>
          <w:p w14:paraId="738D5070" w14:textId="77777777" w:rsidR="00C114B4" w:rsidRPr="00951A75" w:rsidRDefault="00C114B4" w:rsidP="00951A75">
            <w:pPr>
              <w:jc w:val="center"/>
              <w:rPr>
                <w:rFonts w:ascii="Times New Roman" w:eastAsia="ＭＳ 明朝" w:hAnsi="Times New Roman" w:cs="Times New Roman"/>
              </w:rPr>
            </w:pPr>
          </w:p>
        </w:tc>
        <w:tc>
          <w:tcPr>
            <w:tcW w:w="4676" w:type="dxa"/>
            <w:shd w:val="clear" w:color="auto" w:fill="auto"/>
          </w:tcPr>
          <w:p w14:paraId="0F53C1F7" w14:textId="77777777" w:rsidR="00C114B4" w:rsidRPr="00951A75" w:rsidRDefault="00C114B4" w:rsidP="00951A75">
            <w:pPr>
              <w:jc w:val="center"/>
              <w:rPr>
                <w:rFonts w:ascii="Times New Roman" w:eastAsia="ＭＳ 明朝" w:hAnsi="Times New Roman" w:cs="Times New Roman"/>
              </w:rPr>
            </w:pPr>
          </w:p>
        </w:tc>
      </w:tr>
      <w:tr w:rsidR="00C114B4" w:rsidRPr="00794B89" w14:paraId="5F9331D8" w14:textId="77777777" w:rsidTr="00951A75">
        <w:tc>
          <w:tcPr>
            <w:tcW w:w="1341" w:type="dxa"/>
            <w:shd w:val="clear" w:color="auto" w:fill="auto"/>
          </w:tcPr>
          <w:p w14:paraId="3BBE7938" w14:textId="77777777" w:rsidR="00C114B4" w:rsidRPr="00951A75" w:rsidRDefault="00C114B4" w:rsidP="00951A75">
            <w:pPr>
              <w:jc w:val="center"/>
              <w:rPr>
                <w:rFonts w:ascii="Times New Roman" w:eastAsia="ＭＳ 明朝" w:hAnsi="Times New Roman" w:cs="Times New Roman"/>
              </w:rPr>
            </w:pPr>
          </w:p>
        </w:tc>
        <w:tc>
          <w:tcPr>
            <w:tcW w:w="4063" w:type="dxa"/>
            <w:shd w:val="clear" w:color="auto" w:fill="auto"/>
          </w:tcPr>
          <w:p w14:paraId="153D23E6" w14:textId="77777777" w:rsidR="00C114B4" w:rsidRPr="00951A75" w:rsidRDefault="00C114B4"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3</w:t>
            </w:r>
          </w:p>
          <w:p w14:paraId="6596FE20"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 xml:space="preserve">Deputy Defense Secretary </w:t>
            </w:r>
          </w:p>
          <w:p w14:paraId="6CA00E14"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Ashton Carter</w:t>
            </w:r>
          </w:p>
          <w:p w14:paraId="53490A27" w14:textId="77777777" w:rsidR="00C114B4" w:rsidRPr="00951A75" w:rsidRDefault="00C114B4" w:rsidP="00951A75">
            <w:pPr>
              <w:jc w:val="center"/>
              <w:rPr>
                <w:rFonts w:ascii="Times New Roman" w:eastAsia="ＭＳ 明朝" w:hAnsi="Times New Roman" w:cs="Times New Roman"/>
                <w:i/>
              </w:rPr>
            </w:pPr>
            <w:r w:rsidRPr="00951A75">
              <w:rPr>
                <w:rFonts w:ascii="Times New Roman" w:eastAsia="ＭＳ 明朝" w:hAnsi="Times New Roman" w:cs="Times New Roman"/>
                <w:i/>
              </w:rPr>
              <w:t xml:space="preserve">U.S. Defense Department </w:t>
            </w:r>
          </w:p>
          <w:p w14:paraId="341761CB" w14:textId="5E6E8054" w:rsidR="00C114B4" w:rsidRPr="00951A75" w:rsidRDefault="00C114B4" w:rsidP="00951A75">
            <w:pPr>
              <w:jc w:val="center"/>
              <w:rPr>
                <w:rFonts w:ascii="Times New Roman" w:eastAsia="ＭＳ 明朝" w:hAnsi="Times New Roman" w:cs="Times New Roman"/>
                <w:sz w:val="16"/>
                <w:szCs w:val="16"/>
              </w:rPr>
            </w:pPr>
          </w:p>
        </w:tc>
        <w:tc>
          <w:tcPr>
            <w:tcW w:w="4676" w:type="dxa"/>
            <w:shd w:val="clear" w:color="auto" w:fill="auto"/>
          </w:tcPr>
          <w:p w14:paraId="000F8A9B" w14:textId="77777777" w:rsidR="00C114B4" w:rsidRPr="00951A75" w:rsidRDefault="00C114B4"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4</w:t>
            </w:r>
          </w:p>
          <w:p w14:paraId="6F451853"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CNN Editorial, Fareed Zakaria</w:t>
            </w:r>
          </w:p>
          <w:p w14:paraId="48C314F3" w14:textId="77777777" w:rsidR="00C114B4" w:rsidRPr="00951A75" w:rsidRDefault="00C114B4" w:rsidP="00951A75">
            <w:pPr>
              <w:jc w:val="center"/>
              <w:rPr>
                <w:rFonts w:ascii="Times New Roman" w:eastAsia="ＭＳ 明朝" w:hAnsi="Times New Roman" w:cs="Times New Roman"/>
                <w:i/>
              </w:rPr>
            </w:pPr>
            <w:r w:rsidRPr="00951A75">
              <w:rPr>
                <w:rFonts w:ascii="Times New Roman" w:eastAsia="ＭＳ 明朝" w:hAnsi="Times New Roman" w:cs="Times New Roman"/>
                <w:i/>
              </w:rPr>
              <w:t xml:space="preserve">News Network </w:t>
            </w:r>
          </w:p>
          <w:p w14:paraId="7F078C02" w14:textId="503E08EE" w:rsidR="00C114B4" w:rsidRPr="00951A75" w:rsidRDefault="00C114B4" w:rsidP="00951A75">
            <w:pPr>
              <w:jc w:val="center"/>
              <w:rPr>
                <w:rFonts w:ascii="Times New Roman" w:eastAsia="ＭＳ 明朝" w:hAnsi="Times New Roman" w:cs="Times New Roman"/>
                <w:sz w:val="16"/>
                <w:szCs w:val="16"/>
              </w:rPr>
            </w:pPr>
          </w:p>
        </w:tc>
      </w:tr>
      <w:tr w:rsidR="00C114B4" w:rsidRPr="00794B89" w14:paraId="5F3949E4" w14:textId="77777777" w:rsidTr="00951A75">
        <w:tc>
          <w:tcPr>
            <w:tcW w:w="1341" w:type="dxa"/>
            <w:shd w:val="clear" w:color="auto" w:fill="auto"/>
          </w:tcPr>
          <w:p w14:paraId="2CEC14E5"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Text</w:t>
            </w:r>
          </w:p>
        </w:tc>
        <w:tc>
          <w:tcPr>
            <w:tcW w:w="4063" w:type="dxa"/>
            <w:shd w:val="clear" w:color="auto" w:fill="auto"/>
          </w:tcPr>
          <w:p w14:paraId="77EA5E78" w14:textId="77777777" w:rsidR="00C114B4" w:rsidRPr="00951A75" w:rsidRDefault="00C114B4" w:rsidP="0087631D">
            <w:pPr>
              <w:rPr>
                <w:rFonts w:ascii="Times New Roman" w:eastAsia="ＭＳ 明朝" w:hAnsi="Times New Roman" w:cs="Times New Roman"/>
              </w:rPr>
            </w:pPr>
            <w:r w:rsidRPr="00951A75">
              <w:rPr>
                <w:rFonts w:ascii="Times New Roman" w:eastAsia="ＭＳ 明朝" w:hAnsi="Times New Roman" w:cs="Times New Roman"/>
              </w:rPr>
              <w:t>“It has enough money in it overall, but … it does not have enough operations and maintenance money,” Carter said. “This year there is a drastic shortfall in the money we need to do training and training in turn impacts readiness and readiness is our capacity to fight in other places than Afghanistan.”</w:t>
            </w:r>
          </w:p>
          <w:p w14:paraId="75371428" w14:textId="77777777" w:rsidR="00C114B4" w:rsidRPr="00951A75" w:rsidRDefault="00C114B4" w:rsidP="0087631D">
            <w:pPr>
              <w:rPr>
                <w:rFonts w:ascii="Times New Roman" w:eastAsia="ＭＳ 明朝" w:hAnsi="Times New Roman" w:cs="Times New Roman"/>
              </w:rPr>
            </w:pPr>
          </w:p>
        </w:tc>
        <w:tc>
          <w:tcPr>
            <w:tcW w:w="4676" w:type="dxa"/>
            <w:shd w:val="clear" w:color="auto" w:fill="auto"/>
          </w:tcPr>
          <w:p w14:paraId="5D0D3864" w14:textId="77777777" w:rsidR="00C114B4" w:rsidRPr="00951A75" w:rsidRDefault="00C114B4" w:rsidP="0087631D">
            <w:pPr>
              <w:rPr>
                <w:rFonts w:ascii="Times New Roman" w:eastAsia="ＭＳ 明朝" w:hAnsi="Times New Roman" w:cs="Times New Roman"/>
              </w:rPr>
            </w:pPr>
            <w:r w:rsidRPr="00951A75">
              <w:rPr>
                <w:rFonts w:ascii="Times New Roman" w:eastAsia="ＭＳ 明朝" w:hAnsi="Times New Roman" w:cs="Times New Roman"/>
              </w:rPr>
              <w:t>For too long, Congress has fattened the Defense Department, while starving foreign policy agencies. Robert Gates himself once pointed out that there are more members of military marching bands than servicemen in the Foreign Service. The result is a warped American foreign policy. It conceives of problems entirely in military terms…</w:t>
            </w:r>
          </w:p>
        </w:tc>
      </w:tr>
      <w:tr w:rsidR="00C114B4" w:rsidRPr="00794B89" w14:paraId="56ED937B" w14:textId="77777777" w:rsidTr="00951A75">
        <w:tc>
          <w:tcPr>
            <w:tcW w:w="1341" w:type="dxa"/>
            <w:shd w:val="clear" w:color="auto" w:fill="auto"/>
          </w:tcPr>
          <w:p w14:paraId="33D48972"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Summary</w:t>
            </w:r>
          </w:p>
        </w:tc>
        <w:tc>
          <w:tcPr>
            <w:tcW w:w="4063" w:type="dxa"/>
            <w:shd w:val="clear" w:color="auto" w:fill="auto"/>
          </w:tcPr>
          <w:p w14:paraId="7BA9972D" w14:textId="77777777" w:rsidR="00C114B4" w:rsidRPr="00951A75" w:rsidRDefault="00C114B4" w:rsidP="00C114B4">
            <w:pPr>
              <w:rPr>
                <w:rFonts w:ascii="Times New Roman" w:eastAsia="ＭＳ 明朝" w:hAnsi="Times New Roman" w:cs="Times New Roman"/>
                <w:sz w:val="20"/>
                <w:szCs w:val="20"/>
              </w:rPr>
            </w:pPr>
            <w:r w:rsidRPr="00951A75">
              <w:rPr>
                <w:rFonts w:ascii="Times New Roman" w:eastAsia="ＭＳ 明朝" w:hAnsi="Times New Roman" w:cs="Times New Roman"/>
                <w:sz w:val="20"/>
                <w:szCs w:val="20"/>
              </w:rPr>
              <w:t xml:space="preserve">The Deputy Defense Secretary that the U.S. Defense Department has enough money, but there is not enough money for training and operations. This lack of money impacts the military’s ability to be ready to fight. </w:t>
            </w:r>
          </w:p>
        </w:tc>
        <w:tc>
          <w:tcPr>
            <w:tcW w:w="4676" w:type="dxa"/>
            <w:shd w:val="clear" w:color="auto" w:fill="auto"/>
          </w:tcPr>
          <w:p w14:paraId="3419A577" w14:textId="77777777" w:rsidR="00C114B4" w:rsidRPr="00951A75" w:rsidRDefault="00C114B4" w:rsidP="00C114B4">
            <w:pPr>
              <w:rPr>
                <w:rFonts w:ascii="Times New Roman" w:eastAsia="ＭＳ 明朝" w:hAnsi="Times New Roman" w:cs="Times New Roman"/>
                <w:sz w:val="20"/>
                <w:szCs w:val="20"/>
              </w:rPr>
            </w:pPr>
            <w:r w:rsidRPr="00951A75">
              <w:rPr>
                <w:rFonts w:ascii="Times New Roman" w:eastAsia="ＭＳ 明朝" w:hAnsi="Times New Roman" w:cs="Times New Roman"/>
                <w:sz w:val="20"/>
                <w:szCs w:val="20"/>
              </w:rPr>
              <w:t xml:space="preserve">Fareed Zakaria believes that the there is an overall foreign policy issue. More money is given to the Defense Department than other agencies that deal with foreign policy. This creates a foreign policy issue where the first response becomes military action. </w:t>
            </w:r>
          </w:p>
        </w:tc>
      </w:tr>
      <w:tr w:rsidR="00C114B4" w:rsidRPr="00794B89" w14:paraId="1570C55A" w14:textId="77777777" w:rsidTr="00951A75">
        <w:tc>
          <w:tcPr>
            <w:tcW w:w="10080" w:type="dxa"/>
            <w:gridSpan w:val="3"/>
            <w:shd w:val="clear" w:color="auto" w:fill="auto"/>
          </w:tcPr>
          <w:p w14:paraId="733FB9EF" w14:textId="77777777" w:rsidR="00C114B4" w:rsidRPr="00951A75" w:rsidRDefault="00C114B4" w:rsidP="00C114B4">
            <w:pPr>
              <w:rPr>
                <w:rFonts w:ascii="Times New Roman" w:eastAsia="ＭＳ 明朝" w:hAnsi="Times New Roman" w:cs="Times New Roman"/>
              </w:rPr>
            </w:pPr>
            <w:r w:rsidRPr="00951A75">
              <w:rPr>
                <w:rFonts w:ascii="Times New Roman" w:eastAsia="ＭＳ 明朝" w:hAnsi="Times New Roman" w:cs="Times New Roman"/>
              </w:rPr>
              <w:t>Conclusion about the issue</w:t>
            </w:r>
          </w:p>
          <w:p w14:paraId="6ECD075F" w14:textId="77777777" w:rsidR="00C114B4" w:rsidRPr="00951A75" w:rsidRDefault="00C114B4" w:rsidP="00C114B4">
            <w:pPr>
              <w:rPr>
                <w:rFonts w:ascii="Times New Roman" w:eastAsia="ＭＳ 明朝" w:hAnsi="Times New Roman" w:cs="Times New Roman"/>
              </w:rPr>
            </w:pPr>
            <w:r w:rsidRPr="00951A75">
              <w:rPr>
                <w:rFonts w:ascii="Times New Roman" w:eastAsia="ＭＳ 明朝" w:hAnsi="Times New Roman" w:cs="Times New Roman"/>
              </w:rPr>
              <w:t xml:space="preserve">Defense spending is a complex issue that involves different concerns. Pros and cons have to be taken into account in order to make a decision. </w:t>
            </w:r>
          </w:p>
          <w:p w14:paraId="4AA0C9F6" w14:textId="77777777" w:rsidR="00C114B4" w:rsidRPr="00951A75" w:rsidRDefault="00C114B4" w:rsidP="00C114B4">
            <w:pPr>
              <w:rPr>
                <w:rFonts w:ascii="Times New Roman" w:eastAsia="ＭＳ 明朝" w:hAnsi="Times New Roman" w:cs="Times New Roman"/>
              </w:rPr>
            </w:pPr>
          </w:p>
        </w:tc>
      </w:tr>
      <w:tr w:rsidR="00C114B4" w:rsidRPr="00794B89" w14:paraId="3EDDEBFC" w14:textId="77777777" w:rsidTr="00951A75">
        <w:tc>
          <w:tcPr>
            <w:tcW w:w="10080" w:type="dxa"/>
            <w:gridSpan w:val="3"/>
            <w:shd w:val="clear" w:color="auto" w:fill="auto"/>
          </w:tcPr>
          <w:p w14:paraId="224FBF26" w14:textId="77777777" w:rsidR="00C114B4" w:rsidRPr="00951A75" w:rsidRDefault="00C114B4" w:rsidP="00C114B4">
            <w:pPr>
              <w:rPr>
                <w:rFonts w:ascii="Times New Roman" w:eastAsia="ＭＳ 明朝" w:hAnsi="Times New Roman" w:cs="Times New Roman"/>
              </w:rPr>
            </w:pPr>
            <w:r w:rsidRPr="00951A75">
              <w:rPr>
                <w:rFonts w:ascii="Times New Roman" w:eastAsia="ＭＳ 明朝" w:hAnsi="Times New Roman" w:cs="Times New Roman"/>
              </w:rPr>
              <w:t xml:space="preserve">How might these perspectives shape political participation? </w:t>
            </w:r>
          </w:p>
          <w:p w14:paraId="6864EA25" w14:textId="77777777" w:rsidR="00C114B4" w:rsidRPr="00951A75" w:rsidRDefault="00C114B4" w:rsidP="00C114B4">
            <w:pPr>
              <w:rPr>
                <w:rFonts w:ascii="Times New Roman" w:eastAsia="ＭＳ 明朝" w:hAnsi="Times New Roman" w:cs="Times New Roman"/>
              </w:rPr>
            </w:pPr>
            <w:r w:rsidRPr="00951A75">
              <w:rPr>
                <w:rFonts w:ascii="Times New Roman" w:eastAsia="ＭＳ 明朝" w:hAnsi="Times New Roman" w:cs="Times New Roman"/>
              </w:rPr>
              <w:t xml:space="preserve">This issue deals with the U.S. economy and the national budget, the Defense Department, other foreign policy departments, and national security.  Groups or individuals with an interest in these areas might be inspired to participate and voice their perspective on this issue. </w:t>
            </w:r>
          </w:p>
          <w:p w14:paraId="02778960" w14:textId="77777777" w:rsidR="00C114B4" w:rsidRPr="00951A75" w:rsidRDefault="00C114B4" w:rsidP="00C114B4">
            <w:pPr>
              <w:rPr>
                <w:rFonts w:ascii="Times New Roman" w:eastAsia="ＭＳ 明朝" w:hAnsi="Times New Roman" w:cs="Times New Roman"/>
              </w:rPr>
            </w:pPr>
          </w:p>
        </w:tc>
      </w:tr>
    </w:tbl>
    <w:p w14:paraId="62B300A8" w14:textId="77777777" w:rsidR="00C114B4" w:rsidRDefault="00C114B4" w:rsidP="00C114B4">
      <w:pPr>
        <w:jc w:val="center"/>
      </w:pPr>
    </w:p>
    <w:p w14:paraId="027DFA89" w14:textId="77777777" w:rsidR="00C114B4" w:rsidRDefault="00C114B4" w:rsidP="00C114B4">
      <w:pPr>
        <w:jc w:val="center"/>
        <w:rPr>
          <w:b/>
        </w:rPr>
      </w:pPr>
    </w:p>
    <w:p w14:paraId="36010A8C" w14:textId="77777777" w:rsidR="00C114B4" w:rsidRDefault="00C114B4" w:rsidP="00C114B4">
      <w:pPr>
        <w:jc w:val="center"/>
        <w:rPr>
          <w:b/>
        </w:rPr>
      </w:pPr>
    </w:p>
    <w:p w14:paraId="60FE8037" w14:textId="77777777" w:rsidR="00C114B4" w:rsidRDefault="00C114B4" w:rsidP="00C114B4">
      <w:pPr>
        <w:jc w:val="center"/>
        <w:rPr>
          <w:b/>
        </w:rPr>
      </w:pPr>
    </w:p>
    <w:p w14:paraId="76061F75" w14:textId="77777777" w:rsidR="001D3416" w:rsidRDefault="001D3416">
      <w:pPr>
        <w:rPr>
          <w:rFonts w:ascii="Times New Roman" w:hAnsi="Times New Roman" w:cs="Times New Roman"/>
          <w:b/>
        </w:rPr>
      </w:pPr>
      <w:r>
        <w:rPr>
          <w:rFonts w:ascii="Times New Roman" w:hAnsi="Times New Roman" w:cs="Times New Roman"/>
          <w:b/>
        </w:rPr>
        <w:br w:type="page"/>
      </w:r>
    </w:p>
    <w:p w14:paraId="082D2346" w14:textId="76E97A4F" w:rsidR="00C114B4" w:rsidRPr="00794B89" w:rsidRDefault="00C114B4" w:rsidP="00C114B4">
      <w:pPr>
        <w:jc w:val="center"/>
        <w:rPr>
          <w:rFonts w:ascii="Times New Roman" w:hAnsi="Times New Roman" w:cs="Times New Roman"/>
          <w:b/>
        </w:rPr>
      </w:pPr>
      <w:r w:rsidRPr="00794B89">
        <w:rPr>
          <w:rFonts w:ascii="Times New Roman" w:hAnsi="Times New Roman" w:cs="Times New Roman"/>
          <w:b/>
        </w:rPr>
        <w:lastRenderedPageBreak/>
        <w:t xml:space="preserve">Issue 2 – Arctic National Wildlife Refuge &amp; Oil Drilling – </w:t>
      </w:r>
      <w:r w:rsidRPr="001D3416">
        <w:rPr>
          <w:rFonts w:ascii="Times New Roman" w:hAnsi="Times New Roman" w:cs="Times New Roman"/>
          <w:b/>
          <w:color w:val="FF0000"/>
        </w:rPr>
        <w:t>Sample Answers</w:t>
      </w:r>
    </w:p>
    <w:p w14:paraId="46AED9AB" w14:textId="77777777" w:rsidR="00C114B4" w:rsidRDefault="00C114B4" w:rsidP="00C114B4">
      <w:pPr>
        <w:jc w:val="cente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233"/>
        <w:gridCol w:w="4507"/>
      </w:tblGrid>
      <w:tr w:rsidR="00C114B4" w:rsidRPr="00794B89" w14:paraId="212F8BF9" w14:textId="77777777" w:rsidTr="00951A75">
        <w:tc>
          <w:tcPr>
            <w:tcW w:w="1340" w:type="dxa"/>
            <w:shd w:val="clear" w:color="auto" w:fill="auto"/>
          </w:tcPr>
          <w:p w14:paraId="3CE15987" w14:textId="77777777" w:rsidR="00C114B4" w:rsidRPr="00951A75" w:rsidRDefault="00C114B4" w:rsidP="00951A75">
            <w:pPr>
              <w:jc w:val="center"/>
              <w:rPr>
                <w:rFonts w:ascii="Times New Roman" w:eastAsia="ＭＳ 明朝" w:hAnsi="Times New Roman" w:cs="Times New Roman"/>
              </w:rPr>
            </w:pPr>
          </w:p>
        </w:tc>
        <w:tc>
          <w:tcPr>
            <w:tcW w:w="4233" w:type="dxa"/>
            <w:shd w:val="clear" w:color="auto" w:fill="auto"/>
          </w:tcPr>
          <w:p w14:paraId="2C3452CE" w14:textId="77777777" w:rsidR="00C114B4" w:rsidRPr="00951A75" w:rsidRDefault="00C114B4"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1</w:t>
            </w:r>
          </w:p>
          <w:p w14:paraId="6E597C9A"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 xml:space="preserve"> 2012 Democratic Party Platform</w:t>
            </w:r>
          </w:p>
          <w:p w14:paraId="7A0E22FE" w14:textId="77777777" w:rsidR="00C114B4" w:rsidRPr="00951A75" w:rsidRDefault="00C114B4" w:rsidP="00951A75">
            <w:pPr>
              <w:jc w:val="center"/>
              <w:rPr>
                <w:rFonts w:ascii="Times New Roman" w:eastAsia="ＭＳ 明朝" w:hAnsi="Times New Roman" w:cs="Times New Roman"/>
                <w:i/>
              </w:rPr>
            </w:pPr>
            <w:r w:rsidRPr="00951A75">
              <w:rPr>
                <w:rFonts w:ascii="Times New Roman" w:eastAsia="ＭＳ 明朝" w:hAnsi="Times New Roman" w:cs="Times New Roman"/>
                <w:i/>
              </w:rPr>
              <w:t>Political Party</w:t>
            </w:r>
          </w:p>
          <w:p w14:paraId="0B615EA4" w14:textId="63F1C7F5" w:rsidR="00C114B4" w:rsidRPr="00951A75" w:rsidRDefault="00C114B4" w:rsidP="00951A75">
            <w:pPr>
              <w:jc w:val="center"/>
              <w:rPr>
                <w:rFonts w:ascii="Times New Roman" w:eastAsia="ＭＳ 明朝" w:hAnsi="Times New Roman" w:cs="Times New Roman"/>
                <w:sz w:val="16"/>
                <w:szCs w:val="16"/>
              </w:rPr>
            </w:pPr>
          </w:p>
        </w:tc>
        <w:tc>
          <w:tcPr>
            <w:tcW w:w="4507" w:type="dxa"/>
            <w:shd w:val="clear" w:color="auto" w:fill="auto"/>
          </w:tcPr>
          <w:p w14:paraId="31787080" w14:textId="77777777" w:rsidR="00C114B4" w:rsidRPr="00951A75" w:rsidRDefault="00C114B4"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2</w:t>
            </w:r>
          </w:p>
          <w:p w14:paraId="7480BDCE"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 xml:space="preserve">2012 Republican Party Platform </w:t>
            </w:r>
          </w:p>
          <w:p w14:paraId="09FE89D7" w14:textId="77777777" w:rsidR="00C114B4" w:rsidRPr="00951A75" w:rsidRDefault="00C114B4" w:rsidP="00951A75">
            <w:pPr>
              <w:jc w:val="center"/>
              <w:rPr>
                <w:rFonts w:ascii="Times New Roman" w:eastAsia="ＭＳ 明朝" w:hAnsi="Times New Roman" w:cs="Times New Roman"/>
                <w:i/>
              </w:rPr>
            </w:pPr>
            <w:r w:rsidRPr="00951A75">
              <w:rPr>
                <w:rFonts w:ascii="Times New Roman" w:eastAsia="ＭＳ 明朝" w:hAnsi="Times New Roman" w:cs="Times New Roman"/>
                <w:i/>
              </w:rPr>
              <w:t xml:space="preserve">Political Party </w:t>
            </w:r>
          </w:p>
          <w:p w14:paraId="04FAB648" w14:textId="4D90F6F7" w:rsidR="00C114B4" w:rsidRPr="00951A75" w:rsidRDefault="00C114B4" w:rsidP="00951A75">
            <w:pPr>
              <w:jc w:val="center"/>
              <w:rPr>
                <w:rFonts w:ascii="Times New Roman" w:eastAsia="ＭＳ 明朝" w:hAnsi="Times New Roman" w:cs="Times New Roman"/>
                <w:sz w:val="16"/>
                <w:szCs w:val="16"/>
              </w:rPr>
            </w:pPr>
          </w:p>
        </w:tc>
      </w:tr>
      <w:tr w:rsidR="00C114B4" w:rsidRPr="00794B89" w14:paraId="6BC0B7D5" w14:textId="77777777" w:rsidTr="00951A75">
        <w:tc>
          <w:tcPr>
            <w:tcW w:w="1340" w:type="dxa"/>
            <w:shd w:val="clear" w:color="auto" w:fill="auto"/>
          </w:tcPr>
          <w:p w14:paraId="3819A28E"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Text</w:t>
            </w:r>
          </w:p>
        </w:tc>
        <w:tc>
          <w:tcPr>
            <w:tcW w:w="4233" w:type="dxa"/>
            <w:shd w:val="clear" w:color="auto" w:fill="auto"/>
          </w:tcPr>
          <w:p w14:paraId="4A7DE5EC" w14:textId="77777777" w:rsidR="00C114B4" w:rsidRPr="00951A75" w:rsidRDefault="00C114B4" w:rsidP="0087631D">
            <w:pPr>
              <w:rPr>
                <w:rFonts w:ascii="Times New Roman" w:eastAsia="ＭＳ 明朝" w:hAnsi="Times New Roman" w:cs="Times New Roman"/>
              </w:rPr>
            </w:pPr>
            <w:r w:rsidRPr="00951A75">
              <w:rPr>
                <w:rFonts w:ascii="Times New Roman" w:eastAsia="ＭＳ 明朝" w:hAnsi="Times New Roman" w:cs="Times New Roman"/>
              </w:rPr>
              <w:t>Building a clean energy future means that new exploration and production needs to be approached safely and responsibly. Democrats are committed to balancing environmental protection with development, and that means preserving sensitive public lands from exploration, like the Arctic National Wildlife Refuge.</w:t>
            </w:r>
          </w:p>
        </w:tc>
        <w:tc>
          <w:tcPr>
            <w:tcW w:w="4507" w:type="dxa"/>
            <w:shd w:val="clear" w:color="auto" w:fill="auto"/>
          </w:tcPr>
          <w:p w14:paraId="5AEA5B62" w14:textId="77777777" w:rsidR="00C114B4" w:rsidRPr="00951A75" w:rsidRDefault="00C114B4" w:rsidP="0087631D">
            <w:pPr>
              <w:rPr>
                <w:rFonts w:ascii="Times New Roman" w:eastAsia="ＭＳ 明朝" w:hAnsi="Times New Roman" w:cs="Times New Roman"/>
              </w:rPr>
            </w:pPr>
            <w:r w:rsidRPr="00951A75">
              <w:rPr>
                <w:rFonts w:ascii="Times New Roman" w:eastAsia="ＭＳ 明朝" w:hAnsi="Times New Roman" w:cs="Times New Roman"/>
              </w:rPr>
              <w:t xml:space="preserve">We support… opening the coastal plain of the Artic National Wildlife Refuge (ANWR) for exploration and production of oil and natural gas…We support this development in accordance with applicable environmental, health and safety laws, and regulations. </w:t>
            </w:r>
          </w:p>
        </w:tc>
      </w:tr>
      <w:tr w:rsidR="00C114B4" w:rsidRPr="00794B89" w14:paraId="3C0D2374" w14:textId="77777777" w:rsidTr="00951A75">
        <w:tc>
          <w:tcPr>
            <w:tcW w:w="1340" w:type="dxa"/>
            <w:shd w:val="clear" w:color="auto" w:fill="auto"/>
          </w:tcPr>
          <w:p w14:paraId="5B596289"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Summary</w:t>
            </w:r>
          </w:p>
        </w:tc>
        <w:tc>
          <w:tcPr>
            <w:tcW w:w="4233" w:type="dxa"/>
            <w:shd w:val="clear" w:color="auto" w:fill="auto"/>
          </w:tcPr>
          <w:p w14:paraId="0F25FADD" w14:textId="77777777" w:rsidR="00C114B4" w:rsidRPr="00951A75" w:rsidRDefault="00C114B4" w:rsidP="00C114B4">
            <w:pPr>
              <w:rPr>
                <w:rFonts w:ascii="Times New Roman" w:eastAsia="ＭＳ 明朝" w:hAnsi="Times New Roman" w:cs="Times New Roman"/>
                <w:sz w:val="20"/>
                <w:szCs w:val="20"/>
              </w:rPr>
            </w:pPr>
            <w:r w:rsidRPr="00951A75">
              <w:rPr>
                <w:rFonts w:ascii="Times New Roman" w:eastAsia="ＭＳ 明朝" w:hAnsi="Times New Roman" w:cs="Times New Roman"/>
                <w:sz w:val="20"/>
                <w:szCs w:val="20"/>
              </w:rPr>
              <w:t>Democratic Party feels that exploring new energy sources needs to be dealt with safely and responsibly. The Democratic Party feels that the ANWR should not be open for oil drilling.</w:t>
            </w:r>
          </w:p>
        </w:tc>
        <w:tc>
          <w:tcPr>
            <w:tcW w:w="4507" w:type="dxa"/>
            <w:shd w:val="clear" w:color="auto" w:fill="auto"/>
          </w:tcPr>
          <w:p w14:paraId="3F15A2A3" w14:textId="77777777" w:rsidR="00C114B4" w:rsidRPr="00951A75" w:rsidRDefault="00C114B4" w:rsidP="00C114B4">
            <w:pPr>
              <w:rPr>
                <w:rFonts w:ascii="Times New Roman" w:eastAsia="ＭＳ 明朝" w:hAnsi="Times New Roman" w:cs="Times New Roman"/>
                <w:sz w:val="20"/>
                <w:szCs w:val="20"/>
              </w:rPr>
            </w:pPr>
            <w:r w:rsidRPr="00951A75">
              <w:rPr>
                <w:rFonts w:ascii="Times New Roman" w:eastAsia="ＭＳ 明朝" w:hAnsi="Times New Roman" w:cs="Times New Roman"/>
                <w:sz w:val="20"/>
                <w:szCs w:val="20"/>
              </w:rPr>
              <w:t xml:space="preserve">The Republican Party feels that the ANWR should be open to oil drilling and it should be done while making sure that all laws are followed. </w:t>
            </w:r>
          </w:p>
        </w:tc>
      </w:tr>
      <w:tr w:rsidR="00C114B4" w:rsidRPr="00794B89" w14:paraId="3C33D8F0" w14:textId="77777777" w:rsidTr="00951A75">
        <w:tc>
          <w:tcPr>
            <w:tcW w:w="1340" w:type="dxa"/>
            <w:shd w:val="clear" w:color="auto" w:fill="auto"/>
          </w:tcPr>
          <w:p w14:paraId="5F15E39E" w14:textId="77777777" w:rsidR="00C114B4" w:rsidRPr="00951A75" w:rsidRDefault="00C114B4" w:rsidP="00951A75">
            <w:pPr>
              <w:jc w:val="center"/>
              <w:rPr>
                <w:rFonts w:ascii="Times New Roman" w:eastAsia="ＭＳ 明朝" w:hAnsi="Times New Roman" w:cs="Times New Roman"/>
              </w:rPr>
            </w:pPr>
          </w:p>
        </w:tc>
        <w:tc>
          <w:tcPr>
            <w:tcW w:w="4233" w:type="dxa"/>
            <w:shd w:val="clear" w:color="auto" w:fill="auto"/>
          </w:tcPr>
          <w:p w14:paraId="65CA135E" w14:textId="77777777" w:rsidR="00C114B4" w:rsidRPr="00951A75" w:rsidRDefault="00C114B4" w:rsidP="00951A75">
            <w:pPr>
              <w:jc w:val="center"/>
              <w:rPr>
                <w:rFonts w:ascii="Times New Roman" w:eastAsia="ＭＳ 明朝" w:hAnsi="Times New Roman" w:cs="Times New Roman"/>
              </w:rPr>
            </w:pPr>
          </w:p>
        </w:tc>
        <w:tc>
          <w:tcPr>
            <w:tcW w:w="4507" w:type="dxa"/>
            <w:shd w:val="clear" w:color="auto" w:fill="auto"/>
          </w:tcPr>
          <w:p w14:paraId="1455D75D" w14:textId="77777777" w:rsidR="00C114B4" w:rsidRPr="00951A75" w:rsidRDefault="00C114B4" w:rsidP="00951A75">
            <w:pPr>
              <w:jc w:val="center"/>
              <w:rPr>
                <w:rFonts w:ascii="Times New Roman" w:eastAsia="ＭＳ 明朝" w:hAnsi="Times New Roman" w:cs="Times New Roman"/>
              </w:rPr>
            </w:pPr>
          </w:p>
        </w:tc>
      </w:tr>
      <w:tr w:rsidR="00C114B4" w:rsidRPr="00794B89" w14:paraId="48930488" w14:textId="77777777" w:rsidTr="00951A75">
        <w:tc>
          <w:tcPr>
            <w:tcW w:w="1340" w:type="dxa"/>
            <w:shd w:val="clear" w:color="auto" w:fill="auto"/>
          </w:tcPr>
          <w:p w14:paraId="2C1633F9" w14:textId="77777777" w:rsidR="00C114B4" w:rsidRPr="00951A75" w:rsidRDefault="00C114B4" w:rsidP="00951A75">
            <w:pPr>
              <w:jc w:val="center"/>
              <w:rPr>
                <w:rFonts w:ascii="Times New Roman" w:eastAsia="ＭＳ 明朝" w:hAnsi="Times New Roman" w:cs="Times New Roman"/>
              </w:rPr>
            </w:pPr>
          </w:p>
        </w:tc>
        <w:tc>
          <w:tcPr>
            <w:tcW w:w="4233" w:type="dxa"/>
            <w:shd w:val="clear" w:color="auto" w:fill="auto"/>
          </w:tcPr>
          <w:p w14:paraId="6AD4A78E" w14:textId="77777777" w:rsidR="00C114B4" w:rsidRPr="00951A75" w:rsidRDefault="00C114B4"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3</w:t>
            </w:r>
          </w:p>
          <w:p w14:paraId="7B2CD317"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Resource Development Council</w:t>
            </w:r>
          </w:p>
          <w:p w14:paraId="01AB17C3" w14:textId="77777777" w:rsidR="00C114B4" w:rsidRPr="00951A75" w:rsidRDefault="00C114B4" w:rsidP="00951A75">
            <w:pPr>
              <w:jc w:val="center"/>
              <w:rPr>
                <w:rFonts w:ascii="Times New Roman" w:eastAsia="ＭＳ 明朝" w:hAnsi="Times New Roman" w:cs="Times New Roman"/>
                <w:i/>
              </w:rPr>
            </w:pPr>
            <w:r w:rsidRPr="00951A75">
              <w:rPr>
                <w:rFonts w:ascii="Times New Roman" w:eastAsia="ＭＳ 明朝" w:hAnsi="Times New Roman" w:cs="Times New Roman"/>
                <w:i/>
              </w:rPr>
              <w:t xml:space="preserve">Special Interest Group </w:t>
            </w:r>
          </w:p>
          <w:p w14:paraId="1BBB57CD" w14:textId="4D5F5053" w:rsidR="00C114B4" w:rsidRPr="00951A75" w:rsidRDefault="00C114B4" w:rsidP="00951A75">
            <w:pPr>
              <w:jc w:val="center"/>
              <w:rPr>
                <w:rFonts w:ascii="Times New Roman" w:eastAsia="ＭＳ 明朝" w:hAnsi="Times New Roman" w:cs="Times New Roman"/>
                <w:sz w:val="16"/>
                <w:szCs w:val="16"/>
              </w:rPr>
            </w:pPr>
          </w:p>
        </w:tc>
        <w:tc>
          <w:tcPr>
            <w:tcW w:w="4507" w:type="dxa"/>
            <w:shd w:val="clear" w:color="auto" w:fill="auto"/>
          </w:tcPr>
          <w:p w14:paraId="7D2423A5" w14:textId="77777777" w:rsidR="00C114B4" w:rsidRPr="00951A75" w:rsidRDefault="00C114B4" w:rsidP="00951A75">
            <w:pPr>
              <w:jc w:val="center"/>
              <w:rPr>
                <w:rFonts w:ascii="Times New Roman" w:eastAsia="ＭＳ 明朝" w:hAnsi="Times New Roman" w:cs="Times New Roman"/>
                <w:b/>
              </w:rPr>
            </w:pPr>
            <w:r w:rsidRPr="00951A75">
              <w:rPr>
                <w:rFonts w:ascii="Times New Roman" w:eastAsia="ＭＳ 明朝" w:hAnsi="Times New Roman" w:cs="Times New Roman"/>
                <w:b/>
              </w:rPr>
              <w:t>Perspective 4</w:t>
            </w:r>
          </w:p>
          <w:p w14:paraId="6E786F6B"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Defenders of Wildlife</w:t>
            </w:r>
          </w:p>
          <w:p w14:paraId="1D574D17" w14:textId="77777777" w:rsidR="00C114B4" w:rsidRPr="00951A75" w:rsidRDefault="00C114B4" w:rsidP="00951A75">
            <w:pPr>
              <w:jc w:val="center"/>
              <w:rPr>
                <w:rFonts w:ascii="Times New Roman" w:eastAsia="ＭＳ 明朝" w:hAnsi="Times New Roman" w:cs="Times New Roman"/>
                <w:i/>
              </w:rPr>
            </w:pPr>
            <w:r w:rsidRPr="00951A75">
              <w:rPr>
                <w:rFonts w:ascii="Times New Roman" w:eastAsia="ＭＳ 明朝" w:hAnsi="Times New Roman" w:cs="Times New Roman"/>
                <w:i/>
              </w:rPr>
              <w:t>Nonprofit Organization</w:t>
            </w:r>
          </w:p>
          <w:p w14:paraId="39353084" w14:textId="5C995DE3" w:rsidR="00C114B4" w:rsidRPr="00951A75" w:rsidRDefault="00C114B4" w:rsidP="00951A75">
            <w:pPr>
              <w:jc w:val="center"/>
              <w:rPr>
                <w:rFonts w:ascii="Times New Roman" w:eastAsia="ＭＳ 明朝" w:hAnsi="Times New Roman" w:cs="Times New Roman"/>
                <w:sz w:val="16"/>
                <w:szCs w:val="16"/>
              </w:rPr>
            </w:pPr>
          </w:p>
        </w:tc>
      </w:tr>
      <w:tr w:rsidR="00C114B4" w:rsidRPr="00794B89" w14:paraId="1E399A1E" w14:textId="77777777" w:rsidTr="00951A75">
        <w:tc>
          <w:tcPr>
            <w:tcW w:w="1340" w:type="dxa"/>
            <w:shd w:val="clear" w:color="auto" w:fill="auto"/>
          </w:tcPr>
          <w:p w14:paraId="4B21A14F"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Text</w:t>
            </w:r>
          </w:p>
        </w:tc>
        <w:tc>
          <w:tcPr>
            <w:tcW w:w="4233" w:type="dxa"/>
            <w:shd w:val="clear" w:color="auto" w:fill="auto"/>
          </w:tcPr>
          <w:p w14:paraId="64362D9C" w14:textId="77777777" w:rsidR="00C114B4" w:rsidRPr="00951A75" w:rsidRDefault="00C114B4" w:rsidP="0087631D">
            <w:pPr>
              <w:rPr>
                <w:rFonts w:ascii="Times New Roman" w:eastAsia="ＭＳ 明朝" w:hAnsi="Times New Roman" w:cs="Times New Roman"/>
              </w:rPr>
            </w:pPr>
            <w:r w:rsidRPr="00951A75">
              <w:rPr>
                <w:rFonts w:ascii="Times New Roman" w:eastAsia="ＭＳ 明朝" w:hAnsi="Times New Roman" w:cs="Times New Roman"/>
              </w:rPr>
              <w:t>There are compelling national economic and energy security reasons for opening the 1002 [coastal plain area of the Arctic National Wildlife Refuge] area to responsible oil and gas development, including a safe and secure source of energy to the nation, create hundreds of thousands of jobs throughout the country…</w:t>
            </w:r>
          </w:p>
        </w:tc>
        <w:tc>
          <w:tcPr>
            <w:tcW w:w="4507" w:type="dxa"/>
            <w:shd w:val="clear" w:color="auto" w:fill="auto"/>
          </w:tcPr>
          <w:p w14:paraId="0D80B8AE" w14:textId="77777777" w:rsidR="00C114B4" w:rsidRPr="00951A75" w:rsidRDefault="00C114B4" w:rsidP="0087631D">
            <w:pPr>
              <w:rPr>
                <w:rFonts w:ascii="Times New Roman" w:eastAsia="ＭＳ 明朝" w:hAnsi="Times New Roman" w:cs="Times New Roman"/>
              </w:rPr>
            </w:pPr>
            <w:r w:rsidRPr="00951A75">
              <w:rPr>
                <w:rFonts w:ascii="Times New Roman" w:eastAsia="ＭＳ 明朝" w:hAnsi="Times New Roman" w:cs="Times New Roman"/>
              </w:rPr>
              <w:t>One way to help preserve the refuge’s most vulnerable species is to limit oil and gas exploration and development and other activities that disturb wildlife and destroy habitat on the coast plain tundra. Drilling in…most of the refuge’s coast plain, should be permanently prohibited.</w:t>
            </w:r>
          </w:p>
        </w:tc>
      </w:tr>
      <w:tr w:rsidR="00C114B4" w:rsidRPr="00794B89" w14:paraId="747F2CA5" w14:textId="77777777" w:rsidTr="00951A75">
        <w:tc>
          <w:tcPr>
            <w:tcW w:w="1340" w:type="dxa"/>
            <w:shd w:val="clear" w:color="auto" w:fill="auto"/>
          </w:tcPr>
          <w:p w14:paraId="22DA3F80" w14:textId="77777777" w:rsidR="00C114B4" w:rsidRPr="00951A75" w:rsidRDefault="00C114B4" w:rsidP="00951A75">
            <w:pPr>
              <w:jc w:val="center"/>
              <w:rPr>
                <w:rFonts w:ascii="Times New Roman" w:eastAsia="ＭＳ 明朝" w:hAnsi="Times New Roman" w:cs="Times New Roman"/>
              </w:rPr>
            </w:pPr>
            <w:r w:rsidRPr="00951A75">
              <w:rPr>
                <w:rFonts w:ascii="Times New Roman" w:eastAsia="ＭＳ 明朝" w:hAnsi="Times New Roman" w:cs="Times New Roman"/>
              </w:rPr>
              <w:t>Summary</w:t>
            </w:r>
          </w:p>
        </w:tc>
        <w:tc>
          <w:tcPr>
            <w:tcW w:w="4233" w:type="dxa"/>
            <w:shd w:val="clear" w:color="auto" w:fill="auto"/>
          </w:tcPr>
          <w:p w14:paraId="29C2D9BC" w14:textId="77777777" w:rsidR="00C114B4" w:rsidRPr="00951A75" w:rsidRDefault="00C114B4" w:rsidP="00C114B4">
            <w:pPr>
              <w:rPr>
                <w:rFonts w:ascii="Times New Roman" w:eastAsia="ＭＳ 明朝" w:hAnsi="Times New Roman" w:cs="Times New Roman"/>
                <w:sz w:val="20"/>
                <w:szCs w:val="20"/>
              </w:rPr>
            </w:pPr>
            <w:r w:rsidRPr="00951A75">
              <w:rPr>
                <w:rFonts w:ascii="Times New Roman" w:eastAsia="ＭＳ 明朝" w:hAnsi="Times New Roman" w:cs="Times New Roman"/>
                <w:sz w:val="20"/>
                <w:szCs w:val="20"/>
              </w:rPr>
              <w:t xml:space="preserve">The Resource Development Council feels that the ANWR should be open for oil drilling because it will provide a safe and secure source of energy and will create jobs for the country. </w:t>
            </w:r>
          </w:p>
          <w:p w14:paraId="3327B8AC" w14:textId="77777777" w:rsidR="00C114B4" w:rsidRPr="00951A75" w:rsidRDefault="00C114B4" w:rsidP="00C114B4">
            <w:pPr>
              <w:rPr>
                <w:rFonts w:ascii="Times New Roman" w:eastAsia="ＭＳ 明朝" w:hAnsi="Times New Roman" w:cs="Times New Roman"/>
                <w:sz w:val="20"/>
                <w:szCs w:val="20"/>
              </w:rPr>
            </w:pPr>
          </w:p>
        </w:tc>
        <w:tc>
          <w:tcPr>
            <w:tcW w:w="4507" w:type="dxa"/>
            <w:shd w:val="clear" w:color="auto" w:fill="auto"/>
          </w:tcPr>
          <w:p w14:paraId="15E45AE1" w14:textId="77777777" w:rsidR="00C114B4" w:rsidRPr="00951A75" w:rsidRDefault="00C114B4" w:rsidP="00C114B4">
            <w:pPr>
              <w:rPr>
                <w:rFonts w:ascii="Times New Roman" w:eastAsia="ＭＳ 明朝" w:hAnsi="Times New Roman" w:cs="Times New Roman"/>
                <w:sz w:val="20"/>
                <w:szCs w:val="20"/>
              </w:rPr>
            </w:pPr>
            <w:r w:rsidRPr="00951A75">
              <w:rPr>
                <w:rFonts w:ascii="Times New Roman" w:eastAsia="ＭＳ 明朝" w:hAnsi="Times New Roman" w:cs="Times New Roman"/>
                <w:sz w:val="20"/>
                <w:szCs w:val="20"/>
              </w:rPr>
              <w:t xml:space="preserve">The Defenders of Wildlife believe that in order to preserve wildlife and nature, oil drilling should be banned. </w:t>
            </w:r>
          </w:p>
        </w:tc>
      </w:tr>
      <w:tr w:rsidR="00C114B4" w:rsidRPr="00794B89" w14:paraId="20A9979E" w14:textId="77777777" w:rsidTr="00951A75">
        <w:tc>
          <w:tcPr>
            <w:tcW w:w="10080" w:type="dxa"/>
            <w:gridSpan w:val="3"/>
            <w:shd w:val="clear" w:color="auto" w:fill="auto"/>
          </w:tcPr>
          <w:p w14:paraId="4DE0BE03" w14:textId="77777777" w:rsidR="00C114B4" w:rsidRPr="00951A75" w:rsidRDefault="00C114B4" w:rsidP="00C114B4">
            <w:pPr>
              <w:rPr>
                <w:rFonts w:ascii="Times New Roman" w:eastAsia="ＭＳ 明朝" w:hAnsi="Times New Roman" w:cs="Times New Roman"/>
              </w:rPr>
            </w:pPr>
            <w:r w:rsidRPr="00951A75">
              <w:rPr>
                <w:rFonts w:ascii="Times New Roman" w:eastAsia="ＭＳ 明朝" w:hAnsi="Times New Roman" w:cs="Times New Roman"/>
              </w:rPr>
              <w:t>Conclusion about the issue</w:t>
            </w:r>
          </w:p>
          <w:p w14:paraId="41E64D89" w14:textId="77777777" w:rsidR="00C114B4" w:rsidRPr="00951A75" w:rsidRDefault="00C114B4" w:rsidP="00C114B4">
            <w:pPr>
              <w:rPr>
                <w:rFonts w:ascii="Times New Roman" w:eastAsia="ＭＳ 明朝" w:hAnsi="Times New Roman" w:cs="Times New Roman"/>
              </w:rPr>
            </w:pPr>
            <w:r w:rsidRPr="00951A75">
              <w:rPr>
                <w:rFonts w:ascii="Times New Roman" w:eastAsia="ＭＳ 明朝" w:hAnsi="Times New Roman" w:cs="Times New Roman"/>
              </w:rPr>
              <w:t xml:space="preserve">Oil drilling on the ANWR is a complex issue that involves different concerns. Pros and cons have to be taken into account in order to make a decision. </w:t>
            </w:r>
          </w:p>
          <w:p w14:paraId="3B394F72" w14:textId="77777777" w:rsidR="00C114B4" w:rsidRPr="00951A75" w:rsidRDefault="00C114B4" w:rsidP="00C114B4">
            <w:pPr>
              <w:rPr>
                <w:rFonts w:ascii="Times New Roman" w:eastAsia="ＭＳ 明朝" w:hAnsi="Times New Roman" w:cs="Times New Roman"/>
              </w:rPr>
            </w:pPr>
          </w:p>
        </w:tc>
      </w:tr>
      <w:tr w:rsidR="00C114B4" w:rsidRPr="00794B89" w14:paraId="5E82765E" w14:textId="77777777" w:rsidTr="00951A75">
        <w:tc>
          <w:tcPr>
            <w:tcW w:w="10080" w:type="dxa"/>
            <w:gridSpan w:val="3"/>
            <w:shd w:val="clear" w:color="auto" w:fill="auto"/>
          </w:tcPr>
          <w:p w14:paraId="252A3BA7" w14:textId="77777777" w:rsidR="00C114B4" w:rsidRPr="00951A75" w:rsidRDefault="00C114B4" w:rsidP="00C114B4">
            <w:pPr>
              <w:rPr>
                <w:rFonts w:ascii="Times New Roman" w:eastAsia="ＭＳ 明朝" w:hAnsi="Times New Roman" w:cs="Times New Roman"/>
              </w:rPr>
            </w:pPr>
            <w:r w:rsidRPr="00951A75">
              <w:rPr>
                <w:rFonts w:ascii="Times New Roman" w:eastAsia="ＭＳ 明朝" w:hAnsi="Times New Roman" w:cs="Times New Roman"/>
              </w:rPr>
              <w:t xml:space="preserve">How might these perspectives shape political participation? </w:t>
            </w:r>
          </w:p>
          <w:p w14:paraId="603F326F" w14:textId="77777777" w:rsidR="00C114B4" w:rsidRPr="00951A75" w:rsidRDefault="00C114B4" w:rsidP="00C114B4">
            <w:pPr>
              <w:rPr>
                <w:rFonts w:ascii="Times New Roman" w:eastAsia="ＭＳ 明朝" w:hAnsi="Times New Roman" w:cs="Times New Roman"/>
              </w:rPr>
            </w:pPr>
            <w:r w:rsidRPr="00951A75">
              <w:rPr>
                <w:rFonts w:ascii="Times New Roman" w:eastAsia="ＭＳ 明朝" w:hAnsi="Times New Roman" w:cs="Times New Roman"/>
              </w:rPr>
              <w:t xml:space="preserve">This issue deals with energy, job creation, and the environment. Groups or individuals with an interest in these areas might be inspired to participate and voice their perspective on this issue. </w:t>
            </w:r>
          </w:p>
          <w:p w14:paraId="737EB213" w14:textId="77777777" w:rsidR="00C114B4" w:rsidRPr="00951A75" w:rsidRDefault="00C114B4" w:rsidP="00C114B4">
            <w:pPr>
              <w:rPr>
                <w:rFonts w:ascii="Times New Roman" w:eastAsia="ＭＳ 明朝" w:hAnsi="Times New Roman" w:cs="Times New Roman"/>
              </w:rPr>
            </w:pPr>
          </w:p>
        </w:tc>
      </w:tr>
    </w:tbl>
    <w:p w14:paraId="4E03CA8A" w14:textId="77777777" w:rsidR="00C114B4" w:rsidRDefault="00C114B4" w:rsidP="00C114B4"/>
    <w:p w14:paraId="53FB85F0" w14:textId="2545C9CC" w:rsidR="001839C6" w:rsidRDefault="001839C6">
      <w:pPr>
        <w:rPr>
          <w:rFonts w:ascii="Times New Roman" w:hAnsi="Times New Roman" w:cs="Times New Roman"/>
        </w:rPr>
      </w:pPr>
      <w:r>
        <w:rPr>
          <w:rFonts w:ascii="Times New Roman" w:hAnsi="Times New Roman" w:cs="Times New Roman"/>
        </w:rPr>
        <w:br w:type="page"/>
      </w:r>
    </w:p>
    <w:p w14:paraId="28F82F42" w14:textId="77777777" w:rsidR="001839C6" w:rsidRDefault="001839C6" w:rsidP="001839C6">
      <w:pPr>
        <w:spacing w:beforeLines="1" w:before="2" w:afterLines="1" w:after="2"/>
        <w:jc w:val="center"/>
        <w:rPr>
          <w:rFonts w:ascii="Times New Roman" w:hAnsi="Times New Roman" w:cs="Times New Roman"/>
          <w:b/>
          <w:i/>
        </w:rPr>
      </w:pPr>
      <w:r w:rsidRPr="00F6130B">
        <w:rPr>
          <w:rFonts w:ascii="Times New Roman" w:hAnsi="Times New Roman" w:cs="Times New Roman"/>
          <w:b/>
          <w:i/>
        </w:rPr>
        <w:lastRenderedPageBreak/>
        <w:t>Civics Content Vocabulary</w:t>
      </w:r>
    </w:p>
    <w:p w14:paraId="5439B684" w14:textId="77777777" w:rsidR="001839C6" w:rsidRPr="00732117" w:rsidRDefault="001839C6" w:rsidP="001839C6">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847"/>
        <w:gridCol w:w="5911"/>
      </w:tblGrid>
      <w:tr w:rsidR="001839C6" w:rsidRPr="00844E77" w14:paraId="1C09E1E2" w14:textId="77777777" w:rsidTr="001839C6">
        <w:trPr>
          <w:trHeight w:val="432"/>
          <w:jc w:val="center"/>
        </w:trPr>
        <w:tc>
          <w:tcPr>
            <w:tcW w:w="1818" w:type="dxa"/>
          </w:tcPr>
          <w:p w14:paraId="451BCC7E" w14:textId="77777777" w:rsidR="001839C6" w:rsidRPr="00844E77" w:rsidRDefault="001839C6" w:rsidP="001839C6">
            <w:pPr>
              <w:rPr>
                <w:rFonts w:ascii="Times New Roman" w:hAnsi="Times New Roman"/>
                <w:b/>
              </w:rPr>
            </w:pPr>
            <w:r w:rsidRPr="00844E77">
              <w:rPr>
                <w:rFonts w:ascii="Times New Roman" w:hAnsi="Times New Roman"/>
                <w:b/>
              </w:rPr>
              <w:t>Word</w:t>
            </w:r>
            <w:r>
              <w:rPr>
                <w:rFonts w:ascii="Times New Roman" w:hAnsi="Times New Roman"/>
                <w:b/>
              </w:rPr>
              <w:t>/Term</w:t>
            </w:r>
          </w:p>
        </w:tc>
        <w:tc>
          <w:tcPr>
            <w:tcW w:w="1847" w:type="dxa"/>
          </w:tcPr>
          <w:p w14:paraId="5680DA89" w14:textId="77777777" w:rsidR="001839C6" w:rsidRPr="00844E77" w:rsidRDefault="001839C6" w:rsidP="001839C6">
            <w:pPr>
              <w:rPr>
                <w:rFonts w:ascii="Times New Roman" w:hAnsi="Times New Roman"/>
                <w:b/>
              </w:rPr>
            </w:pPr>
            <w:r>
              <w:rPr>
                <w:rFonts w:ascii="Times New Roman" w:hAnsi="Times New Roman"/>
                <w:b/>
              </w:rPr>
              <w:t xml:space="preserve">Part of Speech </w:t>
            </w:r>
          </w:p>
        </w:tc>
        <w:tc>
          <w:tcPr>
            <w:tcW w:w="5911" w:type="dxa"/>
          </w:tcPr>
          <w:p w14:paraId="284C8EAA" w14:textId="77777777" w:rsidR="001839C6" w:rsidRPr="00844E77" w:rsidRDefault="001839C6" w:rsidP="001839C6">
            <w:pPr>
              <w:rPr>
                <w:rFonts w:ascii="Times New Roman" w:hAnsi="Times New Roman"/>
                <w:b/>
              </w:rPr>
            </w:pPr>
            <w:r w:rsidRPr="00844E77">
              <w:rPr>
                <w:rFonts w:ascii="Times New Roman" w:hAnsi="Times New Roman"/>
                <w:b/>
              </w:rPr>
              <w:t>Definition</w:t>
            </w:r>
          </w:p>
        </w:tc>
      </w:tr>
      <w:tr w:rsidR="001839C6" w:rsidRPr="00844E77" w14:paraId="2E51EC9A" w14:textId="77777777" w:rsidTr="001839C6">
        <w:trPr>
          <w:trHeight w:val="432"/>
          <w:jc w:val="center"/>
        </w:trPr>
        <w:tc>
          <w:tcPr>
            <w:tcW w:w="1818" w:type="dxa"/>
          </w:tcPr>
          <w:p w14:paraId="422B5193" w14:textId="77777777" w:rsidR="001839C6" w:rsidRDefault="001839C6" w:rsidP="001839C6">
            <w:pPr>
              <w:rPr>
                <w:rFonts w:ascii="Times New Roman" w:hAnsi="Times New Roman"/>
                <w:b/>
              </w:rPr>
            </w:pPr>
            <w:r>
              <w:rPr>
                <w:rFonts w:ascii="Times New Roman" w:hAnsi="Times New Roman"/>
                <w:b/>
              </w:rPr>
              <w:t>editorial</w:t>
            </w:r>
          </w:p>
        </w:tc>
        <w:tc>
          <w:tcPr>
            <w:tcW w:w="1847" w:type="dxa"/>
          </w:tcPr>
          <w:p w14:paraId="12E55044" w14:textId="77777777" w:rsidR="001839C6" w:rsidRDefault="001839C6" w:rsidP="001839C6">
            <w:pPr>
              <w:rPr>
                <w:rFonts w:ascii="Times New Roman" w:hAnsi="Times New Roman"/>
              </w:rPr>
            </w:pPr>
            <w:r>
              <w:rPr>
                <w:rFonts w:ascii="Times New Roman" w:hAnsi="Times New Roman"/>
              </w:rPr>
              <w:t>noun</w:t>
            </w:r>
          </w:p>
        </w:tc>
        <w:tc>
          <w:tcPr>
            <w:tcW w:w="5911" w:type="dxa"/>
          </w:tcPr>
          <w:p w14:paraId="02450EB5" w14:textId="77777777" w:rsidR="001839C6" w:rsidRDefault="001839C6" w:rsidP="001839C6">
            <w:pPr>
              <w:rPr>
                <w:rFonts w:ascii="Times New Roman" w:hAnsi="Times New Roman" w:cs="Times New Roman"/>
                <w:color w:val="000000"/>
              </w:rPr>
            </w:pPr>
            <w:r w:rsidRPr="000A782C">
              <w:rPr>
                <w:rFonts w:ascii="Times New Roman" w:hAnsi="Times New Roman" w:cs="Times New Roman"/>
                <w:color w:val="000000"/>
              </w:rPr>
              <w:t>an opinion based item generated by the editor or editorial board of a newspaper or other media.</w:t>
            </w:r>
          </w:p>
        </w:tc>
      </w:tr>
      <w:tr w:rsidR="001839C6" w:rsidRPr="00844E77" w14:paraId="1BA14CE8" w14:textId="77777777" w:rsidTr="001839C6">
        <w:trPr>
          <w:trHeight w:val="432"/>
          <w:jc w:val="center"/>
        </w:trPr>
        <w:tc>
          <w:tcPr>
            <w:tcW w:w="1818" w:type="dxa"/>
          </w:tcPr>
          <w:p w14:paraId="17EEA84A" w14:textId="77777777" w:rsidR="001839C6" w:rsidRDefault="001839C6" w:rsidP="001839C6">
            <w:pPr>
              <w:rPr>
                <w:rFonts w:ascii="Times New Roman" w:hAnsi="Times New Roman"/>
                <w:b/>
              </w:rPr>
            </w:pPr>
            <w:r>
              <w:rPr>
                <w:rFonts w:ascii="Times New Roman" w:hAnsi="Times New Roman"/>
                <w:b/>
              </w:rPr>
              <w:t>issue</w:t>
            </w:r>
          </w:p>
        </w:tc>
        <w:tc>
          <w:tcPr>
            <w:tcW w:w="1847" w:type="dxa"/>
          </w:tcPr>
          <w:p w14:paraId="39BAEF48" w14:textId="77777777" w:rsidR="001839C6" w:rsidRDefault="001839C6" w:rsidP="001839C6">
            <w:pPr>
              <w:rPr>
                <w:rFonts w:ascii="Times New Roman" w:hAnsi="Times New Roman"/>
              </w:rPr>
            </w:pPr>
            <w:r>
              <w:rPr>
                <w:rFonts w:ascii="Times New Roman" w:hAnsi="Times New Roman"/>
              </w:rPr>
              <w:t>noun</w:t>
            </w:r>
          </w:p>
        </w:tc>
        <w:tc>
          <w:tcPr>
            <w:tcW w:w="5911" w:type="dxa"/>
          </w:tcPr>
          <w:p w14:paraId="537A732C" w14:textId="77777777" w:rsidR="001839C6" w:rsidRPr="000A782C" w:rsidRDefault="001839C6" w:rsidP="001839C6">
            <w:pPr>
              <w:rPr>
                <w:rFonts w:ascii="Times New Roman" w:hAnsi="Times New Roman" w:cs="Times New Roman"/>
                <w:color w:val="000000"/>
              </w:rPr>
            </w:pPr>
            <w:r>
              <w:rPr>
                <w:rFonts w:ascii="Times New Roman" w:hAnsi="Times New Roman" w:cs="Times New Roman"/>
                <w:color w:val="000000"/>
              </w:rPr>
              <w:t>a subject that is under debate by two or more parties</w:t>
            </w:r>
          </w:p>
        </w:tc>
      </w:tr>
      <w:tr w:rsidR="001839C6" w:rsidRPr="00844E77" w14:paraId="49120EDA" w14:textId="77777777" w:rsidTr="001839C6">
        <w:trPr>
          <w:trHeight w:val="432"/>
          <w:jc w:val="center"/>
        </w:trPr>
        <w:tc>
          <w:tcPr>
            <w:tcW w:w="1818" w:type="dxa"/>
          </w:tcPr>
          <w:p w14:paraId="161025AB" w14:textId="77777777" w:rsidR="001839C6" w:rsidRDefault="001839C6" w:rsidP="001839C6">
            <w:pPr>
              <w:rPr>
                <w:rFonts w:ascii="Times New Roman" w:hAnsi="Times New Roman"/>
                <w:b/>
              </w:rPr>
            </w:pPr>
            <w:r>
              <w:rPr>
                <w:rFonts w:ascii="Times New Roman" w:hAnsi="Times New Roman"/>
                <w:b/>
              </w:rPr>
              <w:t>nonprofit organization</w:t>
            </w:r>
          </w:p>
        </w:tc>
        <w:tc>
          <w:tcPr>
            <w:tcW w:w="1847" w:type="dxa"/>
          </w:tcPr>
          <w:p w14:paraId="0481CC3E" w14:textId="77777777" w:rsidR="001839C6" w:rsidRDefault="001839C6" w:rsidP="001839C6">
            <w:pPr>
              <w:rPr>
                <w:rFonts w:ascii="Times New Roman" w:hAnsi="Times New Roman"/>
              </w:rPr>
            </w:pPr>
            <w:r>
              <w:rPr>
                <w:rFonts w:ascii="Times New Roman" w:hAnsi="Times New Roman"/>
              </w:rPr>
              <w:t>noun</w:t>
            </w:r>
          </w:p>
        </w:tc>
        <w:tc>
          <w:tcPr>
            <w:tcW w:w="5911" w:type="dxa"/>
          </w:tcPr>
          <w:p w14:paraId="02852611" w14:textId="77777777" w:rsidR="001839C6" w:rsidRPr="000A782C" w:rsidRDefault="001839C6" w:rsidP="001839C6">
            <w:pPr>
              <w:rPr>
                <w:rFonts w:ascii="Times New Roman" w:hAnsi="Times New Roman" w:cs="Times New Roman"/>
                <w:color w:val="000000"/>
              </w:rPr>
            </w:pPr>
            <w:r>
              <w:rPr>
                <w:rFonts w:ascii="Times New Roman" w:hAnsi="Times New Roman" w:cs="Times New Roman"/>
                <w:color w:val="000000"/>
              </w:rPr>
              <w:t xml:space="preserve">a group organized </w:t>
            </w:r>
            <w:r w:rsidRPr="00CA795C">
              <w:rPr>
                <w:rFonts w:ascii="Times New Roman" w:hAnsi="Times New Roman" w:cs="Times New Roman"/>
                <w:color w:val="000000"/>
              </w:rPr>
              <w:t>on a local, national or international level to perform a variety of service</w:t>
            </w:r>
            <w:r>
              <w:rPr>
                <w:rFonts w:ascii="Times New Roman" w:hAnsi="Times New Roman" w:cs="Times New Roman"/>
                <w:color w:val="000000"/>
              </w:rPr>
              <w:t xml:space="preserve">s related to an issue or variety of issues; funding goes toward the issue instead of making a profit </w:t>
            </w:r>
          </w:p>
        </w:tc>
      </w:tr>
      <w:tr w:rsidR="001839C6" w:rsidRPr="00844E77" w14:paraId="646E1760" w14:textId="77777777" w:rsidTr="001839C6">
        <w:trPr>
          <w:trHeight w:val="432"/>
          <w:jc w:val="center"/>
        </w:trPr>
        <w:tc>
          <w:tcPr>
            <w:tcW w:w="1818" w:type="dxa"/>
          </w:tcPr>
          <w:p w14:paraId="54D08F46" w14:textId="77777777" w:rsidR="001839C6" w:rsidRDefault="001839C6" w:rsidP="001839C6">
            <w:pPr>
              <w:rPr>
                <w:rFonts w:ascii="Times New Roman" w:hAnsi="Times New Roman"/>
                <w:b/>
              </w:rPr>
            </w:pPr>
            <w:r>
              <w:rPr>
                <w:rFonts w:ascii="Times New Roman" w:hAnsi="Times New Roman"/>
                <w:b/>
              </w:rPr>
              <w:t>perspective</w:t>
            </w:r>
          </w:p>
        </w:tc>
        <w:tc>
          <w:tcPr>
            <w:tcW w:w="1847" w:type="dxa"/>
          </w:tcPr>
          <w:p w14:paraId="6015453F" w14:textId="77777777" w:rsidR="001839C6" w:rsidRDefault="001839C6" w:rsidP="001839C6">
            <w:pPr>
              <w:rPr>
                <w:rFonts w:ascii="Times New Roman" w:hAnsi="Times New Roman"/>
              </w:rPr>
            </w:pPr>
            <w:r>
              <w:rPr>
                <w:rFonts w:ascii="Times New Roman" w:hAnsi="Times New Roman"/>
              </w:rPr>
              <w:t>noun</w:t>
            </w:r>
          </w:p>
        </w:tc>
        <w:tc>
          <w:tcPr>
            <w:tcW w:w="5911" w:type="dxa"/>
          </w:tcPr>
          <w:p w14:paraId="2B0E7368" w14:textId="77777777" w:rsidR="001839C6" w:rsidRDefault="001839C6" w:rsidP="001839C6">
            <w:pPr>
              <w:rPr>
                <w:rFonts w:ascii="Times New Roman" w:hAnsi="Times New Roman" w:cs="Times New Roman"/>
                <w:color w:val="000000"/>
              </w:rPr>
            </w:pPr>
            <w:r>
              <w:rPr>
                <w:rFonts w:ascii="Times New Roman" w:hAnsi="Times New Roman" w:cs="Times New Roman"/>
                <w:color w:val="000000"/>
              </w:rPr>
              <w:t>point of view</w:t>
            </w:r>
          </w:p>
        </w:tc>
      </w:tr>
      <w:tr w:rsidR="001839C6" w:rsidRPr="00844E77" w14:paraId="35AA0EA3" w14:textId="77777777" w:rsidTr="001839C6">
        <w:trPr>
          <w:trHeight w:val="432"/>
          <w:jc w:val="center"/>
        </w:trPr>
        <w:tc>
          <w:tcPr>
            <w:tcW w:w="1818" w:type="dxa"/>
          </w:tcPr>
          <w:p w14:paraId="6E83995C" w14:textId="77777777" w:rsidR="001839C6" w:rsidRDefault="001839C6" w:rsidP="001839C6">
            <w:pPr>
              <w:rPr>
                <w:rFonts w:ascii="Times New Roman" w:hAnsi="Times New Roman"/>
                <w:b/>
              </w:rPr>
            </w:pPr>
            <w:r>
              <w:rPr>
                <w:rFonts w:ascii="Times New Roman" w:hAnsi="Times New Roman"/>
                <w:b/>
              </w:rPr>
              <w:t>political party</w:t>
            </w:r>
          </w:p>
        </w:tc>
        <w:tc>
          <w:tcPr>
            <w:tcW w:w="1847" w:type="dxa"/>
          </w:tcPr>
          <w:p w14:paraId="499F564F" w14:textId="77777777" w:rsidR="001839C6" w:rsidRDefault="001839C6" w:rsidP="001839C6">
            <w:pPr>
              <w:rPr>
                <w:rFonts w:ascii="Times New Roman" w:hAnsi="Times New Roman"/>
              </w:rPr>
            </w:pPr>
            <w:r>
              <w:rPr>
                <w:rFonts w:ascii="Times New Roman" w:hAnsi="Times New Roman" w:cs="Times New Roman"/>
                <w:color w:val="000000"/>
              </w:rPr>
              <w:t>noun</w:t>
            </w:r>
          </w:p>
        </w:tc>
        <w:tc>
          <w:tcPr>
            <w:tcW w:w="5911" w:type="dxa"/>
          </w:tcPr>
          <w:p w14:paraId="00BEE028" w14:textId="77777777" w:rsidR="001839C6" w:rsidRDefault="001839C6" w:rsidP="001839C6">
            <w:pPr>
              <w:rPr>
                <w:rFonts w:ascii="Times New Roman" w:hAnsi="Times New Roman" w:cs="Times New Roman"/>
                <w:color w:val="000000"/>
              </w:rPr>
            </w:pPr>
            <w:r w:rsidRPr="000B7FC6">
              <w:rPr>
                <w:rFonts w:ascii="Times New Roman" w:hAnsi="Times New Roman" w:cs="Times New Roman"/>
                <w:color w:val="000000"/>
              </w:rPr>
              <w:t>an organization that tries to get political power by electing members to public office so that their political ideas can become laws or policies</w:t>
            </w:r>
          </w:p>
        </w:tc>
      </w:tr>
      <w:tr w:rsidR="001839C6" w:rsidRPr="00844E77" w14:paraId="0C7B3E00" w14:textId="77777777" w:rsidTr="001839C6">
        <w:trPr>
          <w:trHeight w:val="432"/>
          <w:jc w:val="center"/>
        </w:trPr>
        <w:tc>
          <w:tcPr>
            <w:tcW w:w="1818" w:type="dxa"/>
          </w:tcPr>
          <w:p w14:paraId="58004E38" w14:textId="77777777" w:rsidR="001839C6" w:rsidRDefault="001839C6" w:rsidP="001839C6">
            <w:pPr>
              <w:rPr>
                <w:rFonts w:ascii="Times New Roman" w:hAnsi="Times New Roman"/>
                <w:b/>
              </w:rPr>
            </w:pPr>
            <w:r>
              <w:rPr>
                <w:rFonts w:ascii="Times New Roman" w:hAnsi="Times New Roman"/>
                <w:b/>
              </w:rPr>
              <w:t>special interest group</w:t>
            </w:r>
          </w:p>
        </w:tc>
        <w:tc>
          <w:tcPr>
            <w:tcW w:w="1847" w:type="dxa"/>
          </w:tcPr>
          <w:p w14:paraId="1EC598D5" w14:textId="77777777" w:rsidR="001839C6" w:rsidRDefault="001839C6" w:rsidP="001839C6">
            <w:pPr>
              <w:rPr>
                <w:rFonts w:ascii="Times New Roman" w:hAnsi="Times New Roman" w:cs="Times New Roman"/>
                <w:color w:val="000000"/>
              </w:rPr>
            </w:pPr>
            <w:r>
              <w:rPr>
                <w:rFonts w:ascii="Times New Roman" w:hAnsi="Times New Roman" w:cs="Times New Roman"/>
                <w:color w:val="000000"/>
              </w:rPr>
              <w:t>noun</w:t>
            </w:r>
          </w:p>
        </w:tc>
        <w:tc>
          <w:tcPr>
            <w:tcW w:w="5911" w:type="dxa"/>
          </w:tcPr>
          <w:p w14:paraId="1D84D8BB" w14:textId="77777777" w:rsidR="001839C6" w:rsidRDefault="001839C6" w:rsidP="001839C6">
            <w:pPr>
              <w:rPr>
                <w:rFonts w:ascii="Times New Roman" w:hAnsi="Times New Roman" w:cs="Times New Roman"/>
                <w:color w:val="000000"/>
              </w:rPr>
            </w:pPr>
            <w:r w:rsidRPr="000B7FC6">
              <w:rPr>
                <w:rFonts w:ascii="Times New Roman" w:hAnsi="Times New Roman" w:cs="Times New Roman"/>
                <w:color w:val="000000"/>
              </w:rPr>
              <w:t>a group of people who are concerned with a particular issue and who try to influence legislators to act in their</w:t>
            </w:r>
            <w:r>
              <w:rPr>
                <w:rFonts w:ascii="Times New Roman" w:hAnsi="Times New Roman" w:cs="Times New Roman"/>
                <w:color w:val="000000"/>
              </w:rPr>
              <w:t xml:space="preserve"> favor, also known as an </w:t>
            </w:r>
            <w:r w:rsidRPr="000B7FC6">
              <w:rPr>
                <w:rFonts w:ascii="Times New Roman" w:hAnsi="Times New Roman" w:cs="Times New Roman"/>
                <w:color w:val="000000"/>
              </w:rPr>
              <w:t>interest group</w:t>
            </w:r>
          </w:p>
        </w:tc>
      </w:tr>
    </w:tbl>
    <w:p w14:paraId="6F064516" w14:textId="77777777" w:rsidR="001839C6" w:rsidRDefault="001839C6" w:rsidP="001839C6">
      <w:pPr>
        <w:jc w:val="center"/>
        <w:rPr>
          <w:rFonts w:ascii="Times New Roman" w:hAnsi="Times New Roman"/>
          <w:b/>
          <w:sz w:val="28"/>
          <w:szCs w:val="28"/>
        </w:rPr>
      </w:pPr>
    </w:p>
    <w:p w14:paraId="22CEDCCB" w14:textId="77777777" w:rsidR="001839C6" w:rsidRDefault="001839C6" w:rsidP="00A15C18">
      <w:pPr>
        <w:rPr>
          <w:rFonts w:ascii="Times New Roman" w:hAnsi="Times New Roman" w:cs="Times New Roman"/>
        </w:rPr>
        <w:sectPr w:rsidR="001839C6" w:rsidSect="007B7008">
          <w:pgSz w:w="12240" w:h="15840"/>
          <w:pgMar w:top="1296" w:right="1440" w:bottom="1296" w:left="1440" w:header="720" w:footer="720" w:gutter="0"/>
          <w:cols w:space="720"/>
          <w:docGrid w:linePitch="360"/>
        </w:sectPr>
      </w:pPr>
    </w:p>
    <w:p w14:paraId="036EBB48" w14:textId="22707AA8" w:rsidR="001839C6" w:rsidRDefault="001839C6" w:rsidP="001839C6">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r>
        <w:rPr>
          <w:rStyle w:val="FootnoteReference"/>
          <w:rFonts w:ascii="Times New Roman" w:hAnsi="Times New Roman" w:cs="Times New Roman"/>
          <w:b/>
          <w:i/>
          <w:szCs w:val="22"/>
        </w:rPr>
        <w:footnoteReference w:id="1"/>
      </w:r>
    </w:p>
    <w:p w14:paraId="4A137493" w14:textId="77777777" w:rsidR="001839C6" w:rsidRPr="00413C19" w:rsidRDefault="001839C6" w:rsidP="001839C6">
      <w:pPr>
        <w:spacing w:beforeLines="1" w:before="2" w:afterLines="1" w:after="2"/>
        <w:jc w:val="center"/>
        <w:rPr>
          <w:rFonts w:ascii="Times New Roman" w:hAnsi="Times New Roman" w:cs="Times New Roman"/>
          <w:b/>
          <w:i/>
          <w:sz w:val="12"/>
          <w:szCs w:val="1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1839C6" w14:paraId="2EC0B44F" w14:textId="77777777" w:rsidTr="001839C6">
        <w:tc>
          <w:tcPr>
            <w:tcW w:w="9576" w:type="dxa"/>
            <w:shd w:val="clear" w:color="auto" w:fill="auto"/>
          </w:tcPr>
          <w:p w14:paraId="676C06D0" w14:textId="77777777" w:rsidR="001839C6" w:rsidRPr="000B7FC6" w:rsidRDefault="001839C6" w:rsidP="001839C6">
            <w:pPr>
              <w:spacing w:beforeLines="1" w:before="2" w:afterLines="1" w:after="2"/>
              <w:rPr>
                <w:rFonts w:ascii="Times New Roman" w:eastAsia="ＭＳ 明朝" w:hAnsi="Times New Roman" w:cs="Times New Roman"/>
                <w:b/>
              </w:rPr>
            </w:pPr>
            <w:r w:rsidRPr="00951A75">
              <w:rPr>
                <w:rFonts w:ascii="Times New Roman" w:eastAsia="ＭＳ 明朝" w:hAnsi="Times New Roman" w:cs="Times New Roman"/>
                <w:b/>
              </w:rPr>
              <w:t xml:space="preserve">This section addresses the following issues: </w:t>
            </w:r>
          </w:p>
          <w:p w14:paraId="364E4A7B" w14:textId="77777777" w:rsidR="001839C6" w:rsidRPr="00951A75" w:rsidRDefault="001839C6" w:rsidP="001839C6">
            <w:pPr>
              <w:pStyle w:val="ListParagraph"/>
              <w:numPr>
                <w:ilvl w:val="0"/>
                <w:numId w:val="20"/>
              </w:numPr>
              <w:spacing w:beforeLines="1" w:before="2" w:afterLines="1" w:after="2"/>
              <w:rPr>
                <w:rFonts w:ascii="Times New Roman" w:hAnsi="Times New Roman"/>
                <w:sz w:val="24"/>
                <w:szCs w:val="24"/>
              </w:rPr>
            </w:pPr>
            <w:r w:rsidRPr="00951A75">
              <w:rPr>
                <w:rFonts w:ascii="Times New Roman" w:hAnsi="Times New Roman"/>
                <w:color w:val="000000"/>
                <w:sz w:val="24"/>
                <w:szCs w:val="24"/>
              </w:rPr>
              <w:t xml:space="preserve">Discussion of Current Events and Controversial Issues </w:t>
            </w:r>
          </w:p>
          <w:p w14:paraId="748C2041" w14:textId="77777777" w:rsidR="001839C6" w:rsidRPr="00951A75" w:rsidRDefault="001839C6" w:rsidP="001839C6">
            <w:pPr>
              <w:pStyle w:val="ListParagraph"/>
              <w:numPr>
                <w:ilvl w:val="0"/>
                <w:numId w:val="20"/>
              </w:numPr>
              <w:spacing w:beforeLines="1" w:before="2" w:afterLines="1" w:after="2"/>
              <w:rPr>
                <w:rFonts w:ascii="Times New Roman" w:hAnsi="Times New Roman"/>
                <w:sz w:val="24"/>
                <w:szCs w:val="24"/>
              </w:rPr>
            </w:pPr>
            <w:r w:rsidRPr="00951A75">
              <w:rPr>
                <w:rFonts w:ascii="Times New Roman" w:hAnsi="Times New Roman"/>
                <w:sz w:val="24"/>
                <w:szCs w:val="24"/>
              </w:rPr>
              <w:t>Multiple perspectives in educational settings</w:t>
            </w:r>
          </w:p>
          <w:p w14:paraId="3EBE5A12" w14:textId="77777777" w:rsidR="001839C6" w:rsidRPr="00951A75" w:rsidRDefault="001839C6" w:rsidP="001839C6">
            <w:pPr>
              <w:pStyle w:val="ListParagraph"/>
              <w:numPr>
                <w:ilvl w:val="0"/>
                <w:numId w:val="20"/>
              </w:numPr>
              <w:spacing w:beforeLines="1" w:before="2" w:afterLines="1" w:after="2"/>
              <w:rPr>
                <w:rFonts w:ascii="Times New Roman" w:hAnsi="Times New Roman"/>
                <w:sz w:val="24"/>
                <w:szCs w:val="24"/>
              </w:rPr>
            </w:pPr>
            <w:r w:rsidRPr="00951A75">
              <w:rPr>
                <w:rFonts w:ascii="Times New Roman" w:hAnsi="Times New Roman"/>
                <w:sz w:val="24"/>
                <w:szCs w:val="24"/>
              </w:rPr>
              <w:t>Multiple perspectives in the classroom</w:t>
            </w:r>
          </w:p>
          <w:p w14:paraId="27923324" w14:textId="77777777" w:rsidR="001839C6" w:rsidRPr="00951A75" w:rsidRDefault="001839C6" w:rsidP="001839C6">
            <w:pPr>
              <w:pStyle w:val="ListParagraph"/>
              <w:numPr>
                <w:ilvl w:val="0"/>
                <w:numId w:val="20"/>
              </w:numPr>
              <w:spacing w:beforeLines="1" w:before="2" w:afterLines="1" w:after="2"/>
              <w:rPr>
                <w:rFonts w:ascii="Times New Roman" w:hAnsi="Times New Roman"/>
                <w:sz w:val="24"/>
                <w:szCs w:val="24"/>
              </w:rPr>
            </w:pPr>
            <w:r w:rsidRPr="00951A75">
              <w:rPr>
                <w:rFonts w:ascii="Times New Roman" w:hAnsi="Times New Roman"/>
                <w:sz w:val="24"/>
                <w:szCs w:val="24"/>
              </w:rPr>
              <w:t>Conclusions</w:t>
            </w:r>
          </w:p>
        </w:tc>
      </w:tr>
    </w:tbl>
    <w:p w14:paraId="31D21870" w14:textId="77777777" w:rsidR="001839C6" w:rsidRPr="00413C19" w:rsidRDefault="001839C6" w:rsidP="001839C6">
      <w:pPr>
        <w:rPr>
          <w:rFonts w:ascii="Times New Roman" w:hAnsi="Times New Roman" w:cs="Times New Roman"/>
          <w:color w:val="000000"/>
          <w:sz w:val="12"/>
          <w:szCs w:val="12"/>
        </w:rPr>
      </w:pPr>
    </w:p>
    <w:p w14:paraId="64003D14" w14:textId="77777777" w:rsidR="001839C6" w:rsidRPr="00413C19" w:rsidRDefault="001839C6" w:rsidP="001839C6">
      <w:pPr>
        <w:rPr>
          <w:rFonts w:ascii="Times New Roman" w:hAnsi="Times New Roman" w:cs="Times New Roman"/>
          <w:b/>
          <w:color w:val="000000"/>
          <w:sz w:val="23"/>
          <w:szCs w:val="23"/>
        </w:rPr>
      </w:pPr>
      <w:r w:rsidRPr="00413C19">
        <w:rPr>
          <w:rFonts w:ascii="Times New Roman" w:hAnsi="Times New Roman" w:cs="Times New Roman"/>
          <w:b/>
          <w:color w:val="000000"/>
          <w:sz w:val="23"/>
          <w:szCs w:val="23"/>
        </w:rPr>
        <w:t>1.  Discussion of Current Events and Controversial Issues</w:t>
      </w:r>
    </w:p>
    <w:p w14:paraId="78341189" w14:textId="77777777" w:rsidR="001839C6" w:rsidRPr="000B7FC6" w:rsidRDefault="001839C6" w:rsidP="001839C6">
      <w:pPr>
        <w:rPr>
          <w:rFonts w:ascii="Times New Roman" w:hAnsi="Times New Roman" w:cs="Times New Roman"/>
          <w:color w:val="000000"/>
          <w:sz w:val="23"/>
          <w:szCs w:val="23"/>
        </w:rPr>
      </w:pPr>
      <w:r w:rsidRPr="00413C19">
        <w:rPr>
          <w:rFonts w:ascii="Times New Roman" w:hAnsi="Times New Roman" w:cs="Times New Roman"/>
          <w:color w:val="000000"/>
          <w:sz w:val="23"/>
          <w:szCs w:val="23"/>
        </w:rPr>
        <w:tab/>
        <w:t xml:space="preserve">Political controversy is ever-present in democratic nations, and that is as it should be, since controversy is an intrinsic part of the political process and is necessary for the very survival of democracy.  But civic learning often fails to reflect or include such controversy.  As a result, young people may not learn how to engage productively with the issues and events that animate our political system today and will continue to do so in the future.  To ensure that school-based civic learning is authentic, we need to dramatically increase the attention given to discussing controversial political issues—meaningful and timely questions about how to address public problems.  Students should learn that such issues are fundamental to the nature of a democratic society, that they can be discussed in civil and productive ways, that there are strategies for engaging in such discussion, and that these issues deserve both their own and the public’s attention.  </w:t>
      </w:r>
    </w:p>
    <w:p w14:paraId="0091BCD8" w14:textId="77777777" w:rsidR="001839C6" w:rsidRPr="000B7FC6" w:rsidRDefault="001839C6" w:rsidP="001839C6">
      <w:pPr>
        <w:rPr>
          <w:rFonts w:ascii="Times New Roman" w:hAnsi="Times New Roman" w:cs="Times New Roman"/>
          <w:color w:val="000000"/>
          <w:sz w:val="23"/>
          <w:szCs w:val="23"/>
        </w:rPr>
      </w:pPr>
      <w:r w:rsidRPr="00413C19">
        <w:rPr>
          <w:rFonts w:ascii="Times New Roman" w:hAnsi="Times New Roman" w:cs="Times New Roman"/>
          <w:color w:val="000000"/>
          <w:sz w:val="23"/>
          <w:szCs w:val="23"/>
        </w:rPr>
        <w:tab/>
        <w:t xml:space="preserve">We have even more evidence now than we did a decade ago that high-quality and inclusive discussion of important current issues and events is a critical component of civic learning. Such discussion helps young people develop the knowledge, skills, and dispositions needed for effective political and civic engagement, and it also teaches them intrinsically significant content.  Research has added a sophisticated picture of how the most skilled teachers promote these discussions and how students experience and learn from them.  Moreover, it is now clear that discussing current issues engages young people; numerous studies have demonstrated that students are more interested in, and say they have learned more from, civics classes that include frequent and high-quality issues discussions than those that do not.  </w:t>
      </w:r>
    </w:p>
    <w:p w14:paraId="7206588C" w14:textId="77777777" w:rsidR="001839C6" w:rsidRPr="00413C19" w:rsidRDefault="001839C6" w:rsidP="001839C6">
      <w:pPr>
        <w:rPr>
          <w:rFonts w:ascii="Times New Roman" w:hAnsi="Times New Roman" w:cs="Times New Roman"/>
          <w:color w:val="000000"/>
          <w:sz w:val="23"/>
          <w:szCs w:val="23"/>
        </w:rPr>
      </w:pPr>
      <w:r w:rsidRPr="00413C19">
        <w:rPr>
          <w:rFonts w:ascii="Times New Roman" w:hAnsi="Times New Roman" w:cs="Times New Roman"/>
          <w:color w:val="000000"/>
          <w:sz w:val="23"/>
          <w:szCs w:val="23"/>
        </w:rPr>
        <w:tab/>
        <w:t>The need to include controversial political issues in school-based civic learning has a new urgency because of the increased vitriol of contemporary public policy discourse and migration among many American adults to ideologically homogeneous communities. As a result, many Americans increasingly talk primarily with people who share their own views, access media that reinforces their own prior beliefs, and generally confine themselves to an echo chamber of like-mindedness.  Yet research shows that “cross-cutting” political talk—in which citizens engage in discussions about important issues and events with people who disagree—develops tolerance for others and builds understanding of the range of views about how to best solve public problems.</w:t>
      </w:r>
    </w:p>
    <w:p w14:paraId="787FE7E5" w14:textId="77777777" w:rsidR="001839C6" w:rsidRPr="00413C19" w:rsidRDefault="001839C6" w:rsidP="001839C6">
      <w:pPr>
        <w:rPr>
          <w:rFonts w:ascii="Times New Roman" w:hAnsi="Times New Roman" w:cs="Times New Roman"/>
          <w:color w:val="000000"/>
          <w:sz w:val="12"/>
          <w:szCs w:val="12"/>
        </w:rPr>
      </w:pPr>
    </w:p>
    <w:p w14:paraId="5DF03D4B" w14:textId="77777777" w:rsidR="001839C6" w:rsidRPr="00413C19" w:rsidRDefault="001839C6" w:rsidP="001839C6">
      <w:pPr>
        <w:rPr>
          <w:rFonts w:ascii="Times New Roman" w:hAnsi="Times New Roman" w:cs="Times New Roman"/>
          <w:b/>
          <w:color w:val="000000"/>
          <w:sz w:val="23"/>
          <w:szCs w:val="23"/>
        </w:rPr>
      </w:pPr>
      <w:r w:rsidRPr="00413C19">
        <w:rPr>
          <w:rFonts w:ascii="Times New Roman" w:hAnsi="Times New Roman" w:cs="Times New Roman"/>
          <w:b/>
          <w:color w:val="000000"/>
          <w:sz w:val="23"/>
          <w:szCs w:val="23"/>
        </w:rPr>
        <w:t>2.  Multiple perspectives in educational settings</w:t>
      </w:r>
    </w:p>
    <w:p w14:paraId="646C3EE2" w14:textId="77777777" w:rsidR="001839C6" w:rsidRPr="00413C19" w:rsidRDefault="001839C6" w:rsidP="001839C6">
      <w:pPr>
        <w:rPr>
          <w:rFonts w:ascii="Times New Roman" w:hAnsi="Times New Roman" w:cs="Times New Roman"/>
          <w:color w:val="000000"/>
          <w:sz w:val="23"/>
          <w:szCs w:val="23"/>
        </w:rPr>
      </w:pPr>
      <w:r w:rsidRPr="00413C19">
        <w:rPr>
          <w:rFonts w:ascii="Times New Roman" w:hAnsi="Times New Roman" w:cs="Times New Roman"/>
          <w:color w:val="000000"/>
          <w:sz w:val="23"/>
          <w:szCs w:val="23"/>
        </w:rPr>
        <w:t xml:space="preserve">  </w:t>
      </w:r>
      <w:r w:rsidRPr="00413C19">
        <w:rPr>
          <w:rFonts w:ascii="Times New Roman" w:hAnsi="Times New Roman" w:cs="Times New Roman"/>
          <w:color w:val="000000"/>
          <w:sz w:val="23"/>
          <w:szCs w:val="23"/>
        </w:rPr>
        <w:tab/>
        <w:t xml:space="preserve">Schools are particularly good venues for such discussions because they already include important deliberative assets, including student populations that reflect a greater range of ideological diversity than most people encounter in the world outside school.  Recent professional development programs that have been shown to improve teachers’ effectiveness in using issues discussions share three notable characteristics: </w:t>
      </w:r>
    </w:p>
    <w:p w14:paraId="27B55FBC" w14:textId="77777777" w:rsidR="001839C6" w:rsidRDefault="001839C6" w:rsidP="001839C6">
      <w:pPr>
        <w:pStyle w:val="ListParagraph"/>
        <w:numPr>
          <w:ilvl w:val="0"/>
          <w:numId w:val="24"/>
        </w:numPr>
        <w:spacing w:after="0"/>
        <w:rPr>
          <w:rFonts w:ascii="Times New Roman" w:hAnsi="Times New Roman"/>
          <w:color w:val="000000"/>
          <w:sz w:val="23"/>
          <w:szCs w:val="23"/>
        </w:rPr>
      </w:pPr>
      <w:r w:rsidRPr="00413C19">
        <w:rPr>
          <w:rFonts w:ascii="Times New Roman" w:hAnsi="Times New Roman"/>
          <w:color w:val="000000"/>
          <w:sz w:val="23"/>
          <w:szCs w:val="23"/>
        </w:rPr>
        <w:t xml:space="preserve">They engage teachers in examining students’ learning (as opposed to focusing only on teachers’ practices); </w:t>
      </w:r>
    </w:p>
    <w:p w14:paraId="74267DE5" w14:textId="77777777" w:rsidR="001839C6" w:rsidRDefault="001839C6" w:rsidP="001839C6">
      <w:pPr>
        <w:pStyle w:val="ListParagraph"/>
        <w:numPr>
          <w:ilvl w:val="0"/>
          <w:numId w:val="24"/>
        </w:numPr>
        <w:rPr>
          <w:rFonts w:ascii="Times New Roman" w:hAnsi="Times New Roman"/>
          <w:color w:val="000000"/>
          <w:sz w:val="23"/>
          <w:szCs w:val="23"/>
        </w:rPr>
      </w:pPr>
      <w:r w:rsidRPr="00413C19">
        <w:rPr>
          <w:rFonts w:ascii="Times New Roman" w:hAnsi="Times New Roman"/>
          <w:color w:val="000000"/>
          <w:sz w:val="23"/>
          <w:szCs w:val="23"/>
        </w:rPr>
        <w:t xml:space="preserve">They provide a good mix of content and method, so that teachers develop their own understanding of issues while learning how to engage students in discussion; </w:t>
      </w:r>
    </w:p>
    <w:p w14:paraId="03B8A8CA" w14:textId="77777777" w:rsidR="001839C6" w:rsidRDefault="001839C6" w:rsidP="001839C6">
      <w:pPr>
        <w:pStyle w:val="ListParagraph"/>
        <w:numPr>
          <w:ilvl w:val="0"/>
          <w:numId w:val="24"/>
        </w:numPr>
        <w:spacing w:after="0"/>
        <w:rPr>
          <w:rFonts w:ascii="Times New Roman" w:hAnsi="Times New Roman"/>
          <w:color w:val="000000"/>
          <w:sz w:val="23"/>
          <w:szCs w:val="23"/>
        </w:rPr>
      </w:pPr>
      <w:r w:rsidRPr="00413C19">
        <w:rPr>
          <w:rFonts w:ascii="Times New Roman" w:hAnsi="Times New Roman"/>
          <w:color w:val="000000"/>
          <w:sz w:val="23"/>
          <w:szCs w:val="23"/>
        </w:rPr>
        <w:t xml:space="preserve">They extend long enough to allow teachers the time necessary to become skilled at this kind of challenging teaching.  </w:t>
      </w:r>
    </w:p>
    <w:p w14:paraId="5E3004C1" w14:textId="77777777" w:rsidR="001839C6" w:rsidRPr="00413C19" w:rsidRDefault="001839C6" w:rsidP="001839C6">
      <w:pPr>
        <w:pStyle w:val="ListParagraph"/>
        <w:spacing w:after="0"/>
        <w:rPr>
          <w:rFonts w:ascii="Times New Roman" w:hAnsi="Times New Roman"/>
          <w:color w:val="000000"/>
          <w:sz w:val="12"/>
          <w:szCs w:val="12"/>
        </w:rPr>
      </w:pPr>
    </w:p>
    <w:p w14:paraId="733342DE" w14:textId="77777777" w:rsidR="001839C6" w:rsidRDefault="001839C6" w:rsidP="001839C6">
      <w:pPr>
        <w:rPr>
          <w:rFonts w:ascii="Times New Roman" w:hAnsi="Times New Roman" w:cs="Times New Roman"/>
          <w:color w:val="000000"/>
          <w:sz w:val="23"/>
          <w:szCs w:val="23"/>
        </w:rPr>
      </w:pPr>
      <w:r w:rsidRPr="00413C19">
        <w:rPr>
          <w:rFonts w:ascii="Times New Roman" w:hAnsi="Times New Roman" w:cs="Times New Roman"/>
          <w:color w:val="000000"/>
          <w:sz w:val="23"/>
          <w:szCs w:val="23"/>
        </w:rPr>
        <w:tab/>
        <w:t xml:space="preserve">Highly engaging and intellectually powerful curriculum materials that work well with students have also been developed. Some textbooks now include attention to current, controversial issues, although that is </w:t>
      </w:r>
      <w:r w:rsidRPr="00413C19">
        <w:rPr>
          <w:rFonts w:ascii="Times New Roman" w:hAnsi="Times New Roman" w:cs="Times New Roman"/>
          <w:color w:val="000000"/>
          <w:sz w:val="23"/>
          <w:szCs w:val="23"/>
        </w:rPr>
        <w:lastRenderedPageBreak/>
        <w:t>still relatively rare.  We still need a greater number and variety of materials, including materials that focus on local, state level issues (or state-level applications of national issues), materials written at a variety of reading levels, and materials in multimedia formats.  These curricular materials require qualified teachers to carry them out, and research has shown that teachers who effectively promote discussion share a number of characteristics:</w:t>
      </w:r>
    </w:p>
    <w:p w14:paraId="109927ED" w14:textId="77777777" w:rsidR="001839C6" w:rsidRDefault="001839C6" w:rsidP="001839C6">
      <w:pPr>
        <w:pStyle w:val="ListParagraph"/>
        <w:numPr>
          <w:ilvl w:val="0"/>
          <w:numId w:val="25"/>
        </w:numPr>
        <w:rPr>
          <w:rFonts w:ascii="Times New Roman" w:hAnsi="Times New Roman"/>
          <w:color w:val="000000"/>
          <w:sz w:val="23"/>
          <w:szCs w:val="23"/>
        </w:rPr>
      </w:pPr>
      <w:r w:rsidRPr="00413C19">
        <w:rPr>
          <w:rFonts w:ascii="Times New Roman" w:hAnsi="Times New Roman"/>
          <w:color w:val="000000"/>
          <w:sz w:val="23"/>
          <w:szCs w:val="23"/>
        </w:rPr>
        <w:t xml:space="preserve">They select issues that are important, are linked to core curricular goals, and already are, or have the potential to be, interesting to students. </w:t>
      </w:r>
    </w:p>
    <w:p w14:paraId="5E9D6A84" w14:textId="77777777" w:rsidR="001839C6" w:rsidRDefault="001839C6" w:rsidP="001839C6">
      <w:pPr>
        <w:pStyle w:val="ListParagraph"/>
        <w:numPr>
          <w:ilvl w:val="0"/>
          <w:numId w:val="25"/>
        </w:numPr>
        <w:rPr>
          <w:rFonts w:ascii="Times New Roman" w:hAnsi="Times New Roman"/>
          <w:color w:val="000000"/>
          <w:sz w:val="23"/>
          <w:szCs w:val="23"/>
        </w:rPr>
      </w:pPr>
      <w:r w:rsidRPr="00413C19">
        <w:rPr>
          <w:rFonts w:ascii="Times New Roman" w:hAnsi="Times New Roman"/>
          <w:color w:val="000000"/>
          <w:sz w:val="23"/>
          <w:szCs w:val="23"/>
        </w:rPr>
        <w:t>They can articulate to parents, administrators, and the general public their rationale for including these issues, and they can explain how instruction meets important civic and curricular goals.</w:t>
      </w:r>
    </w:p>
    <w:p w14:paraId="580C255D" w14:textId="77777777" w:rsidR="001839C6" w:rsidRDefault="001839C6" w:rsidP="001839C6">
      <w:pPr>
        <w:pStyle w:val="ListParagraph"/>
        <w:numPr>
          <w:ilvl w:val="0"/>
          <w:numId w:val="25"/>
        </w:numPr>
        <w:spacing w:after="0"/>
        <w:rPr>
          <w:rFonts w:ascii="Times New Roman" w:hAnsi="Times New Roman"/>
          <w:color w:val="000000"/>
          <w:sz w:val="23"/>
          <w:szCs w:val="23"/>
        </w:rPr>
      </w:pPr>
      <w:r w:rsidRPr="00413C19">
        <w:rPr>
          <w:rFonts w:ascii="Times New Roman" w:hAnsi="Times New Roman"/>
          <w:color w:val="000000"/>
          <w:sz w:val="23"/>
          <w:szCs w:val="23"/>
        </w:rPr>
        <w:t>They draw from a range of discussion models to explicitly teach students the skills they need to participate.</w:t>
      </w:r>
    </w:p>
    <w:p w14:paraId="650251B3" w14:textId="77777777" w:rsidR="001839C6" w:rsidRPr="00413C19" w:rsidRDefault="001839C6" w:rsidP="001839C6">
      <w:pPr>
        <w:pStyle w:val="ListParagraph"/>
        <w:spacing w:after="0"/>
        <w:rPr>
          <w:rFonts w:ascii="Times New Roman" w:hAnsi="Times New Roman"/>
          <w:color w:val="000000"/>
          <w:sz w:val="12"/>
          <w:szCs w:val="12"/>
        </w:rPr>
      </w:pPr>
    </w:p>
    <w:p w14:paraId="250535F7" w14:textId="77777777" w:rsidR="001839C6" w:rsidRPr="00413C19" w:rsidRDefault="001839C6" w:rsidP="001839C6">
      <w:pPr>
        <w:rPr>
          <w:rFonts w:ascii="Times New Roman" w:hAnsi="Times New Roman" w:cs="Times New Roman"/>
          <w:b/>
          <w:color w:val="000000"/>
          <w:sz w:val="23"/>
          <w:szCs w:val="23"/>
        </w:rPr>
      </w:pPr>
      <w:r w:rsidRPr="00413C19">
        <w:rPr>
          <w:rFonts w:ascii="Times New Roman" w:hAnsi="Times New Roman" w:cs="Times New Roman"/>
          <w:b/>
          <w:color w:val="000000"/>
          <w:sz w:val="23"/>
          <w:szCs w:val="23"/>
        </w:rPr>
        <w:t>3.  Multiple perspectives in the classroom</w:t>
      </w:r>
    </w:p>
    <w:p w14:paraId="53F41AD2" w14:textId="77777777" w:rsidR="001839C6" w:rsidRDefault="001839C6" w:rsidP="001839C6">
      <w:pPr>
        <w:rPr>
          <w:rFonts w:ascii="Times New Roman" w:hAnsi="Times New Roman" w:cs="Times New Roman"/>
          <w:color w:val="000000"/>
          <w:sz w:val="23"/>
          <w:szCs w:val="23"/>
        </w:rPr>
      </w:pPr>
      <w:r w:rsidRPr="00413C19">
        <w:rPr>
          <w:rFonts w:ascii="Times New Roman" w:hAnsi="Times New Roman" w:cs="Times New Roman"/>
          <w:color w:val="000000"/>
          <w:sz w:val="23"/>
          <w:szCs w:val="23"/>
        </w:rPr>
        <w:tab/>
        <w:t>When young people have opportunities to discuss current issues in a classroom setting, they tend to have greater interest in politics, improved critical thinking and communications skills, more civic knowledge, and more interest in discussing public affairs out of school. Conversations, however, should be carefully moderated so that students feel welcome to speak from a variety of perspectives. Teachers need support in broaching controversial issues in classrooms since they may risk criticism or sanctions if they do so.  Teachers accomplish these goals by:</w:t>
      </w:r>
    </w:p>
    <w:p w14:paraId="56B5DF2D" w14:textId="77777777" w:rsidR="001839C6" w:rsidRDefault="001839C6" w:rsidP="001839C6">
      <w:pPr>
        <w:pStyle w:val="ListParagraph"/>
        <w:numPr>
          <w:ilvl w:val="0"/>
          <w:numId w:val="26"/>
        </w:numPr>
        <w:rPr>
          <w:rFonts w:ascii="Times New Roman" w:hAnsi="Times New Roman"/>
          <w:color w:val="000000"/>
          <w:sz w:val="23"/>
          <w:szCs w:val="23"/>
        </w:rPr>
      </w:pPr>
      <w:r w:rsidRPr="00413C19">
        <w:rPr>
          <w:rFonts w:ascii="Times New Roman" w:hAnsi="Times New Roman"/>
          <w:color w:val="000000"/>
          <w:sz w:val="23"/>
          <w:szCs w:val="23"/>
        </w:rPr>
        <w:t>Developing firm ground rules to ensure that discussions are inclusive and productive, and they cultivate a climate of respect and civility.</w:t>
      </w:r>
    </w:p>
    <w:p w14:paraId="1A3FA8FA" w14:textId="77777777" w:rsidR="001839C6" w:rsidRDefault="001839C6" w:rsidP="001839C6">
      <w:pPr>
        <w:pStyle w:val="ListParagraph"/>
        <w:numPr>
          <w:ilvl w:val="0"/>
          <w:numId w:val="26"/>
        </w:numPr>
        <w:rPr>
          <w:rFonts w:ascii="Times New Roman" w:hAnsi="Times New Roman"/>
          <w:color w:val="000000"/>
          <w:sz w:val="23"/>
          <w:szCs w:val="23"/>
        </w:rPr>
      </w:pPr>
      <w:r w:rsidRPr="00413C19">
        <w:rPr>
          <w:rFonts w:ascii="Times New Roman" w:hAnsi="Times New Roman"/>
          <w:color w:val="000000"/>
          <w:sz w:val="23"/>
          <w:szCs w:val="23"/>
        </w:rPr>
        <w:t xml:space="preserve">Seeking out or create learning materials that provide students necessary background information, and they make sure students have thoughtfully considered multiple perspectives before discussion. Without such background and preparation, students are unlikely to engage in high-quality discussion. </w:t>
      </w:r>
    </w:p>
    <w:p w14:paraId="17423A51" w14:textId="77777777" w:rsidR="001839C6" w:rsidRDefault="001839C6" w:rsidP="001839C6">
      <w:pPr>
        <w:pStyle w:val="ListParagraph"/>
        <w:numPr>
          <w:ilvl w:val="0"/>
          <w:numId w:val="26"/>
        </w:numPr>
        <w:rPr>
          <w:rFonts w:ascii="Times New Roman" w:hAnsi="Times New Roman"/>
          <w:color w:val="000000"/>
          <w:sz w:val="23"/>
          <w:szCs w:val="23"/>
        </w:rPr>
      </w:pPr>
      <w:r w:rsidRPr="00413C19">
        <w:rPr>
          <w:rFonts w:ascii="Times New Roman" w:hAnsi="Times New Roman"/>
          <w:color w:val="000000"/>
          <w:sz w:val="23"/>
          <w:szCs w:val="23"/>
        </w:rPr>
        <w:t xml:space="preserve">They help students understand an issue or event well enough to form their own opinions, rather than pressuring students to adopt their views. </w:t>
      </w:r>
    </w:p>
    <w:p w14:paraId="62C3F171" w14:textId="77777777" w:rsidR="001839C6" w:rsidRDefault="001839C6" w:rsidP="001839C6">
      <w:pPr>
        <w:pStyle w:val="ListParagraph"/>
        <w:numPr>
          <w:ilvl w:val="0"/>
          <w:numId w:val="26"/>
        </w:numPr>
        <w:rPr>
          <w:rFonts w:ascii="Times New Roman" w:hAnsi="Times New Roman"/>
          <w:color w:val="000000"/>
          <w:sz w:val="23"/>
          <w:szCs w:val="23"/>
        </w:rPr>
      </w:pPr>
      <w:r w:rsidRPr="00413C19">
        <w:rPr>
          <w:rFonts w:ascii="Times New Roman" w:hAnsi="Times New Roman"/>
          <w:color w:val="000000"/>
          <w:sz w:val="23"/>
          <w:szCs w:val="23"/>
        </w:rPr>
        <w:t xml:space="preserve">They make sure that materials provide the best arguments on varying sides of an issue, that multiple points of view receive a “best case fair hearing,” and that students engage with multiple and complex perspectives. </w:t>
      </w:r>
    </w:p>
    <w:p w14:paraId="121268DA" w14:textId="77777777" w:rsidR="001839C6" w:rsidRDefault="001839C6" w:rsidP="001839C6">
      <w:pPr>
        <w:pStyle w:val="ListParagraph"/>
        <w:numPr>
          <w:ilvl w:val="0"/>
          <w:numId w:val="26"/>
        </w:numPr>
        <w:spacing w:after="0"/>
        <w:rPr>
          <w:rFonts w:ascii="Times New Roman" w:hAnsi="Times New Roman"/>
          <w:color w:val="000000"/>
          <w:sz w:val="23"/>
          <w:szCs w:val="23"/>
        </w:rPr>
      </w:pPr>
      <w:r w:rsidRPr="00413C19">
        <w:rPr>
          <w:rFonts w:ascii="Times New Roman" w:hAnsi="Times New Roman"/>
          <w:color w:val="000000"/>
          <w:sz w:val="23"/>
          <w:szCs w:val="23"/>
        </w:rPr>
        <w:t>They recognize the ethical dilemmas involved in teaching about controversial issues. For example, they understand the multiple valid reasons for and against disclosing their own point of view to students, while recognizing the inappropriateness of trying to push their views on others or belittling those who disagree.</w:t>
      </w:r>
    </w:p>
    <w:p w14:paraId="674D1CC7" w14:textId="77777777" w:rsidR="001839C6" w:rsidRPr="00413C19" w:rsidRDefault="001839C6" w:rsidP="001839C6">
      <w:pPr>
        <w:pStyle w:val="ListParagraph"/>
        <w:spacing w:after="0"/>
        <w:rPr>
          <w:rFonts w:ascii="Times New Roman" w:hAnsi="Times New Roman"/>
          <w:color w:val="000000"/>
          <w:sz w:val="12"/>
          <w:szCs w:val="12"/>
        </w:rPr>
      </w:pPr>
    </w:p>
    <w:p w14:paraId="1455F73B" w14:textId="77777777" w:rsidR="001839C6" w:rsidRPr="00413C19" w:rsidRDefault="001839C6" w:rsidP="001839C6">
      <w:pPr>
        <w:rPr>
          <w:rFonts w:ascii="Times New Roman" w:hAnsi="Times New Roman" w:cs="Times New Roman"/>
          <w:b/>
          <w:color w:val="000000"/>
          <w:sz w:val="23"/>
          <w:szCs w:val="23"/>
        </w:rPr>
      </w:pPr>
      <w:r w:rsidRPr="00413C19">
        <w:rPr>
          <w:rFonts w:ascii="Times New Roman" w:hAnsi="Times New Roman" w:cs="Times New Roman"/>
          <w:b/>
          <w:color w:val="000000"/>
          <w:sz w:val="23"/>
          <w:szCs w:val="23"/>
        </w:rPr>
        <w:t>4.  Conclusions</w:t>
      </w:r>
    </w:p>
    <w:p w14:paraId="015B5C7F" w14:textId="40FA4C5A" w:rsidR="00A15C18" w:rsidRDefault="001839C6" w:rsidP="001839C6">
      <w:pPr>
        <w:rPr>
          <w:rFonts w:ascii="Times New Roman" w:hAnsi="Times New Roman" w:cs="Times New Roman"/>
        </w:rPr>
      </w:pPr>
      <w:r w:rsidRPr="00413C19">
        <w:rPr>
          <w:rFonts w:ascii="Times New Roman" w:hAnsi="Times New Roman" w:cs="Times New Roman"/>
          <w:color w:val="000000"/>
          <w:sz w:val="23"/>
          <w:szCs w:val="23"/>
        </w:rPr>
        <w:tab/>
        <w:t>Teaching young people how to engage in discussions of controversial political issues and important current events is a critically important component of civic learning—and one that is needed now more than ever. Although there is still much to be learned from research about this practice, it is clear that such discussions can help young people understand issues facing our society and can build skills and dispositions for thoughtfully considering future issues. Moreover, young people appreciate and enjoy the chance to take part in robust, high-quality discussions of important issues. They know that these issues are important and want to be part of the public conversation about them.</w:t>
      </w:r>
    </w:p>
    <w:p w14:paraId="68A82B38" w14:textId="6FF95C72" w:rsidR="00C114B4" w:rsidRDefault="00C114B4">
      <w:pPr>
        <w:rPr>
          <w:rFonts w:ascii="Times New Roman" w:hAnsi="Times New Roman" w:cs="Times New Roman"/>
          <w:b/>
        </w:rPr>
      </w:pPr>
    </w:p>
    <w:sectPr w:rsidR="00C114B4" w:rsidSect="001D34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CCE0" w14:textId="77777777" w:rsidR="00CE0F7E" w:rsidRDefault="00CE0F7E" w:rsidP="00AE38A2">
      <w:r>
        <w:separator/>
      </w:r>
    </w:p>
  </w:endnote>
  <w:endnote w:type="continuationSeparator" w:id="0">
    <w:p w14:paraId="0B350D6A" w14:textId="77777777" w:rsidR="00CE0F7E" w:rsidRDefault="00CE0F7E"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6E02F" w14:textId="58E3541E" w:rsidR="00CE0F7E" w:rsidRPr="00144FA6" w:rsidRDefault="00CE0F7E" w:rsidP="002D2E50">
    <w:pPr>
      <w:pStyle w:val="Footer"/>
      <w:jc w:val="right"/>
      <w:rPr>
        <w:rFonts w:ascii="Times New Roman" w:hAnsi="Times New Roman"/>
        <w:sz w:val="20"/>
        <w:szCs w:val="20"/>
      </w:rPr>
    </w:pPr>
    <w:r>
      <w:rPr>
        <w:rFonts w:ascii="Times New Roman" w:hAnsi="Times New Roman"/>
        <w:sz w:val="20"/>
        <w:szCs w:val="20"/>
      </w:rPr>
      <w:t xml:space="preserve">SS.7.C.2.13 – </w:t>
    </w:r>
    <w:r w:rsidR="00C25DAE">
      <w:rPr>
        <w:rFonts w:ascii="Times New Roman" w:hAnsi="Times New Roman"/>
        <w:i/>
        <w:sz w:val="20"/>
        <w:szCs w:val="20"/>
      </w:rPr>
      <w:t>Updated 3</w:t>
    </w:r>
    <w:r w:rsidRPr="00884D93">
      <w:rPr>
        <w:rFonts w:ascii="Times New Roman" w:hAnsi="Times New Roman"/>
        <w:i/>
        <w:sz w:val="20"/>
        <w:szCs w:val="20"/>
      </w:rPr>
      <w:t>/1</w:t>
    </w:r>
    <w:r w:rsidR="00C25DAE">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C25DAE">
      <w:rPr>
        <w:rStyle w:val="PageNumber"/>
        <w:rFonts w:ascii="Times New Roman" w:hAnsi="Times New Roman"/>
        <w:noProof/>
        <w:sz w:val="20"/>
        <w:szCs w:val="20"/>
      </w:rPr>
      <w:t>2</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BEC3" w14:textId="49D78FB7" w:rsidR="00CE0F7E" w:rsidRPr="00884D93" w:rsidRDefault="00CE0F7E" w:rsidP="00884D93">
    <w:pPr>
      <w:pStyle w:val="Footer"/>
      <w:jc w:val="right"/>
      <w:rPr>
        <w:rFonts w:ascii="Times New Roman" w:hAnsi="Times New Roman"/>
        <w:sz w:val="20"/>
        <w:szCs w:val="20"/>
      </w:rPr>
    </w:pPr>
    <w:r>
      <w:rPr>
        <w:rFonts w:ascii="Times New Roman" w:hAnsi="Times New Roman"/>
        <w:sz w:val="20"/>
        <w:szCs w:val="20"/>
      </w:rPr>
      <w:t xml:space="preserve">SS.7.C.2.13 – </w:t>
    </w:r>
    <w:r w:rsidR="00C25DAE">
      <w:rPr>
        <w:rFonts w:ascii="Times New Roman" w:hAnsi="Times New Roman"/>
        <w:i/>
        <w:sz w:val="20"/>
        <w:szCs w:val="20"/>
      </w:rPr>
      <w:t>Updated 3</w:t>
    </w:r>
    <w:r w:rsidRPr="00884D93">
      <w:rPr>
        <w:rFonts w:ascii="Times New Roman" w:hAnsi="Times New Roman"/>
        <w:i/>
        <w:sz w:val="20"/>
        <w:szCs w:val="20"/>
      </w:rPr>
      <w:t>/1</w:t>
    </w:r>
    <w:r w:rsidR="00C25DAE">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C25DAE">
      <w:rPr>
        <w:rStyle w:val="PageNumber"/>
        <w:rFonts w:ascii="Times New Roman" w:hAnsi="Times New Roman"/>
        <w:noProof/>
        <w:sz w:val="20"/>
        <w:szCs w:val="20"/>
      </w:rPr>
      <w:t>12</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A9E8" w14:textId="77777777" w:rsidR="00CE0F7E" w:rsidRDefault="00CE0F7E" w:rsidP="00AE38A2">
      <w:r>
        <w:separator/>
      </w:r>
    </w:p>
  </w:footnote>
  <w:footnote w:type="continuationSeparator" w:id="0">
    <w:p w14:paraId="734FF9D5" w14:textId="77777777" w:rsidR="00CE0F7E" w:rsidRDefault="00CE0F7E" w:rsidP="00AE38A2">
      <w:r>
        <w:continuationSeparator/>
      </w:r>
    </w:p>
  </w:footnote>
  <w:footnote w:id="1">
    <w:p w14:paraId="5D500231" w14:textId="77777777" w:rsidR="00CE0F7E" w:rsidRPr="00441A08" w:rsidRDefault="00CE0F7E" w:rsidP="001839C6">
      <w:pPr>
        <w:pStyle w:val="FootnoteText"/>
        <w:rPr>
          <w:rFonts w:ascii="Times" w:hAnsi="Times"/>
          <w:sz w:val="14"/>
          <w:szCs w:val="14"/>
        </w:rPr>
      </w:pPr>
      <w:r w:rsidRPr="00441A08">
        <w:rPr>
          <w:rStyle w:val="FootnoteReference"/>
          <w:rFonts w:ascii="Times" w:hAnsi="Times"/>
          <w:sz w:val="14"/>
          <w:szCs w:val="14"/>
        </w:rPr>
        <w:footnoteRef/>
      </w:r>
      <w:r w:rsidRPr="00441A08">
        <w:rPr>
          <w:rFonts w:ascii="Times" w:hAnsi="Times"/>
          <w:sz w:val="14"/>
          <w:szCs w:val="14"/>
        </w:rPr>
        <w:t xml:space="preserve"> Adapted from </w:t>
      </w:r>
      <w:r w:rsidRPr="00441A08">
        <w:rPr>
          <w:rFonts w:ascii="Times" w:hAnsi="Times"/>
          <w:i/>
          <w:sz w:val="14"/>
          <w:szCs w:val="14"/>
        </w:rPr>
        <w:t>Guardian of Democracy: The Civic Mission of Schools</w:t>
      </w:r>
      <w:r w:rsidRPr="00441A08">
        <w:rPr>
          <w:rFonts w:ascii="Times" w:hAnsi="Times"/>
          <w:sz w:val="14"/>
          <w:szCs w:val="14"/>
        </w:rPr>
        <w:t>. Gould, J., Jamieson, K.H., Levine, P., McConnell, T., &amp; Smith, D.B. (Eds.). (2011). The Leonore Annenberg Institute for Civics of the Annenberg Public Policy Center at the University of Pennsylvania and the Campaign for the Civic Mission of Schools.</w:t>
      </w:r>
    </w:p>
    <w:p w14:paraId="61710869" w14:textId="77777777" w:rsidR="00CE0F7E" w:rsidRDefault="00CE0F7E" w:rsidP="001839C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1F0D3E"/>
    <w:multiLevelType w:val="hybridMultilevel"/>
    <w:tmpl w:val="D12062B8"/>
    <w:lvl w:ilvl="0" w:tplc="D54087E4">
      <w:start w:val="1"/>
      <w:numFmt w:val="bullet"/>
      <w:lvlText w:val=""/>
      <w:lvlJc w:val="left"/>
      <w:pPr>
        <w:ind w:left="1440" w:hanging="432"/>
      </w:pPr>
      <w:rPr>
        <w:rFonts w:ascii="Symbol" w:hAnsi="Symbol" w:hint="default"/>
        <w:sz w:val="22"/>
        <w:szCs w:val="22"/>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A755FDA"/>
    <w:multiLevelType w:val="hybridMultilevel"/>
    <w:tmpl w:val="FC0288B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D84283D"/>
    <w:multiLevelType w:val="hybridMultilevel"/>
    <w:tmpl w:val="DED6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B4F6B5B"/>
    <w:multiLevelType w:val="hybridMultilevel"/>
    <w:tmpl w:val="91EC8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90E31"/>
    <w:multiLevelType w:val="hybridMultilevel"/>
    <w:tmpl w:val="D9589224"/>
    <w:lvl w:ilvl="0" w:tplc="1D6E534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BE54FF7"/>
    <w:multiLevelType w:val="hybridMultilevel"/>
    <w:tmpl w:val="DED6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4">
    <w:nsid w:val="28992BC7"/>
    <w:multiLevelType w:val="hybridMultilevel"/>
    <w:tmpl w:val="A122393A"/>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CC493D"/>
    <w:multiLevelType w:val="hybridMultilevel"/>
    <w:tmpl w:val="E9D89D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nsid w:val="584E628F"/>
    <w:multiLevelType w:val="hybridMultilevel"/>
    <w:tmpl w:val="82547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5"/>
  </w:num>
  <w:num w:numId="4">
    <w:abstractNumId w:val="8"/>
  </w:num>
  <w:num w:numId="5">
    <w:abstractNumId w:val="0"/>
  </w:num>
  <w:num w:numId="6">
    <w:abstractNumId w:val="13"/>
  </w:num>
  <w:num w:numId="7">
    <w:abstractNumId w:val="6"/>
  </w:num>
  <w:num w:numId="8">
    <w:abstractNumId w:val="2"/>
  </w:num>
  <w:num w:numId="9">
    <w:abstractNumId w:val="12"/>
  </w:num>
  <w:num w:numId="10">
    <w:abstractNumId w:val="25"/>
  </w:num>
  <w:num w:numId="11">
    <w:abstractNumId w:val="16"/>
  </w:num>
  <w:num w:numId="12">
    <w:abstractNumId w:val="19"/>
  </w:num>
  <w:num w:numId="13">
    <w:abstractNumId w:val="14"/>
  </w:num>
  <w:num w:numId="14">
    <w:abstractNumId w:val="23"/>
  </w:num>
  <w:num w:numId="15">
    <w:abstractNumId w:val="17"/>
  </w:num>
  <w:num w:numId="16">
    <w:abstractNumId w:val="18"/>
  </w:num>
  <w:num w:numId="17">
    <w:abstractNumId w:val="1"/>
  </w:num>
  <w:num w:numId="18">
    <w:abstractNumId w:val="26"/>
  </w:num>
  <w:num w:numId="19">
    <w:abstractNumId w:val="22"/>
  </w:num>
  <w:num w:numId="20">
    <w:abstractNumId w:val="11"/>
  </w:num>
  <w:num w:numId="21">
    <w:abstractNumId w:val="3"/>
  </w:num>
  <w:num w:numId="22">
    <w:abstractNumId w:val="9"/>
  </w:num>
  <w:num w:numId="23">
    <w:abstractNumId w:val="4"/>
  </w:num>
  <w:num w:numId="24">
    <w:abstractNumId w:val="21"/>
  </w:num>
  <w:num w:numId="25">
    <w:abstractNumId w:val="15"/>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65"/>
    <w:rsid w:val="00016170"/>
    <w:rsid w:val="000178F2"/>
    <w:rsid w:val="0002106C"/>
    <w:rsid w:val="000219C2"/>
    <w:rsid w:val="00025C72"/>
    <w:rsid w:val="0003180E"/>
    <w:rsid w:val="000361B4"/>
    <w:rsid w:val="0003648A"/>
    <w:rsid w:val="000448E6"/>
    <w:rsid w:val="00047905"/>
    <w:rsid w:val="00050A93"/>
    <w:rsid w:val="00053E3A"/>
    <w:rsid w:val="00067394"/>
    <w:rsid w:val="000673D4"/>
    <w:rsid w:val="00076614"/>
    <w:rsid w:val="00082172"/>
    <w:rsid w:val="000A0C61"/>
    <w:rsid w:val="000A20E7"/>
    <w:rsid w:val="000A2972"/>
    <w:rsid w:val="000A782C"/>
    <w:rsid w:val="000B16E7"/>
    <w:rsid w:val="000B20C7"/>
    <w:rsid w:val="000B7FC6"/>
    <w:rsid w:val="000C0B3E"/>
    <w:rsid w:val="000C39FF"/>
    <w:rsid w:val="000C4EB7"/>
    <w:rsid w:val="000D359E"/>
    <w:rsid w:val="000D42C8"/>
    <w:rsid w:val="000E4855"/>
    <w:rsid w:val="000E6F8C"/>
    <w:rsid w:val="000F5A6A"/>
    <w:rsid w:val="00110BC2"/>
    <w:rsid w:val="00115A68"/>
    <w:rsid w:val="00120AC4"/>
    <w:rsid w:val="00122BB9"/>
    <w:rsid w:val="001247E8"/>
    <w:rsid w:val="00130208"/>
    <w:rsid w:val="00132139"/>
    <w:rsid w:val="001323FA"/>
    <w:rsid w:val="0013530C"/>
    <w:rsid w:val="00144FA6"/>
    <w:rsid w:val="00160BF2"/>
    <w:rsid w:val="00167213"/>
    <w:rsid w:val="001701F6"/>
    <w:rsid w:val="00170B60"/>
    <w:rsid w:val="0018021B"/>
    <w:rsid w:val="001839C6"/>
    <w:rsid w:val="00187590"/>
    <w:rsid w:val="00192C2C"/>
    <w:rsid w:val="00193CA9"/>
    <w:rsid w:val="00193F2F"/>
    <w:rsid w:val="001A7969"/>
    <w:rsid w:val="001B0F9A"/>
    <w:rsid w:val="001D3416"/>
    <w:rsid w:val="001E0753"/>
    <w:rsid w:val="001F1083"/>
    <w:rsid w:val="0020113F"/>
    <w:rsid w:val="00203DBD"/>
    <w:rsid w:val="00210133"/>
    <w:rsid w:val="002174E9"/>
    <w:rsid w:val="00224959"/>
    <w:rsid w:val="0022550C"/>
    <w:rsid w:val="00236749"/>
    <w:rsid w:val="0024491D"/>
    <w:rsid w:val="0024659B"/>
    <w:rsid w:val="00246649"/>
    <w:rsid w:val="0025041A"/>
    <w:rsid w:val="00251313"/>
    <w:rsid w:val="002520F5"/>
    <w:rsid w:val="002523B8"/>
    <w:rsid w:val="00266074"/>
    <w:rsid w:val="002700C0"/>
    <w:rsid w:val="00271533"/>
    <w:rsid w:val="00274883"/>
    <w:rsid w:val="002841EE"/>
    <w:rsid w:val="002847BB"/>
    <w:rsid w:val="0028524E"/>
    <w:rsid w:val="00285AC4"/>
    <w:rsid w:val="00293309"/>
    <w:rsid w:val="002933E9"/>
    <w:rsid w:val="00297D95"/>
    <w:rsid w:val="002A00FF"/>
    <w:rsid w:val="002D2ADD"/>
    <w:rsid w:val="002D2E50"/>
    <w:rsid w:val="002D3ACE"/>
    <w:rsid w:val="002D5F1A"/>
    <w:rsid w:val="002D6F68"/>
    <w:rsid w:val="002E1374"/>
    <w:rsid w:val="002E6BE3"/>
    <w:rsid w:val="002E7D79"/>
    <w:rsid w:val="002F2AB6"/>
    <w:rsid w:val="00306CC9"/>
    <w:rsid w:val="0030745A"/>
    <w:rsid w:val="003131FE"/>
    <w:rsid w:val="00313CE3"/>
    <w:rsid w:val="00323CE5"/>
    <w:rsid w:val="00327E58"/>
    <w:rsid w:val="00342DCD"/>
    <w:rsid w:val="00352F4F"/>
    <w:rsid w:val="0035300D"/>
    <w:rsid w:val="00353724"/>
    <w:rsid w:val="00353AAA"/>
    <w:rsid w:val="003702D2"/>
    <w:rsid w:val="00385A17"/>
    <w:rsid w:val="003868DA"/>
    <w:rsid w:val="00394F62"/>
    <w:rsid w:val="003A4E64"/>
    <w:rsid w:val="003B1205"/>
    <w:rsid w:val="003B2B22"/>
    <w:rsid w:val="003B3E7E"/>
    <w:rsid w:val="003B5C69"/>
    <w:rsid w:val="003C6EBE"/>
    <w:rsid w:val="003F0A5D"/>
    <w:rsid w:val="003F0C39"/>
    <w:rsid w:val="00403A35"/>
    <w:rsid w:val="00413C19"/>
    <w:rsid w:val="00416C6F"/>
    <w:rsid w:val="004336D3"/>
    <w:rsid w:val="00441A08"/>
    <w:rsid w:val="004426C1"/>
    <w:rsid w:val="00451E3D"/>
    <w:rsid w:val="00454C0A"/>
    <w:rsid w:val="0048670D"/>
    <w:rsid w:val="00490C02"/>
    <w:rsid w:val="004B216D"/>
    <w:rsid w:val="004D51C6"/>
    <w:rsid w:val="004E45CC"/>
    <w:rsid w:val="004E4AC1"/>
    <w:rsid w:val="004F40B1"/>
    <w:rsid w:val="00500118"/>
    <w:rsid w:val="00511CA6"/>
    <w:rsid w:val="00516CD8"/>
    <w:rsid w:val="00517D00"/>
    <w:rsid w:val="00523F9A"/>
    <w:rsid w:val="00525909"/>
    <w:rsid w:val="00526F2A"/>
    <w:rsid w:val="00537AFD"/>
    <w:rsid w:val="0055012F"/>
    <w:rsid w:val="00587D39"/>
    <w:rsid w:val="00592C85"/>
    <w:rsid w:val="00593A90"/>
    <w:rsid w:val="00597B74"/>
    <w:rsid w:val="00597F8A"/>
    <w:rsid w:val="005A0C75"/>
    <w:rsid w:val="005A1047"/>
    <w:rsid w:val="005A1C72"/>
    <w:rsid w:val="005B0B98"/>
    <w:rsid w:val="005B2C9F"/>
    <w:rsid w:val="005B5B5D"/>
    <w:rsid w:val="005C5E7D"/>
    <w:rsid w:val="005D7069"/>
    <w:rsid w:val="00603815"/>
    <w:rsid w:val="00607F63"/>
    <w:rsid w:val="00621A6D"/>
    <w:rsid w:val="00623CB9"/>
    <w:rsid w:val="00625036"/>
    <w:rsid w:val="006252E9"/>
    <w:rsid w:val="00631C51"/>
    <w:rsid w:val="00635AEF"/>
    <w:rsid w:val="00635B78"/>
    <w:rsid w:val="0063665C"/>
    <w:rsid w:val="0065508B"/>
    <w:rsid w:val="00660555"/>
    <w:rsid w:val="0067674F"/>
    <w:rsid w:val="00677E54"/>
    <w:rsid w:val="00681F0A"/>
    <w:rsid w:val="00683701"/>
    <w:rsid w:val="00684BAF"/>
    <w:rsid w:val="00690CA9"/>
    <w:rsid w:val="006A3221"/>
    <w:rsid w:val="006A42D5"/>
    <w:rsid w:val="006A6837"/>
    <w:rsid w:val="006B0913"/>
    <w:rsid w:val="006B28B9"/>
    <w:rsid w:val="006B3F34"/>
    <w:rsid w:val="006B6AF5"/>
    <w:rsid w:val="006C3036"/>
    <w:rsid w:val="006C6AF8"/>
    <w:rsid w:val="006D0403"/>
    <w:rsid w:val="006D57CB"/>
    <w:rsid w:val="0071077C"/>
    <w:rsid w:val="0071657C"/>
    <w:rsid w:val="00720F09"/>
    <w:rsid w:val="007222AE"/>
    <w:rsid w:val="0072355E"/>
    <w:rsid w:val="00727E45"/>
    <w:rsid w:val="00736094"/>
    <w:rsid w:val="00737D26"/>
    <w:rsid w:val="00740BFF"/>
    <w:rsid w:val="00741E32"/>
    <w:rsid w:val="00753857"/>
    <w:rsid w:val="00754A05"/>
    <w:rsid w:val="00755B98"/>
    <w:rsid w:val="00764F23"/>
    <w:rsid w:val="00765009"/>
    <w:rsid w:val="00766B25"/>
    <w:rsid w:val="0076709E"/>
    <w:rsid w:val="007709C7"/>
    <w:rsid w:val="00770E34"/>
    <w:rsid w:val="00790F99"/>
    <w:rsid w:val="00794B89"/>
    <w:rsid w:val="007A0910"/>
    <w:rsid w:val="007A310F"/>
    <w:rsid w:val="007B69EA"/>
    <w:rsid w:val="007B7008"/>
    <w:rsid w:val="007B7ACD"/>
    <w:rsid w:val="007B7F3F"/>
    <w:rsid w:val="007D18C5"/>
    <w:rsid w:val="007D7E99"/>
    <w:rsid w:val="007E4281"/>
    <w:rsid w:val="007E74CA"/>
    <w:rsid w:val="007F0045"/>
    <w:rsid w:val="007F62F1"/>
    <w:rsid w:val="00804896"/>
    <w:rsid w:val="008206CF"/>
    <w:rsid w:val="00820B1A"/>
    <w:rsid w:val="00824ED4"/>
    <w:rsid w:val="008250C8"/>
    <w:rsid w:val="008336CD"/>
    <w:rsid w:val="00833C73"/>
    <w:rsid w:val="008429A7"/>
    <w:rsid w:val="0084600B"/>
    <w:rsid w:val="00852B6D"/>
    <w:rsid w:val="00854FD1"/>
    <w:rsid w:val="008719DF"/>
    <w:rsid w:val="00873D4D"/>
    <w:rsid w:val="0087607B"/>
    <w:rsid w:val="0087631D"/>
    <w:rsid w:val="00884D93"/>
    <w:rsid w:val="008927F7"/>
    <w:rsid w:val="0089312A"/>
    <w:rsid w:val="00897790"/>
    <w:rsid w:val="008A0C7C"/>
    <w:rsid w:val="008A6C0E"/>
    <w:rsid w:val="008B010A"/>
    <w:rsid w:val="008B3238"/>
    <w:rsid w:val="008B3D55"/>
    <w:rsid w:val="008B6593"/>
    <w:rsid w:val="008C6361"/>
    <w:rsid w:val="008D046D"/>
    <w:rsid w:val="008D2718"/>
    <w:rsid w:val="008D38B1"/>
    <w:rsid w:val="008D5121"/>
    <w:rsid w:val="008D7288"/>
    <w:rsid w:val="008E5B7F"/>
    <w:rsid w:val="008E5F05"/>
    <w:rsid w:val="008F7D6C"/>
    <w:rsid w:val="009060B5"/>
    <w:rsid w:val="00910F65"/>
    <w:rsid w:val="00915E04"/>
    <w:rsid w:val="0091753B"/>
    <w:rsid w:val="00921879"/>
    <w:rsid w:val="00922083"/>
    <w:rsid w:val="009240C6"/>
    <w:rsid w:val="00927F81"/>
    <w:rsid w:val="00933BBC"/>
    <w:rsid w:val="00934219"/>
    <w:rsid w:val="009345DD"/>
    <w:rsid w:val="009370D2"/>
    <w:rsid w:val="00947ACD"/>
    <w:rsid w:val="00951A75"/>
    <w:rsid w:val="00952A6E"/>
    <w:rsid w:val="0095610C"/>
    <w:rsid w:val="00960BCA"/>
    <w:rsid w:val="009636D8"/>
    <w:rsid w:val="00964C38"/>
    <w:rsid w:val="00966372"/>
    <w:rsid w:val="00971EE1"/>
    <w:rsid w:val="00980354"/>
    <w:rsid w:val="00987854"/>
    <w:rsid w:val="00992131"/>
    <w:rsid w:val="009A3FD1"/>
    <w:rsid w:val="009A4E10"/>
    <w:rsid w:val="009B487D"/>
    <w:rsid w:val="009B7F46"/>
    <w:rsid w:val="009C0F86"/>
    <w:rsid w:val="009C6549"/>
    <w:rsid w:val="009D413A"/>
    <w:rsid w:val="009D638C"/>
    <w:rsid w:val="009E0199"/>
    <w:rsid w:val="009E6198"/>
    <w:rsid w:val="009E73FC"/>
    <w:rsid w:val="009F36AB"/>
    <w:rsid w:val="009F48BF"/>
    <w:rsid w:val="00A05D73"/>
    <w:rsid w:val="00A0635F"/>
    <w:rsid w:val="00A123A1"/>
    <w:rsid w:val="00A15C18"/>
    <w:rsid w:val="00A23A5D"/>
    <w:rsid w:val="00A314FB"/>
    <w:rsid w:val="00A32201"/>
    <w:rsid w:val="00A32C94"/>
    <w:rsid w:val="00A37498"/>
    <w:rsid w:val="00A420E3"/>
    <w:rsid w:val="00A45772"/>
    <w:rsid w:val="00A46ECA"/>
    <w:rsid w:val="00A70657"/>
    <w:rsid w:val="00A762D4"/>
    <w:rsid w:val="00A80C8C"/>
    <w:rsid w:val="00A8211C"/>
    <w:rsid w:val="00A90E34"/>
    <w:rsid w:val="00A919C8"/>
    <w:rsid w:val="00A93301"/>
    <w:rsid w:val="00A96045"/>
    <w:rsid w:val="00A973F3"/>
    <w:rsid w:val="00AC23C5"/>
    <w:rsid w:val="00AC3810"/>
    <w:rsid w:val="00AC3A0B"/>
    <w:rsid w:val="00AD00C7"/>
    <w:rsid w:val="00AD1A8A"/>
    <w:rsid w:val="00AD3FA3"/>
    <w:rsid w:val="00AD79AD"/>
    <w:rsid w:val="00AE38A2"/>
    <w:rsid w:val="00AE3EDE"/>
    <w:rsid w:val="00AE7860"/>
    <w:rsid w:val="00AF3DEE"/>
    <w:rsid w:val="00B01994"/>
    <w:rsid w:val="00B04583"/>
    <w:rsid w:val="00B20B27"/>
    <w:rsid w:val="00B2104C"/>
    <w:rsid w:val="00B21638"/>
    <w:rsid w:val="00B23472"/>
    <w:rsid w:val="00B24E70"/>
    <w:rsid w:val="00B328D8"/>
    <w:rsid w:val="00B37C14"/>
    <w:rsid w:val="00B4054F"/>
    <w:rsid w:val="00B409F7"/>
    <w:rsid w:val="00B50C4B"/>
    <w:rsid w:val="00B61E20"/>
    <w:rsid w:val="00B76F3E"/>
    <w:rsid w:val="00B80CF9"/>
    <w:rsid w:val="00B82875"/>
    <w:rsid w:val="00B8387A"/>
    <w:rsid w:val="00B84444"/>
    <w:rsid w:val="00B93326"/>
    <w:rsid w:val="00BB3ECB"/>
    <w:rsid w:val="00BB7878"/>
    <w:rsid w:val="00BC3155"/>
    <w:rsid w:val="00BD4BE6"/>
    <w:rsid w:val="00BE5508"/>
    <w:rsid w:val="00BF6DAB"/>
    <w:rsid w:val="00C0450E"/>
    <w:rsid w:val="00C114B4"/>
    <w:rsid w:val="00C200C3"/>
    <w:rsid w:val="00C25DAE"/>
    <w:rsid w:val="00C340D9"/>
    <w:rsid w:val="00C3495B"/>
    <w:rsid w:val="00C416CE"/>
    <w:rsid w:val="00C42890"/>
    <w:rsid w:val="00C470CC"/>
    <w:rsid w:val="00C81040"/>
    <w:rsid w:val="00C924CE"/>
    <w:rsid w:val="00C9284C"/>
    <w:rsid w:val="00C94A27"/>
    <w:rsid w:val="00C96268"/>
    <w:rsid w:val="00CA0DF7"/>
    <w:rsid w:val="00CA3F1D"/>
    <w:rsid w:val="00CA705F"/>
    <w:rsid w:val="00CA795C"/>
    <w:rsid w:val="00CB0D94"/>
    <w:rsid w:val="00CC6F00"/>
    <w:rsid w:val="00CD0500"/>
    <w:rsid w:val="00CD27B2"/>
    <w:rsid w:val="00CD54E4"/>
    <w:rsid w:val="00CE0F7E"/>
    <w:rsid w:val="00CE5B14"/>
    <w:rsid w:val="00D036C9"/>
    <w:rsid w:val="00D108C3"/>
    <w:rsid w:val="00D10B09"/>
    <w:rsid w:val="00D10FA0"/>
    <w:rsid w:val="00D12DD4"/>
    <w:rsid w:val="00D20486"/>
    <w:rsid w:val="00D22AB2"/>
    <w:rsid w:val="00D35462"/>
    <w:rsid w:val="00D36DCA"/>
    <w:rsid w:val="00D41692"/>
    <w:rsid w:val="00D417A2"/>
    <w:rsid w:val="00D5424D"/>
    <w:rsid w:val="00D57713"/>
    <w:rsid w:val="00D62574"/>
    <w:rsid w:val="00D63C36"/>
    <w:rsid w:val="00D64FA3"/>
    <w:rsid w:val="00D653C0"/>
    <w:rsid w:val="00D65F85"/>
    <w:rsid w:val="00D678D5"/>
    <w:rsid w:val="00D67C67"/>
    <w:rsid w:val="00D71FA4"/>
    <w:rsid w:val="00D72411"/>
    <w:rsid w:val="00D73DEE"/>
    <w:rsid w:val="00D76FA1"/>
    <w:rsid w:val="00D80F4E"/>
    <w:rsid w:val="00D8602E"/>
    <w:rsid w:val="00D875F2"/>
    <w:rsid w:val="00D905FC"/>
    <w:rsid w:val="00D93759"/>
    <w:rsid w:val="00D94F7D"/>
    <w:rsid w:val="00DA330C"/>
    <w:rsid w:val="00DB23F2"/>
    <w:rsid w:val="00DB7FEB"/>
    <w:rsid w:val="00DD5CFD"/>
    <w:rsid w:val="00DE5E98"/>
    <w:rsid w:val="00E13E3D"/>
    <w:rsid w:val="00E15348"/>
    <w:rsid w:val="00E15905"/>
    <w:rsid w:val="00E16943"/>
    <w:rsid w:val="00E20832"/>
    <w:rsid w:val="00E318D7"/>
    <w:rsid w:val="00E344FD"/>
    <w:rsid w:val="00E37DCB"/>
    <w:rsid w:val="00E42308"/>
    <w:rsid w:val="00E51349"/>
    <w:rsid w:val="00E52EE6"/>
    <w:rsid w:val="00E612A6"/>
    <w:rsid w:val="00E730C9"/>
    <w:rsid w:val="00E815C8"/>
    <w:rsid w:val="00E826B4"/>
    <w:rsid w:val="00E90542"/>
    <w:rsid w:val="00EA3855"/>
    <w:rsid w:val="00EA7010"/>
    <w:rsid w:val="00EC2D06"/>
    <w:rsid w:val="00EC60C0"/>
    <w:rsid w:val="00ED4FE4"/>
    <w:rsid w:val="00ED6DA5"/>
    <w:rsid w:val="00EE4D2A"/>
    <w:rsid w:val="00EF6C75"/>
    <w:rsid w:val="00EF799D"/>
    <w:rsid w:val="00F008D1"/>
    <w:rsid w:val="00F01E25"/>
    <w:rsid w:val="00F04441"/>
    <w:rsid w:val="00F05B40"/>
    <w:rsid w:val="00F11824"/>
    <w:rsid w:val="00F160B6"/>
    <w:rsid w:val="00F20C59"/>
    <w:rsid w:val="00F21EA5"/>
    <w:rsid w:val="00F22CDA"/>
    <w:rsid w:val="00F31ED4"/>
    <w:rsid w:val="00F33B37"/>
    <w:rsid w:val="00F35974"/>
    <w:rsid w:val="00F365CD"/>
    <w:rsid w:val="00F44B1B"/>
    <w:rsid w:val="00F44E06"/>
    <w:rsid w:val="00F52226"/>
    <w:rsid w:val="00F6130B"/>
    <w:rsid w:val="00F63E90"/>
    <w:rsid w:val="00F64405"/>
    <w:rsid w:val="00F6456A"/>
    <w:rsid w:val="00F67707"/>
    <w:rsid w:val="00F71898"/>
    <w:rsid w:val="00F93611"/>
    <w:rsid w:val="00F9663A"/>
    <w:rsid w:val="00F978A1"/>
    <w:rsid w:val="00FA1DCB"/>
    <w:rsid w:val="00FA299F"/>
    <w:rsid w:val="00FA5ADB"/>
    <w:rsid w:val="00FC0AE2"/>
    <w:rsid w:val="00FC16A3"/>
    <w:rsid w:val="00FD280B"/>
    <w:rsid w:val="00FD4346"/>
    <w:rsid w:val="00FD69BB"/>
    <w:rsid w:val="00FF05B1"/>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4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18"/>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18"/>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defenders.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cbpp.org/research/federal-budget/policy-basics-where-do-our-federal-tax-dollars-go?fa=view&amp;id=1258" TargetMode="External"/><Relationship Id="rId12" Type="http://schemas.openxmlformats.org/officeDocument/2006/relationships/footer" Target="footer2.xml"/><Relationship Id="rId13" Type="http://schemas.openxmlformats.org/officeDocument/2006/relationships/hyperlink" Target="http://www.cbpp.org/research/federal-budget/policy-basics-where-do-our-federal-tax-dollars-go?fa=view&amp;id=1258" TargetMode="External"/><Relationship Id="rId14" Type="http://schemas.openxmlformats.org/officeDocument/2006/relationships/hyperlink" Target="https://www.democrats.org/party-platform" TargetMode="External"/><Relationship Id="rId15" Type="http://schemas.openxmlformats.org/officeDocument/2006/relationships/hyperlink" Target="http://www.gop.com/wp-content/uploads/2012/08/2012GOPPlatform.pdf" TargetMode="External"/><Relationship Id="rId16" Type="http://schemas.openxmlformats.org/officeDocument/2006/relationships/hyperlink" Target="http://www.military.com/daily-news/2013/02/12/odierno-sequestration-would-extend-deployments.html" TargetMode="External"/><Relationship Id="rId17" Type="http://schemas.openxmlformats.org/officeDocument/2006/relationships/hyperlink" Target="https://www.democrats.org/party-platform" TargetMode="External"/><Relationship Id="rId18" Type="http://schemas.openxmlformats.org/officeDocument/2006/relationships/hyperlink" Target="http://www.gop.com/wp-content/uploads/2012/08/2012GOPPlatform.pdf" TargetMode="External"/><Relationship Id="rId19" Type="http://schemas.openxmlformats.org/officeDocument/2006/relationships/hyperlink" Target="http://www.akrdc.org/alerts/2011/anwrccpaler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C5BD-5A2B-6A4C-9B0F-C950BC5F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3949</Words>
  <Characters>22514</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26411</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Valerie McVey</cp:lastModifiedBy>
  <cp:revision>9</cp:revision>
  <cp:lastPrinted>2015-08-21T17:30:00Z</cp:lastPrinted>
  <dcterms:created xsi:type="dcterms:W3CDTF">2017-07-24T15:50:00Z</dcterms:created>
  <dcterms:modified xsi:type="dcterms:W3CDTF">2019-03-06T14:41:00Z</dcterms:modified>
</cp:coreProperties>
</file>