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F27B8A" w:rsidRPr="004F37DD" w:rsidTr="00F41AF7">
        <w:tc>
          <w:tcPr>
            <w:tcW w:w="2358" w:type="dxa"/>
          </w:tcPr>
          <w:p w:rsidR="00F27B8A" w:rsidRPr="004F37DD"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F27B8A" w:rsidRDefault="00F27B8A"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G.C.4.2.L1</w:t>
            </w:r>
          </w:p>
        </w:tc>
      </w:tr>
      <w:tr w:rsidR="00F27B8A" w:rsidRPr="004F37DD" w:rsidTr="00F41AF7">
        <w:tc>
          <w:tcPr>
            <w:tcW w:w="2358" w:type="dxa"/>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F27B8A" w:rsidRPr="004F37DD" w:rsidRDefault="00F27B8A"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SS.7.C.4.2</w:t>
            </w:r>
          </w:p>
        </w:tc>
      </w:tr>
      <w:tr w:rsidR="00F27B8A" w:rsidRPr="004F37DD" w:rsidTr="00F41AF7">
        <w:tc>
          <w:tcPr>
            <w:tcW w:w="2358" w:type="dxa"/>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L</w:t>
            </w:r>
            <w:r w:rsidR="00525A24">
              <w:rPr>
                <w:rFonts w:ascii="Times New Roman" w:hAnsi="Times New Roman" w:cs="Times New Roman"/>
                <w:sz w:val="24"/>
                <w:szCs w:val="24"/>
              </w:rPr>
              <w:t>ow</w:t>
            </w:r>
          </w:p>
        </w:tc>
      </w:tr>
      <w:tr w:rsidR="00F27B8A" w:rsidRPr="00804E68" w:rsidTr="00F41AF7">
        <w:tc>
          <w:tcPr>
            <w:tcW w:w="2358" w:type="dxa"/>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F27B8A" w:rsidRPr="00804E68" w:rsidRDefault="00F27B8A" w:rsidP="00F41AF7">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Which international agreement</w:t>
            </w:r>
            <w:r>
              <w:rPr>
                <w:rFonts w:ascii="Times New Roman" w:hAnsi="Times New Roman" w:cs="Times New Roman"/>
                <w:sz w:val="24"/>
                <w:szCs w:val="24"/>
              </w:rPr>
              <w:t xml:space="preserve"> involved the </w:t>
            </w:r>
            <w:r w:rsidRPr="000023D3">
              <w:rPr>
                <w:rFonts w:ascii="Times New Roman" w:hAnsi="Times New Roman" w:cs="Times New Roman"/>
                <w:sz w:val="24"/>
                <w:szCs w:val="24"/>
              </w:rPr>
              <w:t>United States, Canada, and Mexico</w:t>
            </w:r>
            <w:r>
              <w:rPr>
                <w:rFonts w:ascii="Times New Roman" w:hAnsi="Times New Roman" w:cs="Times New Roman"/>
                <w:sz w:val="24"/>
                <w:szCs w:val="24"/>
              </w:rPr>
              <w:t xml:space="preserve">? </w:t>
            </w:r>
          </w:p>
        </w:tc>
      </w:tr>
      <w:tr w:rsidR="00525A24" w:rsidRPr="004F37DD" w:rsidTr="00AC714B">
        <w:tc>
          <w:tcPr>
            <w:tcW w:w="2358" w:type="dxa"/>
          </w:tcPr>
          <w:p w:rsidR="00525A24" w:rsidRPr="004F37DD" w:rsidRDefault="00525A2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7218" w:type="dxa"/>
          </w:tcPr>
          <w:p w:rsidR="00525A24" w:rsidRPr="004F37DD" w:rsidRDefault="00525A2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Fair Transit Agreement</w:t>
            </w:r>
          </w:p>
        </w:tc>
      </w:tr>
      <w:tr w:rsidR="00525A24" w:rsidRPr="004F37DD" w:rsidTr="00B7559C">
        <w:tc>
          <w:tcPr>
            <w:tcW w:w="2358" w:type="dxa"/>
          </w:tcPr>
          <w:p w:rsidR="00525A24" w:rsidRPr="004F37DD" w:rsidRDefault="00525A2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7218" w:type="dxa"/>
          </w:tcPr>
          <w:p w:rsidR="00525A24" w:rsidRPr="004F37DD" w:rsidRDefault="00525A2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Free Travel Agreement</w:t>
            </w:r>
          </w:p>
        </w:tc>
      </w:tr>
      <w:tr w:rsidR="00525A24" w:rsidRPr="004F37DD" w:rsidTr="00481341">
        <w:tc>
          <w:tcPr>
            <w:tcW w:w="2358" w:type="dxa"/>
          </w:tcPr>
          <w:p w:rsidR="00525A24" w:rsidRPr="004F37DD" w:rsidRDefault="00525A2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7218" w:type="dxa"/>
          </w:tcPr>
          <w:p w:rsidR="00525A24" w:rsidRPr="004F37DD" w:rsidRDefault="00525A2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Fair Travel Agreement</w:t>
            </w:r>
          </w:p>
        </w:tc>
      </w:tr>
      <w:tr w:rsidR="00525A24" w:rsidRPr="004F37DD" w:rsidTr="00D31C8C">
        <w:tc>
          <w:tcPr>
            <w:tcW w:w="2358" w:type="dxa"/>
          </w:tcPr>
          <w:p w:rsidR="00525A24" w:rsidRPr="004F37DD" w:rsidRDefault="00525A2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7218" w:type="dxa"/>
          </w:tcPr>
          <w:p w:rsidR="00525A24" w:rsidRPr="004F37DD" w:rsidRDefault="00525A2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Free Trade Agreement</w:t>
            </w:r>
          </w:p>
        </w:tc>
      </w:tr>
    </w:tbl>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1710"/>
        <w:gridCol w:w="5508"/>
      </w:tblGrid>
      <w:tr w:rsidR="00525A24" w:rsidRPr="004F37DD" w:rsidTr="00370CF0">
        <w:tc>
          <w:tcPr>
            <w:tcW w:w="2358" w:type="dxa"/>
          </w:tcPr>
          <w:p w:rsidR="00525A24" w:rsidRPr="004F37DD" w:rsidRDefault="00525A24" w:rsidP="00370CF0">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525A24" w:rsidRDefault="00525A24" w:rsidP="00370CF0">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G.C.4.2.L1</w:t>
            </w:r>
          </w:p>
        </w:tc>
      </w:tr>
      <w:tr w:rsidR="00525A24" w:rsidRPr="004F37DD" w:rsidTr="00370CF0">
        <w:tc>
          <w:tcPr>
            <w:tcW w:w="2358" w:type="dxa"/>
          </w:tcPr>
          <w:p w:rsidR="00525A24" w:rsidRPr="004F37DD" w:rsidRDefault="00525A24" w:rsidP="00370CF0">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gridSpan w:val="2"/>
          </w:tcPr>
          <w:p w:rsidR="00525A24" w:rsidRPr="004F37DD" w:rsidRDefault="00525A24" w:rsidP="00370CF0">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SS.7.C.4.2</w:t>
            </w:r>
          </w:p>
        </w:tc>
      </w:tr>
      <w:tr w:rsidR="00525A24" w:rsidRPr="004F37DD" w:rsidTr="00370CF0">
        <w:tc>
          <w:tcPr>
            <w:tcW w:w="2358" w:type="dxa"/>
          </w:tcPr>
          <w:p w:rsidR="00525A24" w:rsidRPr="004F37DD" w:rsidRDefault="00525A24" w:rsidP="00370CF0">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gridSpan w:val="2"/>
          </w:tcPr>
          <w:p w:rsidR="00525A24" w:rsidRPr="004F37DD" w:rsidRDefault="00525A24" w:rsidP="00370CF0">
            <w:pPr>
              <w:spacing w:after="200"/>
              <w:contextualSpacing/>
              <w:rPr>
                <w:rFonts w:ascii="Times New Roman" w:hAnsi="Times New Roman" w:cs="Times New Roman"/>
                <w:sz w:val="24"/>
                <w:szCs w:val="24"/>
              </w:rPr>
            </w:pPr>
            <w:r>
              <w:rPr>
                <w:rFonts w:ascii="Times New Roman" w:hAnsi="Times New Roman" w:cs="Times New Roman"/>
                <w:sz w:val="24"/>
                <w:szCs w:val="24"/>
              </w:rPr>
              <w:t>Low</w:t>
            </w:r>
          </w:p>
        </w:tc>
      </w:tr>
      <w:tr w:rsidR="00525A24" w:rsidRPr="00804E68" w:rsidTr="00370CF0">
        <w:tc>
          <w:tcPr>
            <w:tcW w:w="2358" w:type="dxa"/>
          </w:tcPr>
          <w:p w:rsidR="00525A24" w:rsidRPr="004F37DD" w:rsidRDefault="00525A24" w:rsidP="00370CF0">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gridSpan w:val="2"/>
          </w:tcPr>
          <w:p w:rsidR="00525A24" w:rsidRPr="00804E68" w:rsidRDefault="00525A24" w:rsidP="00370CF0">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Which international agreement</w:t>
            </w:r>
            <w:r>
              <w:rPr>
                <w:rFonts w:ascii="Times New Roman" w:hAnsi="Times New Roman" w:cs="Times New Roman"/>
                <w:sz w:val="24"/>
                <w:szCs w:val="24"/>
              </w:rPr>
              <w:t xml:space="preserve"> involved the </w:t>
            </w:r>
            <w:r w:rsidRPr="000023D3">
              <w:rPr>
                <w:rFonts w:ascii="Times New Roman" w:hAnsi="Times New Roman" w:cs="Times New Roman"/>
                <w:sz w:val="24"/>
                <w:szCs w:val="24"/>
              </w:rPr>
              <w:t>United States, Canada, and Mexico</w:t>
            </w:r>
            <w:r>
              <w:rPr>
                <w:rFonts w:ascii="Times New Roman" w:hAnsi="Times New Roman" w:cs="Times New Roman"/>
                <w:sz w:val="24"/>
                <w:szCs w:val="24"/>
              </w:rPr>
              <w:t xml:space="preserve">? </w:t>
            </w:r>
          </w:p>
        </w:tc>
      </w:tr>
      <w:tr w:rsidR="003800CB" w:rsidRPr="004F37DD" w:rsidTr="00FA570A">
        <w:tc>
          <w:tcPr>
            <w:tcW w:w="2358" w:type="dxa"/>
          </w:tcPr>
          <w:p w:rsidR="003800CB" w:rsidRPr="004F37DD" w:rsidRDefault="003800CB" w:rsidP="00370CF0">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710" w:type="dxa"/>
          </w:tcPr>
          <w:p w:rsidR="003800CB" w:rsidRPr="004F37DD" w:rsidRDefault="003800CB" w:rsidP="00370CF0">
            <w:pPr>
              <w:contextualSpacing/>
              <w:rPr>
                <w:rFonts w:ascii="Times New Roman" w:hAnsi="Times New Roman" w:cs="Times New Roman"/>
                <w:sz w:val="24"/>
                <w:szCs w:val="24"/>
              </w:rPr>
            </w:pPr>
            <w:r>
              <w:rPr>
                <w:rFonts w:ascii="Times New Roman" w:hAnsi="Times New Roman" w:cs="Times New Roman"/>
                <w:sz w:val="24"/>
                <w:szCs w:val="24"/>
              </w:rPr>
              <w:t>North American Fair Transit Agreement</w:t>
            </w:r>
          </w:p>
        </w:tc>
        <w:tc>
          <w:tcPr>
            <w:tcW w:w="5508" w:type="dxa"/>
          </w:tcPr>
          <w:p w:rsidR="003800CB" w:rsidRPr="004F37DD" w:rsidRDefault="003800CB" w:rsidP="00370CF0">
            <w:pPr>
              <w:spacing w:after="200"/>
              <w:contextualSpacing/>
              <w:rPr>
                <w:rFonts w:ascii="Times New Roman" w:hAnsi="Times New Roman" w:cs="Times New Roman"/>
                <w:sz w:val="24"/>
                <w:szCs w:val="24"/>
              </w:rPr>
            </w:pPr>
            <w:r w:rsidRPr="00196A96">
              <w:rPr>
                <w:rFonts w:ascii="Times New Roman" w:hAnsi="Times New Roman" w:cs="Times New Roman"/>
                <w:b/>
                <w:sz w:val="24"/>
                <w:szCs w:val="24"/>
              </w:rPr>
              <w:t>Incorrect</w:t>
            </w:r>
            <w:r>
              <w:rPr>
                <w:rFonts w:ascii="Times New Roman" w:hAnsi="Times New Roman" w:cs="Times New Roman"/>
                <w:sz w:val="24"/>
                <w:szCs w:val="24"/>
              </w:rPr>
              <w:t>-The focus of the agreement that involved the United States, Canada and Mexico was trade and not transit.</w:t>
            </w:r>
          </w:p>
        </w:tc>
      </w:tr>
      <w:tr w:rsidR="003800CB" w:rsidRPr="004F37DD" w:rsidTr="00FA570A">
        <w:tc>
          <w:tcPr>
            <w:tcW w:w="2358" w:type="dxa"/>
          </w:tcPr>
          <w:p w:rsidR="003800CB" w:rsidRPr="004F37DD" w:rsidRDefault="003800CB" w:rsidP="00370CF0">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710" w:type="dxa"/>
          </w:tcPr>
          <w:p w:rsidR="003800CB" w:rsidRPr="004F37DD" w:rsidRDefault="003800CB" w:rsidP="00370CF0">
            <w:pPr>
              <w:contextualSpacing/>
              <w:rPr>
                <w:rFonts w:ascii="Times New Roman" w:hAnsi="Times New Roman" w:cs="Times New Roman"/>
                <w:sz w:val="24"/>
                <w:szCs w:val="24"/>
              </w:rPr>
            </w:pPr>
            <w:r>
              <w:rPr>
                <w:rFonts w:ascii="Times New Roman" w:hAnsi="Times New Roman" w:cs="Times New Roman"/>
                <w:sz w:val="24"/>
                <w:szCs w:val="24"/>
              </w:rPr>
              <w:t>North American Free Travel Agreement</w:t>
            </w:r>
          </w:p>
        </w:tc>
        <w:tc>
          <w:tcPr>
            <w:tcW w:w="5508" w:type="dxa"/>
          </w:tcPr>
          <w:p w:rsidR="003800CB" w:rsidRPr="004F37DD" w:rsidRDefault="00B04621" w:rsidP="00370CF0">
            <w:pPr>
              <w:spacing w:after="200"/>
              <w:contextualSpacing/>
              <w:rPr>
                <w:rFonts w:ascii="Times New Roman" w:hAnsi="Times New Roman" w:cs="Times New Roman"/>
                <w:sz w:val="24"/>
                <w:szCs w:val="24"/>
              </w:rPr>
            </w:pPr>
            <w:r w:rsidRPr="00196A96">
              <w:rPr>
                <w:rFonts w:ascii="Times New Roman" w:hAnsi="Times New Roman" w:cs="Times New Roman"/>
                <w:b/>
                <w:sz w:val="24"/>
                <w:szCs w:val="24"/>
              </w:rPr>
              <w:t>Incorrect</w:t>
            </w:r>
            <w:r>
              <w:rPr>
                <w:rFonts w:ascii="Times New Roman" w:hAnsi="Times New Roman" w:cs="Times New Roman"/>
                <w:sz w:val="24"/>
                <w:szCs w:val="24"/>
              </w:rPr>
              <w:t xml:space="preserve">- </w:t>
            </w:r>
            <w:r>
              <w:rPr>
                <w:rFonts w:ascii="Times New Roman" w:hAnsi="Times New Roman" w:cs="Times New Roman"/>
                <w:sz w:val="24"/>
                <w:szCs w:val="24"/>
              </w:rPr>
              <w:t xml:space="preserve">The focus of the agreement that involved the United States, Canada and </w:t>
            </w:r>
            <w:r>
              <w:rPr>
                <w:rFonts w:ascii="Times New Roman" w:hAnsi="Times New Roman" w:cs="Times New Roman"/>
                <w:sz w:val="24"/>
                <w:szCs w:val="24"/>
              </w:rPr>
              <w:t>Mexico was trade and not travel</w:t>
            </w:r>
            <w:r>
              <w:rPr>
                <w:rFonts w:ascii="Times New Roman" w:hAnsi="Times New Roman" w:cs="Times New Roman"/>
                <w:sz w:val="24"/>
                <w:szCs w:val="24"/>
              </w:rPr>
              <w:t>.</w:t>
            </w:r>
          </w:p>
        </w:tc>
      </w:tr>
      <w:tr w:rsidR="003800CB" w:rsidRPr="004F37DD" w:rsidTr="00FA570A">
        <w:tc>
          <w:tcPr>
            <w:tcW w:w="2358" w:type="dxa"/>
          </w:tcPr>
          <w:p w:rsidR="003800CB" w:rsidRPr="004F37DD" w:rsidRDefault="003800CB" w:rsidP="00370CF0">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710" w:type="dxa"/>
          </w:tcPr>
          <w:p w:rsidR="003800CB" w:rsidRPr="004F37DD" w:rsidRDefault="003800CB" w:rsidP="00370CF0">
            <w:pPr>
              <w:contextualSpacing/>
              <w:rPr>
                <w:rFonts w:ascii="Times New Roman" w:hAnsi="Times New Roman" w:cs="Times New Roman"/>
                <w:sz w:val="24"/>
                <w:szCs w:val="24"/>
              </w:rPr>
            </w:pPr>
            <w:r>
              <w:rPr>
                <w:rFonts w:ascii="Times New Roman" w:hAnsi="Times New Roman" w:cs="Times New Roman"/>
                <w:sz w:val="24"/>
                <w:szCs w:val="24"/>
              </w:rPr>
              <w:t>North American Fair Travel Agreement</w:t>
            </w:r>
          </w:p>
        </w:tc>
        <w:tc>
          <w:tcPr>
            <w:tcW w:w="5508" w:type="dxa"/>
          </w:tcPr>
          <w:p w:rsidR="003800CB" w:rsidRPr="004F37DD" w:rsidRDefault="00B04621" w:rsidP="00370CF0">
            <w:pPr>
              <w:spacing w:after="200"/>
              <w:contextualSpacing/>
              <w:rPr>
                <w:rFonts w:ascii="Times New Roman" w:hAnsi="Times New Roman" w:cs="Times New Roman"/>
                <w:sz w:val="24"/>
                <w:szCs w:val="24"/>
              </w:rPr>
            </w:pPr>
            <w:r w:rsidRPr="00196A96">
              <w:rPr>
                <w:rFonts w:ascii="Times New Roman" w:hAnsi="Times New Roman" w:cs="Times New Roman"/>
                <w:b/>
                <w:sz w:val="24"/>
                <w:szCs w:val="24"/>
              </w:rPr>
              <w:t>Incorrect</w:t>
            </w:r>
            <w:r>
              <w:rPr>
                <w:rFonts w:ascii="Times New Roman" w:hAnsi="Times New Roman" w:cs="Times New Roman"/>
                <w:sz w:val="24"/>
                <w:szCs w:val="24"/>
              </w:rPr>
              <w:t>- The focus of the agreement that involved the United States, Canada and Mexico was trade and not travel.</w:t>
            </w:r>
          </w:p>
        </w:tc>
      </w:tr>
      <w:tr w:rsidR="003800CB" w:rsidRPr="004F37DD" w:rsidTr="00FA570A">
        <w:tc>
          <w:tcPr>
            <w:tcW w:w="2358" w:type="dxa"/>
          </w:tcPr>
          <w:p w:rsidR="003800CB" w:rsidRPr="004F37DD" w:rsidRDefault="003800CB" w:rsidP="00370CF0">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710" w:type="dxa"/>
          </w:tcPr>
          <w:p w:rsidR="003800CB" w:rsidRPr="004F37DD" w:rsidRDefault="003800CB" w:rsidP="00370CF0">
            <w:pPr>
              <w:contextualSpacing/>
              <w:rPr>
                <w:rFonts w:ascii="Times New Roman" w:hAnsi="Times New Roman" w:cs="Times New Roman"/>
                <w:sz w:val="24"/>
                <w:szCs w:val="24"/>
              </w:rPr>
            </w:pPr>
            <w:r>
              <w:rPr>
                <w:rFonts w:ascii="Times New Roman" w:hAnsi="Times New Roman" w:cs="Times New Roman"/>
                <w:sz w:val="24"/>
                <w:szCs w:val="24"/>
              </w:rPr>
              <w:t>North American Free Trade Agreement</w:t>
            </w:r>
          </w:p>
        </w:tc>
        <w:tc>
          <w:tcPr>
            <w:tcW w:w="5508" w:type="dxa"/>
          </w:tcPr>
          <w:p w:rsidR="004A692A" w:rsidRPr="004F37DD" w:rsidRDefault="00B04621" w:rsidP="00FA570A">
            <w:pPr>
              <w:contextualSpacing/>
              <w:rPr>
                <w:rFonts w:ascii="Times New Roman" w:hAnsi="Times New Roman" w:cs="Times New Roman"/>
                <w:sz w:val="24"/>
                <w:szCs w:val="24"/>
              </w:rPr>
            </w:pPr>
            <w:r w:rsidRPr="00196A96">
              <w:rPr>
                <w:rFonts w:ascii="Times New Roman" w:hAnsi="Times New Roman" w:cs="Times New Roman"/>
                <w:b/>
                <w:i/>
                <w:sz w:val="24"/>
                <w:szCs w:val="24"/>
              </w:rPr>
              <w:t>Correct</w:t>
            </w:r>
            <w:r>
              <w:rPr>
                <w:rFonts w:ascii="Times New Roman" w:hAnsi="Times New Roman" w:cs="Times New Roman"/>
                <w:sz w:val="24"/>
                <w:szCs w:val="24"/>
              </w:rPr>
              <w:t xml:space="preserve">-The focus of the agreement that involved the United States, Canada and Mexico </w:t>
            </w:r>
            <w:r w:rsidR="00274554">
              <w:rPr>
                <w:rFonts w:ascii="Times New Roman" w:hAnsi="Times New Roman" w:cs="Times New Roman"/>
                <w:sz w:val="24"/>
                <w:szCs w:val="24"/>
              </w:rPr>
              <w:t xml:space="preserve">focused on trade; the purpose of the North American Free Trade Agreement, or NAFTA, </w:t>
            </w:r>
            <w:r w:rsidR="009847B8">
              <w:rPr>
                <w:rFonts w:ascii="Times New Roman" w:hAnsi="Times New Roman" w:cs="Times New Roman"/>
                <w:sz w:val="24"/>
                <w:szCs w:val="24"/>
              </w:rPr>
              <w:t xml:space="preserve">is the world’s largest free trade agreement.  </w:t>
            </w:r>
            <w:r w:rsidR="009847B8" w:rsidRPr="009847B8">
              <w:rPr>
                <w:rFonts w:ascii="Times New Roman" w:hAnsi="Times New Roman" w:cs="Times New Roman"/>
                <w:sz w:val="24"/>
                <w:szCs w:val="24"/>
              </w:rPr>
              <w:t xml:space="preserve">That makes NAFTA the world’s largest free trade agreement. </w:t>
            </w:r>
            <w:r w:rsidR="009847B8">
              <w:rPr>
                <w:rFonts w:ascii="Times New Roman" w:hAnsi="Times New Roman" w:cs="Times New Roman"/>
                <w:sz w:val="24"/>
                <w:szCs w:val="24"/>
              </w:rPr>
              <w:t xml:space="preserve">The purpose of NAFTA is to remove trade barriers between Canada, </w:t>
            </w:r>
            <w:r w:rsidR="00FA570A">
              <w:rPr>
                <w:rFonts w:ascii="Times New Roman" w:hAnsi="Times New Roman" w:cs="Times New Roman"/>
                <w:sz w:val="24"/>
                <w:szCs w:val="24"/>
              </w:rPr>
              <w:t xml:space="preserve">the United States and Mexico.  </w:t>
            </w:r>
          </w:p>
        </w:tc>
      </w:tr>
    </w:tbl>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FA570A" w:rsidRDefault="00FA570A"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p w:rsidR="00525A24" w:rsidRDefault="00525A24" w:rsidP="00F27B8A">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F27B8A" w:rsidTr="00F41AF7">
        <w:tc>
          <w:tcPr>
            <w:tcW w:w="2358" w:type="dxa"/>
          </w:tcPr>
          <w:p w:rsidR="00F27B8A" w:rsidRPr="004F37DD"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F27B8A" w:rsidRDefault="00F27B8A"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G.C.4.2.M1</w:t>
            </w:r>
          </w:p>
        </w:tc>
      </w:tr>
      <w:tr w:rsidR="00F27B8A" w:rsidTr="00F41AF7">
        <w:tc>
          <w:tcPr>
            <w:tcW w:w="2358"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Benchmark</w:t>
            </w:r>
          </w:p>
        </w:tc>
        <w:tc>
          <w:tcPr>
            <w:tcW w:w="7218"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SS.7.C.4.2</w:t>
            </w:r>
          </w:p>
        </w:tc>
      </w:tr>
      <w:tr w:rsidR="00F27B8A" w:rsidTr="00F41AF7">
        <w:tc>
          <w:tcPr>
            <w:tcW w:w="2358"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 xml:space="preserve">Cognitive Complexity </w:t>
            </w:r>
          </w:p>
        </w:tc>
        <w:tc>
          <w:tcPr>
            <w:tcW w:w="7218"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M</w:t>
            </w:r>
            <w:r w:rsidR="00294F3F">
              <w:rPr>
                <w:rFonts w:ascii="Times New Roman" w:hAnsi="Times New Roman" w:cs="Times New Roman"/>
                <w:sz w:val="24"/>
                <w:szCs w:val="24"/>
              </w:rPr>
              <w:t>oderate</w:t>
            </w:r>
          </w:p>
        </w:tc>
      </w:tr>
      <w:tr w:rsidR="00F27B8A" w:rsidTr="00F41AF7">
        <w:tc>
          <w:tcPr>
            <w:tcW w:w="2358"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218" w:type="dxa"/>
          </w:tcPr>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The statement below is from a document adopted by an international organization.</w:t>
            </w: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063367A" wp14:editId="692DA9C1">
                      <wp:simplePos x="0" y="0"/>
                      <wp:positionH relativeFrom="column">
                        <wp:align>center</wp:align>
                      </wp:positionH>
                      <wp:positionV relativeFrom="paragraph">
                        <wp:posOffset>0</wp:posOffset>
                      </wp:positionV>
                      <wp:extent cx="3911600" cy="1403985"/>
                      <wp:effectExtent l="0" t="0" r="12700" b="2667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2" cy="1403985"/>
                              </a:xfrm>
                              <a:prstGeom prst="rect">
                                <a:avLst/>
                              </a:prstGeom>
                              <a:solidFill>
                                <a:srgbClr val="FFFFFF"/>
                              </a:solidFill>
                              <a:ln w="9525">
                                <a:solidFill>
                                  <a:srgbClr val="000000"/>
                                </a:solidFill>
                                <a:miter lim="800000"/>
                                <a:headEnd/>
                                <a:tailEnd/>
                              </a:ln>
                            </wps:spPr>
                            <wps:txbx>
                              <w:txbxContent>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recognition of the inherent dignity and of the equal and inalienable rights of all members of the human family is the foundation of freedom, justice and peace in the world</w:t>
                                  </w:r>
                                  <w:proofErr w:type="gramStart"/>
                                  <w:r w:rsidRPr="00E83411">
                                    <w:rPr>
                                      <w:rFonts w:ascii="Times New Roman" w:hAnsi="Times New Roman" w:cs="Times New Roman"/>
                                    </w:rPr>
                                    <w:t>,…</w:t>
                                  </w:r>
                                  <w:proofErr w:type="gramEnd"/>
                                </w:p>
                                <w:p w:rsidR="00F27B8A" w:rsidRPr="00E83411" w:rsidRDefault="00F27B8A" w:rsidP="00F27B8A">
                                  <w:pPr>
                                    <w:spacing w:after="0" w:line="240" w:lineRule="auto"/>
                                    <w:contextualSpacing/>
                                    <w:rPr>
                                      <w:rFonts w:ascii="Times New Roman" w:hAnsi="Times New Roman" w:cs="Times New Roman"/>
                                    </w:rPr>
                                  </w:pPr>
                                </w:p>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a common understanding of these rights and freedoms is of the greatest importance for the full realization of this pledge,</w:t>
                                  </w:r>
                                </w:p>
                                <w:p w:rsidR="00F27B8A" w:rsidRPr="00E83411" w:rsidRDefault="00F27B8A" w:rsidP="00F27B8A">
                                  <w:pPr>
                                    <w:spacing w:after="0" w:line="240" w:lineRule="auto"/>
                                    <w:contextualSpacing/>
                                    <w:rPr>
                                      <w:rFonts w:ascii="Times New Roman" w:hAnsi="Times New Roman" w:cs="Times New Roman"/>
                                    </w:rPr>
                                  </w:pPr>
                                </w:p>
                                <w:p w:rsidR="00F27B8A" w:rsidRPr="00E83411"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Now, Therefore THE GENERAL ASSEMBLY proclaims …that every individual and every organ of society … shall strive by teaching and education to promote respect for these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8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">
                      <v:textbox style="mso-fit-shape-to-text:t">
                        <w:txbxContent>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recognition of the inherent dignity and of the equal and inalienable rights of all members of the human family is the foundation of freedom, justice and peace in the world</w:t>
                            </w:r>
                            <w:proofErr w:type="gramStart"/>
                            <w:r w:rsidRPr="00E83411">
                              <w:rPr>
                                <w:rFonts w:ascii="Times New Roman" w:hAnsi="Times New Roman" w:cs="Times New Roman"/>
                              </w:rPr>
                              <w:t>,…</w:t>
                            </w:r>
                            <w:proofErr w:type="gramEnd"/>
                          </w:p>
                          <w:p w:rsidR="00F27B8A" w:rsidRPr="00E83411" w:rsidRDefault="00F27B8A" w:rsidP="00F27B8A">
                            <w:pPr>
                              <w:spacing w:after="0" w:line="240" w:lineRule="auto"/>
                              <w:contextualSpacing/>
                              <w:rPr>
                                <w:rFonts w:ascii="Times New Roman" w:hAnsi="Times New Roman" w:cs="Times New Roman"/>
                              </w:rPr>
                            </w:pPr>
                          </w:p>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a common understanding of these rights and freedoms is of the greatest importance for the full realization of this pledge,</w:t>
                            </w:r>
                          </w:p>
                          <w:p w:rsidR="00F27B8A" w:rsidRPr="00E83411" w:rsidRDefault="00F27B8A" w:rsidP="00F27B8A">
                            <w:pPr>
                              <w:spacing w:after="0" w:line="240" w:lineRule="auto"/>
                              <w:contextualSpacing/>
                              <w:rPr>
                                <w:rFonts w:ascii="Times New Roman" w:hAnsi="Times New Roman" w:cs="Times New Roman"/>
                              </w:rPr>
                            </w:pPr>
                          </w:p>
                          <w:p w:rsidR="00F27B8A" w:rsidRPr="00E83411"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Now, Therefore THE GENERAL ASSEMBLY proclaims …that every individual and every organ of society … shall strive by teaching and education to promote respect for these rights…</w:t>
                            </w:r>
                          </w:p>
                        </w:txbxContent>
                      </v:textbox>
                    </v:shape>
                  </w:pict>
                </mc:Fallback>
              </mc:AlternateContent>
            </w: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 xml:space="preserve">Which international organization can governments participate in to support this </w:t>
            </w:r>
            <w:r>
              <w:rPr>
                <w:rFonts w:ascii="Times New Roman" w:hAnsi="Times New Roman" w:cs="Times New Roman"/>
                <w:sz w:val="24"/>
                <w:szCs w:val="24"/>
              </w:rPr>
              <w:t xml:space="preserve">organization’s </w:t>
            </w:r>
            <w:r w:rsidRPr="00E83411">
              <w:rPr>
                <w:rFonts w:ascii="Times New Roman" w:hAnsi="Times New Roman" w:cs="Times New Roman"/>
                <w:sz w:val="24"/>
                <w:szCs w:val="24"/>
              </w:rPr>
              <w:t>goals?</w:t>
            </w:r>
          </w:p>
        </w:tc>
      </w:tr>
      <w:tr w:rsidR="000F0490" w:rsidTr="002932CA">
        <w:tc>
          <w:tcPr>
            <w:tcW w:w="2358" w:type="dxa"/>
          </w:tcPr>
          <w:p w:rsidR="000F0490" w:rsidRDefault="000F0490" w:rsidP="00F41AF7">
            <w:pPr>
              <w:contextualSpacing/>
              <w:rPr>
                <w:rFonts w:ascii="Times New Roman" w:hAnsi="Times New Roman" w:cs="Times New Roman"/>
                <w:sz w:val="24"/>
                <w:szCs w:val="24"/>
              </w:rPr>
            </w:pPr>
            <w:r>
              <w:rPr>
                <w:rFonts w:ascii="Times New Roman" w:hAnsi="Times New Roman" w:cs="Times New Roman"/>
                <w:sz w:val="24"/>
                <w:szCs w:val="24"/>
              </w:rPr>
              <w:t>A</w:t>
            </w:r>
          </w:p>
        </w:tc>
        <w:tc>
          <w:tcPr>
            <w:tcW w:w="7218" w:type="dxa"/>
          </w:tcPr>
          <w:p w:rsidR="000F0490" w:rsidRDefault="000F0490" w:rsidP="00F41AF7">
            <w:pPr>
              <w:contextualSpacing/>
              <w:rPr>
                <w:rFonts w:ascii="Times New Roman" w:hAnsi="Times New Roman" w:cs="Times New Roman"/>
                <w:sz w:val="24"/>
                <w:szCs w:val="24"/>
              </w:rPr>
            </w:pPr>
            <w:r w:rsidRPr="00E83411">
              <w:rPr>
                <w:rFonts w:ascii="Times New Roman" w:hAnsi="Times New Roman" w:cs="Times New Roman"/>
                <w:sz w:val="24"/>
                <w:szCs w:val="24"/>
              </w:rPr>
              <w:t>International Court of Justice</w:t>
            </w:r>
          </w:p>
        </w:tc>
      </w:tr>
      <w:tr w:rsidR="000F0490" w:rsidTr="00ED4FB0">
        <w:tc>
          <w:tcPr>
            <w:tcW w:w="2358" w:type="dxa"/>
          </w:tcPr>
          <w:p w:rsidR="000F0490" w:rsidRDefault="000F0490" w:rsidP="00F41AF7">
            <w:pPr>
              <w:contextualSpacing/>
              <w:rPr>
                <w:rFonts w:ascii="Times New Roman" w:hAnsi="Times New Roman" w:cs="Times New Roman"/>
                <w:sz w:val="24"/>
                <w:szCs w:val="24"/>
              </w:rPr>
            </w:pPr>
            <w:r>
              <w:rPr>
                <w:rFonts w:ascii="Times New Roman" w:hAnsi="Times New Roman" w:cs="Times New Roman"/>
                <w:sz w:val="24"/>
                <w:szCs w:val="24"/>
              </w:rPr>
              <w:t>B</w:t>
            </w:r>
          </w:p>
        </w:tc>
        <w:tc>
          <w:tcPr>
            <w:tcW w:w="7218" w:type="dxa"/>
          </w:tcPr>
          <w:p w:rsidR="000F0490" w:rsidRDefault="000F0490" w:rsidP="00F41AF7">
            <w:pPr>
              <w:contextualSpacing/>
              <w:rPr>
                <w:rFonts w:ascii="Times New Roman" w:hAnsi="Times New Roman" w:cs="Times New Roman"/>
                <w:sz w:val="24"/>
                <w:szCs w:val="24"/>
              </w:rPr>
            </w:pPr>
            <w:r w:rsidRPr="00E83411">
              <w:rPr>
                <w:rFonts w:ascii="Times New Roman" w:hAnsi="Times New Roman" w:cs="Times New Roman"/>
                <w:sz w:val="24"/>
                <w:szCs w:val="24"/>
              </w:rPr>
              <w:t>World Trade Organization</w:t>
            </w:r>
          </w:p>
        </w:tc>
      </w:tr>
      <w:tr w:rsidR="000F0490" w:rsidTr="00176D69">
        <w:trPr>
          <w:trHeight w:val="170"/>
        </w:trPr>
        <w:tc>
          <w:tcPr>
            <w:tcW w:w="2358" w:type="dxa"/>
          </w:tcPr>
          <w:p w:rsidR="000F0490" w:rsidRDefault="000F0490" w:rsidP="00F41AF7">
            <w:pPr>
              <w:contextualSpacing/>
              <w:rPr>
                <w:rFonts w:ascii="Times New Roman" w:hAnsi="Times New Roman" w:cs="Times New Roman"/>
                <w:sz w:val="24"/>
                <w:szCs w:val="24"/>
              </w:rPr>
            </w:pPr>
            <w:r>
              <w:rPr>
                <w:rFonts w:ascii="Times New Roman" w:hAnsi="Times New Roman" w:cs="Times New Roman"/>
                <w:sz w:val="24"/>
                <w:szCs w:val="24"/>
              </w:rPr>
              <w:t>C</w:t>
            </w:r>
          </w:p>
        </w:tc>
        <w:tc>
          <w:tcPr>
            <w:tcW w:w="7218" w:type="dxa"/>
          </w:tcPr>
          <w:p w:rsidR="000F0490" w:rsidRDefault="000F0490" w:rsidP="00F41AF7">
            <w:pPr>
              <w:contextualSpacing/>
              <w:rPr>
                <w:rFonts w:ascii="Times New Roman" w:hAnsi="Times New Roman" w:cs="Times New Roman"/>
                <w:sz w:val="24"/>
                <w:szCs w:val="24"/>
              </w:rPr>
            </w:pPr>
            <w:r w:rsidRPr="00E83411">
              <w:rPr>
                <w:rFonts w:ascii="Times New Roman" w:hAnsi="Times New Roman" w:cs="Times New Roman"/>
                <w:sz w:val="24"/>
                <w:szCs w:val="24"/>
              </w:rPr>
              <w:t>International Red Cross</w:t>
            </w:r>
          </w:p>
        </w:tc>
      </w:tr>
      <w:tr w:rsidR="000F0490" w:rsidTr="00D44777">
        <w:tc>
          <w:tcPr>
            <w:tcW w:w="2358" w:type="dxa"/>
          </w:tcPr>
          <w:p w:rsidR="000F0490" w:rsidRDefault="000F0490" w:rsidP="00F41AF7">
            <w:pPr>
              <w:contextualSpacing/>
              <w:rPr>
                <w:rFonts w:ascii="Times New Roman" w:hAnsi="Times New Roman" w:cs="Times New Roman"/>
                <w:sz w:val="24"/>
                <w:szCs w:val="24"/>
              </w:rPr>
            </w:pPr>
            <w:r>
              <w:rPr>
                <w:rFonts w:ascii="Times New Roman" w:hAnsi="Times New Roman" w:cs="Times New Roman"/>
                <w:sz w:val="24"/>
                <w:szCs w:val="24"/>
              </w:rPr>
              <w:t>D</w:t>
            </w:r>
          </w:p>
        </w:tc>
        <w:tc>
          <w:tcPr>
            <w:tcW w:w="7218" w:type="dxa"/>
          </w:tcPr>
          <w:p w:rsidR="000F0490" w:rsidRDefault="000F0490" w:rsidP="00F41AF7">
            <w:pPr>
              <w:contextualSpacing/>
              <w:rPr>
                <w:rFonts w:ascii="Times New Roman" w:hAnsi="Times New Roman" w:cs="Times New Roman"/>
                <w:sz w:val="24"/>
                <w:szCs w:val="24"/>
              </w:rPr>
            </w:pPr>
            <w:r w:rsidRPr="00E83411">
              <w:rPr>
                <w:rFonts w:ascii="Times New Roman" w:hAnsi="Times New Roman" w:cs="Times New Roman"/>
                <w:sz w:val="24"/>
                <w:szCs w:val="24"/>
              </w:rPr>
              <w:t>United Nations</w:t>
            </w:r>
          </w:p>
        </w:tc>
      </w:tr>
    </w:tbl>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p w:rsidR="00EF3A0E" w:rsidRDefault="00EF3A0E" w:rsidP="00F27B8A">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2250"/>
        <w:gridCol w:w="4968"/>
      </w:tblGrid>
      <w:tr w:rsidR="00EF3A0E" w:rsidTr="00370CF0">
        <w:tc>
          <w:tcPr>
            <w:tcW w:w="2358" w:type="dxa"/>
          </w:tcPr>
          <w:p w:rsidR="00EF3A0E" w:rsidRPr="004F37DD" w:rsidRDefault="00EF3A0E" w:rsidP="00370CF0">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EF3A0E" w:rsidRDefault="00EF3A0E" w:rsidP="00370CF0">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G.C.4.2.M1</w:t>
            </w:r>
          </w:p>
        </w:tc>
      </w:tr>
      <w:tr w:rsidR="00EF3A0E" w:rsidTr="00370CF0">
        <w:tc>
          <w:tcPr>
            <w:tcW w:w="2358" w:type="dxa"/>
          </w:tcPr>
          <w:p w:rsidR="00EF3A0E" w:rsidRDefault="00EF3A0E" w:rsidP="00370CF0">
            <w:pPr>
              <w:contextualSpacing/>
              <w:rPr>
                <w:rFonts w:ascii="Times New Roman" w:hAnsi="Times New Roman" w:cs="Times New Roman"/>
                <w:sz w:val="24"/>
                <w:szCs w:val="24"/>
              </w:rPr>
            </w:pPr>
            <w:r>
              <w:rPr>
                <w:rFonts w:ascii="Times New Roman" w:hAnsi="Times New Roman" w:cs="Times New Roman"/>
                <w:sz w:val="24"/>
                <w:szCs w:val="24"/>
              </w:rPr>
              <w:t>Benchmark</w:t>
            </w:r>
          </w:p>
        </w:tc>
        <w:tc>
          <w:tcPr>
            <w:tcW w:w="7218" w:type="dxa"/>
            <w:gridSpan w:val="2"/>
          </w:tcPr>
          <w:p w:rsidR="00EF3A0E" w:rsidRDefault="00EF3A0E" w:rsidP="00370CF0">
            <w:pPr>
              <w:contextualSpacing/>
              <w:rPr>
                <w:rFonts w:ascii="Times New Roman" w:hAnsi="Times New Roman" w:cs="Times New Roman"/>
                <w:sz w:val="24"/>
                <w:szCs w:val="24"/>
              </w:rPr>
            </w:pPr>
            <w:r>
              <w:rPr>
                <w:rFonts w:ascii="Times New Roman" w:hAnsi="Times New Roman" w:cs="Times New Roman"/>
                <w:sz w:val="24"/>
                <w:szCs w:val="24"/>
              </w:rPr>
              <w:t>SS.7.C.4.2</w:t>
            </w:r>
          </w:p>
        </w:tc>
      </w:tr>
      <w:tr w:rsidR="00EF3A0E" w:rsidTr="00370CF0">
        <w:tc>
          <w:tcPr>
            <w:tcW w:w="2358" w:type="dxa"/>
          </w:tcPr>
          <w:p w:rsidR="00EF3A0E" w:rsidRDefault="00EF3A0E" w:rsidP="00370CF0">
            <w:pPr>
              <w:contextualSpacing/>
              <w:rPr>
                <w:rFonts w:ascii="Times New Roman" w:hAnsi="Times New Roman" w:cs="Times New Roman"/>
                <w:sz w:val="24"/>
                <w:szCs w:val="24"/>
              </w:rPr>
            </w:pPr>
            <w:r>
              <w:rPr>
                <w:rFonts w:ascii="Times New Roman" w:hAnsi="Times New Roman" w:cs="Times New Roman"/>
                <w:sz w:val="24"/>
                <w:szCs w:val="24"/>
              </w:rPr>
              <w:t xml:space="preserve">Cognitive Complexity </w:t>
            </w:r>
          </w:p>
        </w:tc>
        <w:tc>
          <w:tcPr>
            <w:tcW w:w="7218" w:type="dxa"/>
            <w:gridSpan w:val="2"/>
          </w:tcPr>
          <w:p w:rsidR="00EF3A0E" w:rsidRDefault="00EF3A0E" w:rsidP="00370CF0">
            <w:pPr>
              <w:contextualSpacing/>
              <w:rPr>
                <w:rFonts w:ascii="Times New Roman" w:hAnsi="Times New Roman" w:cs="Times New Roman"/>
                <w:sz w:val="24"/>
                <w:szCs w:val="24"/>
              </w:rPr>
            </w:pPr>
            <w:r>
              <w:rPr>
                <w:rFonts w:ascii="Times New Roman" w:hAnsi="Times New Roman" w:cs="Times New Roman"/>
                <w:sz w:val="24"/>
                <w:szCs w:val="24"/>
              </w:rPr>
              <w:t>Moderate</w:t>
            </w:r>
          </w:p>
        </w:tc>
      </w:tr>
      <w:tr w:rsidR="00EF3A0E" w:rsidTr="00370CF0">
        <w:tc>
          <w:tcPr>
            <w:tcW w:w="2358" w:type="dxa"/>
          </w:tcPr>
          <w:p w:rsidR="00EF3A0E" w:rsidRDefault="00EF3A0E" w:rsidP="00370CF0">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218" w:type="dxa"/>
            <w:gridSpan w:val="2"/>
          </w:tcPr>
          <w:p w:rsidR="00EF3A0E" w:rsidRDefault="00EF3A0E" w:rsidP="00370CF0">
            <w:pPr>
              <w:contextualSpacing/>
              <w:rPr>
                <w:rFonts w:ascii="Times New Roman" w:hAnsi="Times New Roman" w:cs="Times New Roman"/>
                <w:sz w:val="24"/>
                <w:szCs w:val="24"/>
              </w:rPr>
            </w:pPr>
            <w:r w:rsidRPr="00E83411">
              <w:rPr>
                <w:rFonts w:ascii="Times New Roman" w:hAnsi="Times New Roman" w:cs="Times New Roman"/>
                <w:sz w:val="24"/>
                <w:szCs w:val="24"/>
              </w:rPr>
              <w:t>The statement below is from a document adopted by an international organization.</w:t>
            </w:r>
          </w:p>
          <w:p w:rsidR="00EF3A0E" w:rsidRDefault="00EF3A0E" w:rsidP="00370CF0">
            <w:pPr>
              <w:contextualSpacing/>
              <w:rPr>
                <w:rFonts w:ascii="Times New Roman" w:hAnsi="Times New Roman" w:cs="Times New Roman"/>
                <w:sz w:val="24"/>
                <w:szCs w:val="24"/>
              </w:rPr>
            </w:pPr>
          </w:p>
          <w:p w:rsidR="00EF3A0E" w:rsidRDefault="00EF3A0E" w:rsidP="00370CF0">
            <w:pPr>
              <w:contextualSpacing/>
              <w:rPr>
                <w:rFonts w:ascii="Times New Roman" w:hAnsi="Times New Roman" w:cs="Times New Roman"/>
                <w:sz w:val="24"/>
                <w:szCs w:val="24"/>
              </w:rPr>
            </w:pPr>
            <w:r w:rsidRPr="00E8341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1B03CD4" wp14:editId="711A76FE">
                      <wp:simplePos x="0" y="0"/>
                      <wp:positionH relativeFrom="column">
                        <wp:align>center</wp:align>
                      </wp:positionH>
                      <wp:positionV relativeFrom="paragraph">
                        <wp:posOffset>0</wp:posOffset>
                      </wp:positionV>
                      <wp:extent cx="3911600" cy="1403985"/>
                      <wp:effectExtent l="0" t="0" r="127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2" cy="1403985"/>
                              </a:xfrm>
                              <a:prstGeom prst="rect">
                                <a:avLst/>
                              </a:prstGeom>
                              <a:solidFill>
                                <a:srgbClr val="FFFFFF"/>
                              </a:solidFill>
                              <a:ln w="9525">
                                <a:solidFill>
                                  <a:srgbClr val="000000"/>
                                </a:solidFill>
                                <a:miter lim="800000"/>
                                <a:headEnd/>
                                <a:tailEnd/>
                              </a:ln>
                            </wps:spPr>
                            <wps:txbx>
                              <w:txbxContent>
                                <w:p w:rsidR="00EF3A0E" w:rsidRDefault="00EF3A0E" w:rsidP="00EF3A0E">
                                  <w:pPr>
                                    <w:spacing w:after="0" w:line="240" w:lineRule="auto"/>
                                    <w:contextualSpacing/>
                                    <w:rPr>
                                      <w:rFonts w:ascii="Times New Roman" w:hAnsi="Times New Roman" w:cs="Times New Roman"/>
                                    </w:rPr>
                                  </w:pPr>
                                  <w:r w:rsidRPr="00E83411">
                                    <w:rPr>
                                      <w:rFonts w:ascii="Times New Roman" w:hAnsi="Times New Roman" w:cs="Times New Roman"/>
                                    </w:rPr>
                                    <w:t>Whereas recognition of the inherent dignity and of the equal and inalienable rights of all members of the human family is the foundation of freedom, justice and peace in the world</w:t>
                                  </w:r>
                                  <w:proofErr w:type="gramStart"/>
                                  <w:r w:rsidRPr="00E83411">
                                    <w:rPr>
                                      <w:rFonts w:ascii="Times New Roman" w:hAnsi="Times New Roman" w:cs="Times New Roman"/>
                                    </w:rPr>
                                    <w:t>,…</w:t>
                                  </w:r>
                                  <w:proofErr w:type="gramEnd"/>
                                </w:p>
                                <w:p w:rsidR="00EF3A0E" w:rsidRPr="00E83411" w:rsidRDefault="00EF3A0E" w:rsidP="00EF3A0E">
                                  <w:pPr>
                                    <w:spacing w:after="0" w:line="240" w:lineRule="auto"/>
                                    <w:contextualSpacing/>
                                    <w:rPr>
                                      <w:rFonts w:ascii="Times New Roman" w:hAnsi="Times New Roman" w:cs="Times New Roman"/>
                                    </w:rPr>
                                  </w:pPr>
                                </w:p>
                                <w:p w:rsidR="00EF3A0E" w:rsidRDefault="00EF3A0E" w:rsidP="00EF3A0E">
                                  <w:pPr>
                                    <w:spacing w:after="0" w:line="240" w:lineRule="auto"/>
                                    <w:contextualSpacing/>
                                    <w:rPr>
                                      <w:rFonts w:ascii="Times New Roman" w:hAnsi="Times New Roman" w:cs="Times New Roman"/>
                                    </w:rPr>
                                  </w:pPr>
                                  <w:r w:rsidRPr="00E83411">
                                    <w:rPr>
                                      <w:rFonts w:ascii="Times New Roman" w:hAnsi="Times New Roman" w:cs="Times New Roman"/>
                                    </w:rPr>
                                    <w:t>Whereas a common understanding of these rights and freedoms is of the greatest importance for the full realization of this pledge,</w:t>
                                  </w:r>
                                </w:p>
                                <w:p w:rsidR="00EF3A0E" w:rsidRPr="00E83411" w:rsidRDefault="00EF3A0E" w:rsidP="00EF3A0E">
                                  <w:pPr>
                                    <w:spacing w:after="0" w:line="240" w:lineRule="auto"/>
                                    <w:contextualSpacing/>
                                    <w:rPr>
                                      <w:rFonts w:ascii="Times New Roman" w:hAnsi="Times New Roman" w:cs="Times New Roman"/>
                                    </w:rPr>
                                  </w:pPr>
                                </w:p>
                                <w:p w:rsidR="00EF3A0E" w:rsidRPr="00E83411" w:rsidRDefault="00EF3A0E" w:rsidP="00EF3A0E">
                                  <w:pPr>
                                    <w:spacing w:after="0" w:line="240" w:lineRule="auto"/>
                                    <w:contextualSpacing/>
                                    <w:rPr>
                                      <w:rFonts w:ascii="Times New Roman" w:hAnsi="Times New Roman" w:cs="Times New Roman"/>
                                    </w:rPr>
                                  </w:pPr>
                                  <w:r w:rsidRPr="00E83411">
                                    <w:rPr>
                                      <w:rFonts w:ascii="Times New Roman" w:hAnsi="Times New Roman" w:cs="Times New Roman"/>
                                    </w:rPr>
                                    <w:t>Now, Therefore THE GENERAL ASSEMBLY proclaims …that every individual and every organ of society … shall strive by teaching and education to promote respect for these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308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">
                      <v:textbox style="mso-fit-shape-to-text:t">
                        <w:txbxContent>
                          <w:p w:rsidR="00EF3A0E" w:rsidRDefault="00EF3A0E" w:rsidP="00EF3A0E">
                            <w:pPr>
                              <w:spacing w:after="0" w:line="240" w:lineRule="auto"/>
                              <w:contextualSpacing/>
                              <w:rPr>
                                <w:rFonts w:ascii="Times New Roman" w:hAnsi="Times New Roman" w:cs="Times New Roman"/>
                              </w:rPr>
                            </w:pPr>
                            <w:r w:rsidRPr="00E83411">
                              <w:rPr>
                                <w:rFonts w:ascii="Times New Roman" w:hAnsi="Times New Roman" w:cs="Times New Roman"/>
                              </w:rPr>
                              <w:t>Whereas recognition of the inherent dignity and of the equal and inalienable rights of all members of the human family is the foundation of freedom, justice and peace in the world</w:t>
                            </w:r>
                            <w:proofErr w:type="gramStart"/>
                            <w:r w:rsidRPr="00E83411">
                              <w:rPr>
                                <w:rFonts w:ascii="Times New Roman" w:hAnsi="Times New Roman" w:cs="Times New Roman"/>
                              </w:rPr>
                              <w:t>,…</w:t>
                            </w:r>
                            <w:proofErr w:type="gramEnd"/>
                          </w:p>
                          <w:p w:rsidR="00EF3A0E" w:rsidRPr="00E83411" w:rsidRDefault="00EF3A0E" w:rsidP="00EF3A0E">
                            <w:pPr>
                              <w:spacing w:after="0" w:line="240" w:lineRule="auto"/>
                              <w:contextualSpacing/>
                              <w:rPr>
                                <w:rFonts w:ascii="Times New Roman" w:hAnsi="Times New Roman" w:cs="Times New Roman"/>
                              </w:rPr>
                            </w:pPr>
                          </w:p>
                          <w:p w:rsidR="00EF3A0E" w:rsidRDefault="00EF3A0E" w:rsidP="00EF3A0E">
                            <w:pPr>
                              <w:spacing w:after="0" w:line="240" w:lineRule="auto"/>
                              <w:contextualSpacing/>
                              <w:rPr>
                                <w:rFonts w:ascii="Times New Roman" w:hAnsi="Times New Roman" w:cs="Times New Roman"/>
                              </w:rPr>
                            </w:pPr>
                            <w:r w:rsidRPr="00E83411">
                              <w:rPr>
                                <w:rFonts w:ascii="Times New Roman" w:hAnsi="Times New Roman" w:cs="Times New Roman"/>
                              </w:rPr>
                              <w:t>Whereas a common understanding of these rights and freedoms is of the greatest importance for the full realization of this pledge,</w:t>
                            </w:r>
                          </w:p>
                          <w:p w:rsidR="00EF3A0E" w:rsidRPr="00E83411" w:rsidRDefault="00EF3A0E" w:rsidP="00EF3A0E">
                            <w:pPr>
                              <w:spacing w:after="0" w:line="240" w:lineRule="auto"/>
                              <w:contextualSpacing/>
                              <w:rPr>
                                <w:rFonts w:ascii="Times New Roman" w:hAnsi="Times New Roman" w:cs="Times New Roman"/>
                              </w:rPr>
                            </w:pPr>
                          </w:p>
                          <w:p w:rsidR="00EF3A0E" w:rsidRPr="00E83411" w:rsidRDefault="00EF3A0E" w:rsidP="00EF3A0E">
                            <w:pPr>
                              <w:spacing w:after="0" w:line="240" w:lineRule="auto"/>
                              <w:contextualSpacing/>
                              <w:rPr>
                                <w:rFonts w:ascii="Times New Roman" w:hAnsi="Times New Roman" w:cs="Times New Roman"/>
                              </w:rPr>
                            </w:pPr>
                            <w:r w:rsidRPr="00E83411">
                              <w:rPr>
                                <w:rFonts w:ascii="Times New Roman" w:hAnsi="Times New Roman" w:cs="Times New Roman"/>
                              </w:rPr>
                              <w:t>Now, Therefore THE GENERAL ASSEMBLY proclaims …that every individual and every organ of society … shall strive by teaching and education to promote respect for these rights…</w:t>
                            </w:r>
                          </w:p>
                        </w:txbxContent>
                      </v:textbox>
                    </v:shape>
                  </w:pict>
                </mc:Fallback>
              </mc:AlternateContent>
            </w:r>
          </w:p>
          <w:p w:rsidR="00EF3A0E" w:rsidRDefault="00EF3A0E" w:rsidP="00370CF0">
            <w:pPr>
              <w:contextualSpacing/>
              <w:rPr>
                <w:rFonts w:ascii="Times New Roman" w:hAnsi="Times New Roman" w:cs="Times New Roman"/>
                <w:sz w:val="24"/>
                <w:szCs w:val="24"/>
              </w:rPr>
            </w:pPr>
          </w:p>
          <w:p w:rsidR="00EF3A0E" w:rsidRDefault="00EF3A0E" w:rsidP="00370CF0">
            <w:pPr>
              <w:contextualSpacing/>
              <w:rPr>
                <w:rFonts w:ascii="Times New Roman" w:hAnsi="Times New Roman" w:cs="Times New Roman"/>
                <w:sz w:val="24"/>
                <w:szCs w:val="24"/>
              </w:rPr>
            </w:pPr>
          </w:p>
          <w:p w:rsidR="00EF3A0E" w:rsidRDefault="00EF3A0E" w:rsidP="00370CF0">
            <w:pPr>
              <w:contextualSpacing/>
              <w:rPr>
                <w:rFonts w:ascii="Times New Roman" w:hAnsi="Times New Roman" w:cs="Times New Roman"/>
                <w:sz w:val="24"/>
                <w:szCs w:val="24"/>
              </w:rPr>
            </w:pPr>
          </w:p>
          <w:p w:rsidR="00EF3A0E" w:rsidRDefault="00EF3A0E" w:rsidP="00370CF0">
            <w:pPr>
              <w:contextualSpacing/>
              <w:rPr>
                <w:rFonts w:ascii="Times New Roman" w:hAnsi="Times New Roman" w:cs="Times New Roman"/>
                <w:sz w:val="24"/>
                <w:szCs w:val="24"/>
              </w:rPr>
            </w:pPr>
          </w:p>
          <w:p w:rsidR="00EF3A0E" w:rsidRDefault="00EF3A0E" w:rsidP="00370CF0">
            <w:pPr>
              <w:contextualSpacing/>
              <w:rPr>
                <w:rFonts w:ascii="Times New Roman" w:hAnsi="Times New Roman" w:cs="Times New Roman"/>
                <w:sz w:val="24"/>
                <w:szCs w:val="24"/>
              </w:rPr>
            </w:pPr>
          </w:p>
          <w:p w:rsidR="00EF3A0E" w:rsidRDefault="00EF3A0E" w:rsidP="00370CF0">
            <w:pPr>
              <w:contextualSpacing/>
              <w:rPr>
                <w:rFonts w:ascii="Times New Roman" w:hAnsi="Times New Roman" w:cs="Times New Roman"/>
                <w:sz w:val="24"/>
                <w:szCs w:val="24"/>
              </w:rPr>
            </w:pPr>
          </w:p>
          <w:p w:rsidR="00EF3A0E" w:rsidRDefault="00EF3A0E" w:rsidP="00370CF0">
            <w:pPr>
              <w:contextualSpacing/>
              <w:rPr>
                <w:rFonts w:ascii="Times New Roman" w:hAnsi="Times New Roman" w:cs="Times New Roman"/>
                <w:sz w:val="24"/>
                <w:szCs w:val="24"/>
              </w:rPr>
            </w:pPr>
          </w:p>
          <w:p w:rsidR="00EF3A0E" w:rsidRDefault="00EF3A0E" w:rsidP="00370CF0">
            <w:pPr>
              <w:contextualSpacing/>
              <w:rPr>
                <w:rFonts w:ascii="Times New Roman" w:hAnsi="Times New Roman" w:cs="Times New Roman"/>
                <w:sz w:val="24"/>
                <w:szCs w:val="24"/>
              </w:rPr>
            </w:pPr>
          </w:p>
          <w:p w:rsidR="00EF3A0E" w:rsidRDefault="00EF3A0E" w:rsidP="00370CF0">
            <w:pPr>
              <w:contextualSpacing/>
              <w:rPr>
                <w:rFonts w:ascii="Times New Roman" w:hAnsi="Times New Roman" w:cs="Times New Roman"/>
                <w:sz w:val="24"/>
                <w:szCs w:val="24"/>
              </w:rPr>
            </w:pPr>
          </w:p>
          <w:p w:rsidR="00EF3A0E" w:rsidRDefault="00EF3A0E" w:rsidP="00370CF0">
            <w:pPr>
              <w:contextualSpacing/>
              <w:rPr>
                <w:rFonts w:ascii="Times New Roman" w:hAnsi="Times New Roman" w:cs="Times New Roman"/>
                <w:sz w:val="24"/>
                <w:szCs w:val="24"/>
              </w:rPr>
            </w:pPr>
          </w:p>
          <w:p w:rsidR="00EF3A0E" w:rsidRDefault="00EF3A0E" w:rsidP="00370CF0">
            <w:pPr>
              <w:contextualSpacing/>
              <w:rPr>
                <w:rFonts w:ascii="Times New Roman" w:hAnsi="Times New Roman" w:cs="Times New Roman"/>
                <w:sz w:val="24"/>
                <w:szCs w:val="24"/>
              </w:rPr>
            </w:pPr>
            <w:r w:rsidRPr="00E83411">
              <w:rPr>
                <w:rFonts w:ascii="Times New Roman" w:hAnsi="Times New Roman" w:cs="Times New Roman"/>
                <w:sz w:val="24"/>
                <w:szCs w:val="24"/>
              </w:rPr>
              <w:t xml:space="preserve">Which international organization can governments participate in to support this </w:t>
            </w:r>
            <w:r>
              <w:rPr>
                <w:rFonts w:ascii="Times New Roman" w:hAnsi="Times New Roman" w:cs="Times New Roman"/>
                <w:sz w:val="24"/>
                <w:szCs w:val="24"/>
              </w:rPr>
              <w:t xml:space="preserve">organization’s </w:t>
            </w:r>
            <w:r w:rsidRPr="00E83411">
              <w:rPr>
                <w:rFonts w:ascii="Times New Roman" w:hAnsi="Times New Roman" w:cs="Times New Roman"/>
                <w:sz w:val="24"/>
                <w:szCs w:val="24"/>
              </w:rPr>
              <w:t>goals?</w:t>
            </w:r>
          </w:p>
        </w:tc>
      </w:tr>
      <w:tr w:rsidR="00021796" w:rsidTr="00A07F89">
        <w:tc>
          <w:tcPr>
            <w:tcW w:w="2358" w:type="dxa"/>
          </w:tcPr>
          <w:p w:rsidR="00021796" w:rsidRDefault="00021796" w:rsidP="00370CF0">
            <w:pPr>
              <w:contextualSpacing/>
              <w:rPr>
                <w:rFonts w:ascii="Times New Roman" w:hAnsi="Times New Roman" w:cs="Times New Roman"/>
                <w:sz w:val="24"/>
                <w:szCs w:val="24"/>
              </w:rPr>
            </w:pPr>
            <w:r>
              <w:rPr>
                <w:rFonts w:ascii="Times New Roman" w:hAnsi="Times New Roman" w:cs="Times New Roman"/>
                <w:sz w:val="24"/>
                <w:szCs w:val="24"/>
              </w:rPr>
              <w:t>A</w:t>
            </w:r>
          </w:p>
        </w:tc>
        <w:tc>
          <w:tcPr>
            <w:tcW w:w="2250" w:type="dxa"/>
          </w:tcPr>
          <w:p w:rsidR="00021796" w:rsidRDefault="00021796" w:rsidP="00370CF0">
            <w:pPr>
              <w:contextualSpacing/>
              <w:rPr>
                <w:rFonts w:ascii="Times New Roman" w:hAnsi="Times New Roman" w:cs="Times New Roman"/>
                <w:sz w:val="24"/>
                <w:szCs w:val="24"/>
              </w:rPr>
            </w:pPr>
            <w:r w:rsidRPr="00E83411">
              <w:rPr>
                <w:rFonts w:ascii="Times New Roman" w:hAnsi="Times New Roman" w:cs="Times New Roman"/>
                <w:sz w:val="24"/>
                <w:szCs w:val="24"/>
              </w:rPr>
              <w:t>International Court of Justice</w:t>
            </w:r>
          </w:p>
        </w:tc>
        <w:tc>
          <w:tcPr>
            <w:tcW w:w="4968" w:type="dxa"/>
          </w:tcPr>
          <w:p w:rsidR="00021796" w:rsidRDefault="00EB14F4" w:rsidP="00370CF0">
            <w:pPr>
              <w:contextualSpacing/>
              <w:rPr>
                <w:rFonts w:ascii="Times New Roman" w:hAnsi="Times New Roman" w:cs="Times New Roman"/>
                <w:sz w:val="24"/>
                <w:szCs w:val="24"/>
              </w:rPr>
            </w:pPr>
            <w:r w:rsidRPr="001373DB">
              <w:rPr>
                <w:rFonts w:ascii="Times New Roman" w:hAnsi="Times New Roman" w:cs="Times New Roman"/>
                <w:b/>
                <w:sz w:val="24"/>
                <w:szCs w:val="24"/>
              </w:rPr>
              <w:t>Incorrect</w:t>
            </w:r>
            <w:r>
              <w:rPr>
                <w:rFonts w:ascii="Times New Roman" w:hAnsi="Times New Roman" w:cs="Times New Roman"/>
                <w:sz w:val="24"/>
                <w:szCs w:val="24"/>
              </w:rPr>
              <w:t xml:space="preserve">-The focus of the excerpt from the document </w:t>
            </w:r>
            <w:r w:rsidR="001373DB">
              <w:rPr>
                <w:rFonts w:ascii="Times New Roman" w:hAnsi="Times New Roman" w:cs="Times New Roman"/>
                <w:sz w:val="24"/>
                <w:szCs w:val="24"/>
              </w:rPr>
              <w:t xml:space="preserve">is on freedom and </w:t>
            </w:r>
            <w:r w:rsidR="00A07F89">
              <w:rPr>
                <w:rFonts w:ascii="Times New Roman" w:hAnsi="Times New Roman" w:cs="Times New Roman"/>
                <w:sz w:val="24"/>
                <w:szCs w:val="24"/>
              </w:rPr>
              <w:t xml:space="preserve">rights, and not justice and law, which is the purpose of the International Court of Justice. </w:t>
            </w:r>
          </w:p>
        </w:tc>
      </w:tr>
      <w:tr w:rsidR="00021796" w:rsidTr="00A07F89">
        <w:tc>
          <w:tcPr>
            <w:tcW w:w="2358" w:type="dxa"/>
          </w:tcPr>
          <w:p w:rsidR="00021796" w:rsidRDefault="00021796" w:rsidP="00370CF0">
            <w:pPr>
              <w:contextualSpacing/>
              <w:rPr>
                <w:rFonts w:ascii="Times New Roman" w:hAnsi="Times New Roman" w:cs="Times New Roman"/>
                <w:sz w:val="24"/>
                <w:szCs w:val="24"/>
              </w:rPr>
            </w:pPr>
            <w:r>
              <w:rPr>
                <w:rFonts w:ascii="Times New Roman" w:hAnsi="Times New Roman" w:cs="Times New Roman"/>
                <w:sz w:val="24"/>
                <w:szCs w:val="24"/>
              </w:rPr>
              <w:t>B</w:t>
            </w:r>
          </w:p>
        </w:tc>
        <w:tc>
          <w:tcPr>
            <w:tcW w:w="2250" w:type="dxa"/>
          </w:tcPr>
          <w:p w:rsidR="00021796" w:rsidRDefault="00021796" w:rsidP="00370CF0">
            <w:pPr>
              <w:contextualSpacing/>
              <w:rPr>
                <w:rFonts w:ascii="Times New Roman" w:hAnsi="Times New Roman" w:cs="Times New Roman"/>
                <w:sz w:val="24"/>
                <w:szCs w:val="24"/>
              </w:rPr>
            </w:pPr>
            <w:r w:rsidRPr="00E83411">
              <w:rPr>
                <w:rFonts w:ascii="Times New Roman" w:hAnsi="Times New Roman" w:cs="Times New Roman"/>
                <w:sz w:val="24"/>
                <w:szCs w:val="24"/>
              </w:rPr>
              <w:t>World Trade Organization</w:t>
            </w:r>
          </w:p>
        </w:tc>
        <w:tc>
          <w:tcPr>
            <w:tcW w:w="4968" w:type="dxa"/>
          </w:tcPr>
          <w:p w:rsidR="00021796" w:rsidRDefault="00EB14F4" w:rsidP="00370CF0">
            <w:pPr>
              <w:contextualSpacing/>
              <w:rPr>
                <w:rFonts w:ascii="Times New Roman" w:hAnsi="Times New Roman" w:cs="Times New Roman"/>
                <w:sz w:val="24"/>
                <w:szCs w:val="24"/>
              </w:rPr>
            </w:pPr>
            <w:r w:rsidRPr="001373DB">
              <w:rPr>
                <w:rFonts w:ascii="Times New Roman" w:hAnsi="Times New Roman" w:cs="Times New Roman"/>
                <w:b/>
                <w:sz w:val="24"/>
                <w:szCs w:val="24"/>
              </w:rPr>
              <w:t>Incorrect</w:t>
            </w:r>
            <w:r>
              <w:rPr>
                <w:rFonts w:ascii="Times New Roman" w:hAnsi="Times New Roman" w:cs="Times New Roman"/>
                <w:sz w:val="24"/>
                <w:szCs w:val="24"/>
              </w:rPr>
              <w:t>-</w:t>
            </w:r>
            <w:r w:rsidR="00A07F89">
              <w:t xml:space="preserve"> </w:t>
            </w:r>
            <w:r w:rsidR="00A07F89" w:rsidRPr="00A07F89">
              <w:rPr>
                <w:rFonts w:ascii="Times New Roman" w:hAnsi="Times New Roman" w:cs="Times New Roman"/>
                <w:sz w:val="24"/>
                <w:szCs w:val="24"/>
              </w:rPr>
              <w:t>The focus of the excerpt from the document is on fr</w:t>
            </w:r>
            <w:r w:rsidR="00BF7B7F">
              <w:rPr>
                <w:rFonts w:ascii="Times New Roman" w:hAnsi="Times New Roman" w:cs="Times New Roman"/>
                <w:sz w:val="24"/>
                <w:szCs w:val="24"/>
              </w:rPr>
              <w:t>eedom</w:t>
            </w:r>
            <w:r w:rsidR="001373DB">
              <w:rPr>
                <w:rFonts w:ascii="Times New Roman" w:hAnsi="Times New Roman" w:cs="Times New Roman"/>
                <w:sz w:val="24"/>
                <w:szCs w:val="24"/>
              </w:rPr>
              <w:t xml:space="preserve"> and </w:t>
            </w:r>
            <w:r w:rsidR="00BF7B7F">
              <w:rPr>
                <w:rFonts w:ascii="Times New Roman" w:hAnsi="Times New Roman" w:cs="Times New Roman"/>
                <w:sz w:val="24"/>
                <w:szCs w:val="24"/>
              </w:rPr>
              <w:t>rights, and not trade</w:t>
            </w:r>
            <w:r w:rsidR="00A07F89" w:rsidRPr="00A07F89">
              <w:rPr>
                <w:rFonts w:ascii="Times New Roman" w:hAnsi="Times New Roman" w:cs="Times New Roman"/>
                <w:sz w:val="24"/>
                <w:szCs w:val="24"/>
              </w:rPr>
              <w:t>, which is the purpose of th</w:t>
            </w:r>
            <w:r w:rsidR="00BF7B7F">
              <w:rPr>
                <w:rFonts w:ascii="Times New Roman" w:hAnsi="Times New Roman" w:cs="Times New Roman"/>
                <w:sz w:val="24"/>
                <w:szCs w:val="24"/>
              </w:rPr>
              <w:t>e World Trade Organization</w:t>
            </w:r>
            <w:r w:rsidR="00A07F89" w:rsidRPr="00A07F89">
              <w:rPr>
                <w:rFonts w:ascii="Times New Roman" w:hAnsi="Times New Roman" w:cs="Times New Roman"/>
                <w:sz w:val="24"/>
                <w:szCs w:val="24"/>
              </w:rPr>
              <w:t>.</w:t>
            </w:r>
          </w:p>
        </w:tc>
      </w:tr>
      <w:tr w:rsidR="00021796" w:rsidTr="00A07F89">
        <w:trPr>
          <w:trHeight w:val="170"/>
        </w:trPr>
        <w:tc>
          <w:tcPr>
            <w:tcW w:w="2358" w:type="dxa"/>
          </w:tcPr>
          <w:p w:rsidR="00021796" w:rsidRDefault="00021796" w:rsidP="00370CF0">
            <w:pPr>
              <w:contextualSpacing/>
              <w:rPr>
                <w:rFonts w:ascii="Times New Roman" w:hAnsi="Times New Roman" w:cs="Times New Roman"/>
                <w:sz w:val="24"/>
                <w:szCs w:val="24"/>
              </w:rPr>
            </w:pPr>
            <w:r>
              <w:rPr>
                <w:rFonts w:ascii="Times New Roman" w:hAnsi="Times New Roman" w:cs="Times New Roman"/>
                <w:sz w:val="24"/>
                <w:szCs w:val="24"/>
              </w:rPr>
              <w:t>C</w:t>
            </w:r>
          </w:p>
        </w:tc>
        <w:tc>
          <w:tcPr>
            <w:tcW w:w="2250" w:type="dxa"/>
          </w:tcPr>
          <w:p w:rsidR="00021796" w:rsidRDefault="00021796" w:rsidP="00370CF0">
            <w:pPr>
              <w:contextualSpacing/>
              <w:rPr>
                <w:rFonts w:ascii="Times New Roman" w:hAnsi="Times New Roman" w:cs="Times New Roman"/>
                <w:sz w:val="24"/>
                <w:szCs w:val="24"/>
              </w:rPr>
            </w:pPr>
            <w:r w:rsidRPr="00E83411">
              <w:rPr>
                <w:rFonts w:ascii="Times New Roman" w:hAnsi="Times New Roman" w:cs="Times New Roman"/>
                <w:sz w:val="24"/>
                <w:szCs w:val="24"/>
              </w:rPr>
              <w:t>International Red Cross</w:t>
            </w:r>
          </w:p>
        </w:tc>
        <w:tc>
          <w:tcPr>
            <w:tcW w:w="4968" w:type="dxa"/>
          </w:tcPr>
          <w:p w:rsidR="00021796" w:rsidRDefault="00EB14F4" w:rsidP="00370CF0">
            <w:pPr>
              <w:contextualSpacing/>
              <w:rPr>
                <w:rFonts w:ascii="Times New Roman" w:hAnsi="Times New Roman" w:cs="Times New Roman"/>
                <w:sz w:val="24"/>
                <w:szCs w:val="24"/>
              </w:rPr>
            </w:pPr>
            <w:r w:rsidRPr="001373DB">
              <w:rPr>
                <w:rFonts w:ascii="Times New Roman" w:hAnsi="Times New Roman" w:cs="Times New Roman"/>
                <w:b/>
                <w:sz w:val="24"/>
                <w:szCs w:val="24"/>
              </w:rPr>
              <w:t>Incorrect</w:t>
            </w:r>
            <w:r>
              <w:rPr>
                <w:rFonts w:ascii="Times New Roman" w:hAnsi="Times New Roman" w:cs="Times New Roman"/>
                <w:sz w:val="24"/>
                <w:szCs w:val="24"/>
              </w:rPr>
              <w:t>-</w:t>
            </w:r>
            <w:r w:rsidR="00BF7B7F" w:rsidRPr="00A07F89">
              <w:rPr>
                <w:rFonts w:ascii="Times New Roman" w:hAnsi="Times New Roman" w:cs="Times New Roman"/>
                <w:sz w:val="24"/>
                <w:szCs w:val="24"/>
              </w:rPr>
              <w:t xml:space="preserve"> </w:t>
            </w:r>
            <w:r w:rsidR="00BF7B7F" w:rsidRPr="00A07F89">
              <w:rPr>
                <w:rFonts w:ascii="Times New Roman" w:hAnsi="Times New Roman" w:cs="Times New Roman"/>
                <w:sz w:val="24"/>
                <w:szCs w:val="24"/>
              </w:rPr>
              <w:t>The focus of the excerpt from the document is on fr</w:t>
            </w:r>
            <w:r w:rsidR="00BF7B7F">
              <w:rPr>
                <w:rFonts w:ascii="Times New Roman" w:hAnsi="Times New Roman" w:cs="Times New Roman"/>
                <w:sz w:val="24"/>
                <w:szCs w:val="24"/>
              </w:rPr>
              <w:t>eedom</w:t>
            </w:r>
            <w:r w:rsidR="001373DB">
              <w:rPr>
                <w:rFonts w:ascii="Times New Roman" w:hAnsi="Times New Roman" w:cs="Times New Roman"/>
                <w:sz w:val="24"/>
                <w:szCs w:val="24"/>
              </w:rPr>
              <w:t xml:space="preserve"> and </w:t>
            </w:r>
            <w:r w:rsidR="00BF7B7F">
              <w:rPr>
                <w:rFonts w:ascii="Times New Roman" w:hAnsi="Times New Roman" w:cs="Times New Roman"/>
                <w:sz w:val="24"/>
                <w:szCs w:val="24"/>
              </w:rPr>
              <w:t xml:space="preserve">rights, and not </w:t>
            </w:r>
            <w:r w:rsidR="00B920A2">
              <w:rPr>
                <w:rFonts w:ascii="Times New Roman" w:hAnsi="Times New Roman" w:cs="Times New Roman"/>
                <w:sz w:val="24"/>
                <w:szCs w:val="24"/>
              </w:rPr>
              <w:t xml:space="preserve">medical care and disaster relief, </w:t>
            </w:r>
            <w:r w:rsidR="00BF7B7F" w:rsidRPr="00A07F89">
              <w:rPr>
                <w:rFonts w:ascii="Times New Roman" w:hAnsi="Times New Roman" w:cs="Times New Roman"/>
                <w:sz w:val="24"/>
                <w:szCs w:val="24"/>
              </w:rPr>
              <w:t>which is the purpose of th</w:t>
            </w:r>
            <w:r w:rsidR="00B920A2">
              <w:rPr>
                <w:rFonts w:ascii="Times New Roman" w:hAnsi="Times New Roman" w:cs="Times New Roman"/>
                <w:sz w:val="24"/>
                <w:szCs w:val="24"/>
              </w:rPr>
              <w:t>e International Red Cross</w:t>
            </w:r>
            <w:r w:rsidR="00BF7B7F" w:rsidRPr="00A07F89">
              <w:rPr>
                <w:rFonts w:ascii="Times New Roman" w:hAnsi="Times New Roman" w:cs="Times New Roman"/>
                <w:sz w:val="24"/>
                <w:szCs w:val="24"/>
              </w:rPr>
              <w:t>.</w:t>
            </w:r>
          </w:p>
        </w:tc>
      </w:tr>
      <w:tr w:rsidR="00021796" w:rsidTr="00A07F89">
        <w:tc>
          <w:tcPr>
            <w:tcW w:w="2358" w:type="dxa"/>
          </w:tcPr>
          <w:p w:rsidR="00021796" w:rsidRDefault="00021796" w:rsidP="00370CF0">
            <w:pPr>
              <w:contextualSpacing/>
              <w:rPr>
                <w:rFonts w:ascii="Times New Roman" w:hAnsi="Times New Roman" w:cs="Times New Roman"/>
                <w:sz w:val="24"/>
                <w:szCs w:val="24"/>
              </w:rPr>
            </w:pPr>
            <w:r>
              <w:rPr>
                <w:rFonts w:ascii="Times New Roman" w:hAnsi="Times New Roman" w:cs="Times New Roman"/>
                <w:sz w:val="24"/>
                <w:szCs w:val="24"/>
              </w:rPr>
              <w:t>D</w:t>
            </w:r>
          </w:p>
        </w:tc>
        <w:tc>
          <w:tcPr>
            <w:tcW w:w="2250" w:type="dxa"/>
          </w:tcPr>
          <w:p w:rsidR="00021796" w:rsidRDefault="00021796" w:rsidP="00370CF0">
            <w:pPr>
              <w:contextualSpacing/>
              <w:rPr>
                <w:rFonts w:ascii="Times New Roman" w:hAnsi="Times New Roman" w:cs="Times New Roman"/>
                <w:sz w:val="24"/>
                <w:szCs w:val="24"/>
              </w:rPr>
            </w:pPr>
            <w:r w:rsidRPr="00E83411">
              <w:rPr>
                <w:rFonts w:ascii="Times New Roman" w:hAnsi="Times New Roman" w:cs="Times New Roman"/>
                <w:sz w:val="24"/>
                <w:szCs w:val="24"/>
              </w:rPr>
              <w:t>United Nations</w:t>
            </w:r>
          </w:p>
        </w:tc>
        <w:tc>
          <w:tcPr>
            <w:tcW w:w="4968" w:type="dxa"/>
          </w:tcPr>
          <w:p w:rsidR="00021796" w:rsidRDefault="00EB14F4" w:rsidP="00370CF0">
            <w:pPr>
              <w:contextualSpacing/>
              <w:rPr>
                <w:rFonts w:ascii="Times New Roman" w:hAnsi="Times New Roman" w:cs="Times New Roman"/>
                <w:sz w:val="24"/>
                <w:szCs w:val="24"/>
              </w:rPr>
            </w:pPr>
            <w:r w:rsidRPr="001373DB">
              <w:rPr>
                <w:rFonts w:ascii="Times New Roman" w:hAnsi="Times New Roman" w:cs="Times New Roman"/>
                <w:b/>
                <w:i/>
                <w:sz w:val="24"/>
                <w:szCs w:val="24"/>
              </w:rPr>
              <w:t>Correct</w:t>
            </w:r>
            <w:r>
              <w:rPr>
                <w:rFonts w:ascii="Times New Roman" w:hAnsi="Times New Roman" w:cs="Times New Roman"/>
                <w:sz w:val="24"/>
                <w:szCs w:val="24"/>
              </w:rPr>
              <w:t>-</w:t>
            </w:r>
            <w:r w:rsidR="00B920A2" w:rsidRPr="00A07F89">
              <w:rPr>
                <w:rFonts w:ascii="Times New Roman" w:hAnsi="Times New Roman" w:cs="Times New Roman"/>
                <w:sz w:val="24"/>
                <w:szCs w:val="24"/>
              </w:rPr>
              <w:t xml:space="preserve"> </w:t>
            </w:r>
            <w:r w:rsidR="00B920A2" w:rsidRPr="00A07F89">
              <w:rPr>
                <w:rFonts w:ascii="Times New Roman" w:hAnsi="Times New Roman" w:cs="Times New Roman"/>
                <w:sz w:val="24"/>
                <w:szCs w:val="24"/>
              </w:rPr>
              <w:t>The focus of the excerpt from the document is on fr</w:t>
            </w:r>
            <w:r w:rsidR="00B920A2">
              <w:rPr>
                <w:rFonts w:ascii="Times New Roman" w:hAnsi="Times New Roman" w:cs="Times New Roman"/>
                <w:sz w:val="24"/>
                <w:szCs w:val="24"/>
              </w:rPr>
              <w:t>eedom</w:t>
            </w:r>
            <w:r w:rsidR="001373DB">
              <w:rPr>
                <w:rFonts w:ascii="Times New Roman" w:hAnsi="Times New Roman" w:cs="Times New Roman"/>
                <w:sz w:val="24"/>
                <w:szCs w:val="24"/>
              </w:rPr>
              <w:t xml:space="preserve"> and </w:t>
            </w:r>
            <w:r w:rsidR="00B920A2">
              <w:rPr>
                <w:rFonts w:ascii="Times New Roman" w:hAnsi="Times New Roman" w:cs="Times New Roman"/>
                <w:sz w:val="24"/>
                <w:szCs w:val="24"/>
              </w:rPr>
              <w:t xml:space="preserve">rights which is one of the core reasons </w:t>
            </w:r>
            <w:r w:rsidR="001373DB">
              <w:rPr>
                <w:rFonts w:ascii="Times New Roman" w:hAnsi="Times New Roman" w:cs="Times New Roman"/>
                <w:sz w:val="24"/>
                <w:szCs w:val="24"/>
              </w:rPr>
              <w:t xml:space="preserve">that the United Nations was formed. </w:t>
            </w:r>
          </w:p>
        </w:tc>
      </w:tr>
    </w:tbl>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294F3F" w:rsidRDefault="00294F3F" w:rsidP="00F27B8A">
      <w:pPr>
        <w:spacing w:after="0" w:line="240" w:lineRule="auto"/>
        <w:contextualSpacing/>
        <w:rPr>
          <w:rFonts w:ascii="Times New Roman" w:hAnsi="Times New Roman" w:cs="Times New Roman"/>
          <w:sz w:val="24"/>
          <w:szCs w:val="24"/>
        </w:rPr>
      </w:pPr>
    </w:p>
    <w:p w:rsidR="00294F3F" w:rsidRDefault="00294F3F" w:rsidP="00F27B8A">
      <w:pPr>
        <w:spacing w:after="0" w:line="240" w:lineRule="auto"/>
        <w:contextualSpacing/>
        <w:rPr>
          <w:rFonts w:ascii="Times New Roman" w:hAnsi="Times New Roman" w:cs="Times New Roman"/>
          <w:sz w:val="24"/>
          <w:szCs w:val="24"/>
        </w:rPr>
      </w:pPr>
    </w:p>
    <w:p w:rsidR="00294F3F" w:rsidRDefault="00294F3F" w:rsidP="00F27B8A">
      <w:pPr>
        <w:spacing w:after="0" w:line="240" w:lineRule="auto"/>
        <w:contextualSpacing/>
        <w:rPr>
          <w:rFonts w:ascii="Times New Roman" w:hAnsi="Times New Roman" w:cs="Times New Roman"/>
          <w:sz w:val="24"/>
          <w:szCs w:val="24"/>
        </w:rPr>
      </w:pPr>
    </w:p>
    <w:p w:rsidR="00294F3F" w:rsidRDefault="00294F3F" w:rsidP="00F27B8A">
      <w:pPr>
        <w:spacing w:after="0" w:line="240" w:lineRule="auto"/>
        <w:contextualSpacing/>
        <w:rPr>
          <w:rFonts w:ascii="Times New Roman" w:hAnsi="Times New Roman" w:cs="Times New Roman"/>
          <w:sz w:val="24"/>
          <w:szCs w:val="24"/>
        </w:rPr>
      </w:pPr>
    </w:p>
    <w:p w:rsidR="00294F3F" w:rsidRDefault="00294F3F" w:rsidP="00F27B8A">
      <w:pPr>
        <w:spacing w:after="0" w:line="240" w:lineRule="auto"/>
        <w:contextualSpacing/>
        <w:rPr>
          <w:rFonts w:ascii="Times New Roman" w:hAnsi="Times New Roman" w:cs="Times New Roman"/>
          <w:sz w:val="24"/>
          <w:szCs w:val="24"/>
        </w:rPr>
      </w:pPr>
    </w:p>
    <w:p w:rsidR="00294F3F" w:rsidRDefault="00294F3F"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tbl>
      <w:tblPr>
        <w:tblStyle w:val="TableGrid29"/>
        <w:tblW w:w="0" w:type="auto"/>
        <w:tblLook w:val="04A0" w:firstRow="1" w:lastRow="0" w:firstColumn="1" w:lastColumn="0" w:noHBand="0" w:noVBand="1"/>
      </w:tblPr>
      <w:tblGrid>
        <w:gridCol w:w="2358"/>
        <w:gridCol w:w="7218"/>
      </w:tblGrid>
      <w:tr w:rsidR="00F27B8A" w:rsidRPr="004306FB" w:rsidTr="00F41AF7">
        <w:tc>
          <w:tcPr>
            <w:tcW w:w="2358" w:type="dxa"/>
            <w:tcBorders>
              <w:top w:val="single" w:sz="4" w:space="0" w:color="auto"/>
              <w:left w:val="single" w:sz="4" w:space="0" w:color="auto"/>
              <w:bottom w:val="single" w:sz="4" w:space="0" w:color="auto"/>
              <w:right w:val="single" w:sz="4" w:space="0" w:color="auto"/>
            </w:tcBorders>
          </w:tcPr>
          <w:p w:rsidR="00F27B8A" w:rsidRPr="004F37DD" w:rsidRDefault="00F27B8A"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Borders>
              <w:top w:val="single" w:sz="4" w:space="0" w:color="auto"/>
              <w:left w:val="single" w:sz="4" w:space="0" w:color="auto"/>
              <w:bottom w:val="single" w:sz="4" w:space="0" w:color="auto"/>
              <w:right w:val="single" w:sz="4" w:space="0" w:color="auto"/>
            </w:tcBorders>
          </w:tcPr>
          <w:p w:rsidR="00F27B8A" w:rsidRDefault="00F27B8A" w:rsidP="00F27B8A">
            <w:pPr>
              <w:tabs>
                <w:tab w:val="left" w:pos="1886"/>
              </w:tabs>
              <w:contextualSpacing/>
              <w:rPr>
                <w:rFonts w:ascii="Times New Roman" w:hAnsi="Times New Roman"/>
                <w:sz w:val="24"/>
                <w:szCs w:val="24"/>
              </w:rPr>
            </w:pPr>
            <w:r>
              <w:rPr>
                <w:rFonts w:ascii="Times New Roman" w:hAnsi="Times New Roman"/>
                <w:sz w:val="24"/>
                <w:szCs w:val="24"/>
              </w:rPr>
              <w:t>G.C.4.2.M2</w:t>
            </w:r>
          </w:p>
        </w:tc>
      </w:tr>
      <w:tr w:rsidR="00F27B8A" w:rsidRPr="004306FB" w:rsidTr="00F41AF7">
        <w:tc>
          <w:tcPr>
            <w:tcW w:w="235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SS.7.C.4.2  </w:t>
            </w:r>
          </w:p>
        </w:tc>
      </w:tr>
      <w:tr w:rsidR="00F27B8A" w:rsidRPr="004306FB" w:rsidTr="00F41AF7">
        <w:tc>
          <w:tcPr>
            <w:tcW w:w="235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1373DB" w:rsidP="00F41AF7">
            <w:pPr>
              <w:contextualSpacing/>
              <w:rPr>
                <w:rFonts w:ascii="Times New Roman" w:hAnsi="Times New Roman"/>
                <w:sz w:val="24"/>
                <w:szCs w:val="24"/>
              </w:rPr>
            </w:pPr>
            <w:r>
              <w:rPr>
                <w:rFonts w:ascii="Times New Roman" w:hAnsi="Times New Roman"/>
                <w:sz w:val="24"/>
                <w:szCs w:val="24"/>
              </w:rPr>
              <w:t>Moderate</w:t>
            </w:r>
          </w:p>
        </w:tc>
      </w:tr>
      <w:tr w:rsidR="00F27B8A" w:rsidRPr="004306FB" w:rsidTr="00F41AF7">
        <w:tc>
          <w:tcPr>
            <w:tcW w:w="235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The statement below is from Executive Order 10924, President John F. Kennedy, </w:t>
            </w:r>
            <w:proofErr w:type="gramStart"/>
            <w:r w:rsidRPr="004306FB">
              <w:rPr>
                <w:rFonts w:ascii="Times New Roman" w:hAnsi="Times New Roman"/>
                <w:sz w:val="24"/>
                <w:szCs w:val="24"/>
              </w:rPr>
              <w:t>March</w:t>
            </w:r>
            <w:proofErr w:type="gramEnd"/>
            <w:r w:rsidRPr="004306FB">
              <w:rPr>
                <w:rFonts w:ascii="Times New Roman" w:hAnsi="Times New Roman"/>
                <w:sz w:val="24"/>
                <w:szCs w:val="24"/>
              </w:rPr>
              <w:t xml:space="preserve"> 1, 1961.  </w:t>
            </w: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r w:rsidRPr="004306FB">
              <w:rPr>
                <w:noProof/>
              </w:rPr>
              <mc:AlternateContent>
                <mc:Choice Requires="wps">
                  <w:drawing>
                    <wp:anchor distT="0" distB="0" distL="114300" distR="114300" simplePos="0" relativeHeight="251664384" behindDoc="0" locked="0" layoutInCell="1" allowOverlap="1" wp14:anchorId="3DCAD5FD" wp14:editId="29801B89">
                      <wp:simplePos x="0" y="0"/>
                      <wp:positionH relativeFrom="column">
                        <wp:align>center</wp:align>
                      </wp:positionH>
                      <wp:positionV relativeFrom="paragraph">
                        <wp:posOffset>0</wp:posOffset>
                      </wp:positionV>
                      <wp:extent cx="2589581" cy="1089965"/>
                      <wp:effectExtent l="0" t="0" r="20320" b="1524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81" cy="1089965"/>
                              </a:xfrm>
                              <a:prstGeom prst="rect">
                                <a:avLst/>
                              </a:prstGeom>
                              <a:solidFill>
                                <a:srgbClr val="FFFFFF"/>
                              </a:solidFill>
                              <a:ln w="9525">
                                <a:solidFill>
                                  <a:srgbClr val="000000"/>
                                </a:solidFill>
                                <a:miter lim="800000"/>
                                <a:headEnd/>
                                <a:tailEnd/>
                              </a:ln>
                            </wps:spPr>
                            <wps:txbx>
                              <w:txbxContent>
                                <w:p w:rsidR="00F27B8A" w:rsidRDefault="00F27B8A" w:rsidP="00F27B8A">
                                  <w:pPr>
                                    <w:spacing w:after="0" w:line="240" w:lineRule="auto"/>
                                    <w:contextualSpacing/>
                                    <w:rPr>
                                      <w:rFonts w:ascii="Times New Roman" w:hAnsi="Times New Roman"/>
                                    </w:rPr>
                                  </w:pPr>
                                  <w:r>
                                    <w:rPr>
                                      <w:rFonts w:ascii="Times New Roman" w:hAnsi="Times New Roman"/>
                                    </w:rPr>
                                    <w:t xml:space="preserve">The Peace Corps shall be responsible for the training and service abroad of men and women of the United States in new programs of assistance to nations and areas of the world, and in conjunction with…other international organizations.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03.9pt;height:85.8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">
                      <v:textbox>
                        <w:txbxContent>
                          <w:p w:rsidR="00F27B8A" w:rsidRDefault="00F27B8A" w:rsidP="00F27B8A">
                            <w:pPr>
                              <w:spacing w:after="0" w:line="240" w:lineRule="auto"/>
                              <w:contextualSpacing/>
                              <w:rPr>
                                <w:rFonts w:ascii="Times New Roman" w:hAnsi="Times New Roman"/>
                              </w:rPr>
                            </w:pPr>
                            <w:r>
                              <w:rPr>
                                <w:rFonts w:ascii="Times New Roman" w:hAnsi="Times New Roman"/>
                              </w:rPr>
                              <w:t xml:space="preserve">The Peace Corps shall be responsible for the training and service abroad of men and women of the United States in new programs of assistance to nations and areas of the world, and in conjunction with…other international organizations.                                                     </w:t>
                            </w:r>
                          </w:p>
                        </w:txbxContent>
                      </v:textbox>
                    </v:shape>
                  </w:pict>
                </mc:Fallback>
              </mc:AlternateContent>
            </w: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0"/>
                <w:szCs w:val="20"/>
              </w:rPr>
            </w:pPr>
            <w:r w:rsidRPr="004306FB">
              <w:rPr>
                <w:rFonts w:ascii="Times New Roman" w:hAnsi="Times New Roman"/>
                <w:sz w:val="20"/>
                <w:szCs w:val="20"/>
              </w:rPr>
              <w:t xml:space="preserve">Source: </w:t>
            </w:r>
            <w:r>
              <w:rPr>
                <w:rFonts w:ascii="Times New Roman" w:hAnsi="Times New Roman"/>
                <w:sz w:val="20"/>
                <w:szCs w:val="20"/>
              </w:rPr>
              <w:t>U.S. National Archives and Records Administration</w:t>
            </w: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What opportunities does the executive order create for citizens and the government?  </w:t>
            </w:r>
          </w:p>
        </w:tc>
      </w:tr>
      <w:tr w:rsidR="001373DB" w:rsidRPr="004306FB" w:rsidTr="004A5EDB">
        <w:tc>
          <w:tcPr>
            <w:tcW w:w="235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F41AF7">
            <w:pPr>
              <w:contextualSpacing/>
              <w:rPr>
                <w:rFonts w:ascii="Times New Roman" w:hAnsi="Times New Roman"/>
                <w:sz w:val="24"/>
                <w:szCs w:val="24"/>
              </w:rPr>
            </w:pPr>
            <w:r w:rsidRPr="004306FB">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F41AF7">
            <w:pPr>
              <w:contextualSpacing/>
              <w:rPr>
                <w:rFonts w:ascii="Times New Roman" w:hAnsi="Times New Roman"/>
                <w:sz w:val="24"/>
                <w:szCs w:val="24"/>
              </w:rPr>
            </w:pPr>
            <w:r>
              <w:rPr>
                <w:rFonts w:ascii="Times New Roman" w:hAnsi="Times New Roman"/>
                <w:sz w:val="24"/>
                <w:szCs w:val="24"/>
              </w:rPr>
              <w:t xml:space="preserve">to provide for the common defense </w:t>
            </w:r>
          </w:p>
        </w:tc>
      </w:tr>
      <w:tr w:rsidR="001373DB" w:rsidRPr="004306FB" w:rsidTr="00AC78E5">
        <w:tc>
          <w:tcPr>
            <w:tcW w:w="235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F41AF7">
            <w:pPr>
              <w:contextualSpacing/>
              <w:rPr>
                <w:rFonts w:ascii="Times New Roman" w:hAnsi="Times New Roman"/>
                <w:sz w:val="24"/>
                <w:szCs w:val="24"/>
              </w:rPr>
            </w:pPr>
            <w:r w:rsidRPr="004306FB">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F41AF7">
            <w:pPr>
              <w:contextualSpacing/>
              <w:rPr>
                <w:rFonts w:ascii="Times New Roman" w:hAnsi="Times New Roman"/>
                <w:sz w:val="24"/>
                <w:szCs w:val="24"/>
              </w:rPr>
            </w:pPr>
            <w:r>
              <w:rPr>
                <w:rFonts w:ascii="Times New Roman" w:hAnsi="Times New Roman"/>
                <w:sz w:val="24"/>
                <w:szCs w:val="24"/>
              </w:rPr>
              <w:t>to establish domestic tranquility</w:t>
            </w:r>
          </w:p>
        </w:tc>
      </w:tr>
      <w:tr w:rsidR="001373DB" w:rsidRPr="004306FB" w:rsidTr="00C07E3C">
        <w:tc>
          <w:tcPr>
            <w:tcW w:w="235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F41AF7">
            <w:pPr>
              <w:contextualSpacing/>
              <w:rPr>
                <w:rFonts w:ascii="Times New Roman" w:hAnsi="Times New Roman"/>
                <w:sz w:val="24"/>
                <w:szCs w:val="24"/>
              </w:rPr>
            </w:pPr>
            <w:r w:rsidRPr="004306FB">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F41AF7">
            <w:pPr>
              <w:contextualSpacing/>
              <w:rPr>
                <w:rFonts w:ascii="Times New Roman" w:hAnsi="Times New Roman"/>
                <w:sz w:val="24"/>
                <w:szCs w:val="24"/>
              </w:rPr>
            </w:pPr>
            <w:r>
              <w:rPr>
                <w:rFonts w:ascii="Times New Roman" w:hAnsi="Times New Roman"/>
                <w:sz w:val="24"/>
                <w:szCs w:val="24"/>
              </w:rPr>
              <w:t>to advance the common good</w:t>
            </w:r>
          </w:p>
        </w:tc>
      </w:tr>
      <w:tr w:rsidR="001373DB" w:rsidRPr="004306FB" w:rsidTr="00873EDD">
        <w:tc>
          <w:tcPr>
            <w:tcW w:w="235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F41AF7">
            <w:pPr>
              <w:contextualSpacing/>
              <w:rPr>
                <w:rFonts w:ascii="Times New Roman" w:hAnsi="Times New Roman"/>
                <w:sz w:val="24"/>
                <w:szCs w:val="24"/>
              </w:rPr>
            </w:pPr>
            <w:r w:rsidRPr="004306FB">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F41AF7">
            <w:pPr>
              <w:contextualSpacing/>
              <w:rPr>
                <w:rFonts w:ascii="Times New Roman" w:hAnsi="Times New Roman"/>
                <w:sz w:val="24"/>
                <w:szCs w:val="24"/>
              </w:rPr>
            </w:pPr>
            <w:r>
              <w:rPr>
                <w:rFonts w:ascii="Times New Roman" w:hAnsi="Times New Roman"/>
                <w:sz w:val="24"/>
                <w:szCs w:val="24"/>
              </w:rPr>
              <w:t>to administer justice</w:t>
            </w:r>
          </w:p>
        </w:tc>
      </w:tr>
    </w:tbl>
    <w:p w:rsidR="00F27B8A" w:rsidRDefault="00F27B8A"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tbl>
      <w:tblPr>
        <w:tblStyle w:val="TableGrid29"/>
        <w:tblW w:w="0" w:type="auto"/>
        <w:tblLook w:val="04A0" w:firstRow="1" w:lastRow="0" w:firstColumn="1" w:lastColumn="0" w:noHBand="0" w:noVBand="1"/>
      </w:tblPr>
      <w:tblGrid>
        <w:gridCol w:w="2358"/>
        <w:gridCol w:w="1800"/>
        <w:gridCol w:w="5418"/>
      </w:tblGrid>
      <w:tr w:rsidR="001373DB" w:rsidRPr="004306FB" w:rsidTr="00370CF0">
        <w:tc>
          <w:tcPr>
            <w:tcW w:w="2358" w:type="dxa"/>
            <w:tcBorders>
              <w:top w:val="single" w:sz="4" w:space="0" w:color="auto"/>
              <w:left w:val="single" w:sz="4" w:space="0" w:color="auto"/>
              <w:bottom w:val="single" w:sz="4" w:space="0" w:color="auto"/>
              <w:right w:val="single" w:sz="4" w:space="0" w:color="auto"/>
            </w:tcBorders>
          </w:tcPr>
          <w:p w:rsidR="001373DB" w:rsidRPr="004F37DD" w:rsidRDefault="001373DB" w:rsidP="00370CF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1373DB" w:rsidRDefault="001373DB" w:rsidP="00370CF0">
            <w:pPr>
              <w:tabs>
                <w:tab w:val="left" w:pos="1886"/>
              </w:tabs>
              <w:contextualSpacing/>
              <w:rPr>
                <w:rFonts w:ascii="Times New Roman" w:hAnsi="Times New Roman"/>
                <w:sz w:val="24"/>
                <w:szCs w:val="24"/>
              </w:rPr>
            </w:pPr>
            <w:r>
              <w:rPr>
                <w:rFonts w:ascii="Times New Roman" w:hAnsi="Times New Roman"/>
                <w:sz w:val="24"/>
                <w:szCs w:val="24"/>
              </w:rPr>
              <w:t>G.C.4.2.M2</w:t>
            </w:r>
          </w:p>
        </w:tc>
      </w:tr>
      <w:tr w:rsidR="001373DB" w:rsidRPr="004306FB" w:rsidTr="00370CF0">
        <w:tc>
          <w:tcPr>
            <w:tcW w:w="235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sidRPr="004306FB">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sidRPr="004306FB">
              <w:rPr>
                <w:rFonts w:ascii="Times New Roman" w:hAnsi="Times New Roman"/>
                <w:sz w:val="24"/>
                <w:szCs w:val="24"/>
              </w:rPr>
              <w:t xml:space="preserve">SS.7.C.4.2  </w:t>
            </w:r>
          </w:p>
        </w:tc>
      </w:tr>
      <w:tr w:rsidR="001373DB" w:rsidRPr="004306FB" w:rsidTr="00370CF0">
        <w:tc>
          <w:tcPr>
            <w:tcW w:w="235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sidRPr="004306FB">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Pr>
                <w:rFonts w:ascii="Times New Roman" w:hAnsi="Times New Roman"/>
                <w:sz w:val="24"/>
                <w:szCs w:val="24"/>
              </w:rPr>
              <w:t>Moderate</w:t>
            </w:r>
          </w:p>
        </w:tc>
      </w:tr>
      <w:tr w:rsidR="001373DB" w:rsidRPr="004306FB" w:rsidTr="00370CF0">
        <w:tc>
          <w:tcPr>
            <w:tcW w:w="235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sidRPr="004306FB">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tcPr>
          <w:p w:rsidR="001373DB" w:rsidRPr="004306FB" w:rsidRDefault="001373DB" w:rsidP="00370CF0">
            <w:pPr>
              <w:contextualSpacing/>
              <w:rPr>
                <w:rFonts w:ascii="Times New Roman" w:hAnsi="Times New Roman"/>
                <w:sz w:val="24"/>
                <w:szCs w:val="24"/>
              </w:rPr>
            </w:pPr>
            <w:r w:rsidRPr="004306FB">
              <w:rPr>
                <w:rFonts w:ascii="Times New Roman" w:hAnsi="Times New Roman"/>
                <w:sz w:val="24"/>
                <w:szCs w:val="24"/>
              </w:rPr>
              <w:t xml:space="preserve">The statement below is from Executive Order 10924, President John F. Kennedy, </w:t>
            </w:r>
            <w:proofErr w:type="gramStart"/>
            <w:r w:rsidRPr="004306FB">
              <w:rPr>
                <w:rFonts w:ascii="Times New Roman" w:hAnsi="Times New Roman"/>
                <w:sz w:val="24"/>
                <w:szCs w:val="24"/>
              </w:rPr>
              <w:t>March</w:t>
            </w:r>
            <w:proofErr w:type="gramEnd"/>
            <w:r w:rsidRPr="004306FB">
              <w:rPr>
                <w:rFonts w:ascii="Times New Roman" w:hAnsi="Times New Roman"/>
                <w:sz w:val="24"/>
                <w:szCs w:val="24"/>
              </w:rPr>
              <w:t xml:space="preserve"> 1, 1961.  </w:t>
            </w:r>
          </w:p>
          <w:p w:rsidR="001373DB" w:rsidRPr="004306FB" w:rsidRDefault="001373DB" w:rsidP="00370CF0">
            <w:pPr>
              <w:contextualSpacing/>
              <w:rPr>
                <w:rFonts w:ascii="Times New Roman" w:hAnsi="Times New Roman"/>
                <w:sz w:val="24"/>
                <w:szCs w:val="24"/>
              </w:rPr>
            </w:pPr>
          </w:p>
          <w:p w:rsidR="001373DB" w:rsidRPr="004306FB" w:rsidRDefault="001373DB" w:rsidP="00370CF0">
            <w:pPr>
              <w:contextualSpacing/>
              <w:rPr>
                <w:rFonts w:ascii="Times New Roman" w:hAnsi="Times New Roman"/>
                <w:sz w:val="24"/>
                <w:szCs w:val="24"/>
              </w:rPr>
            </w:pPr>
            <w:r w:rsidRPr="004306FB">
              <w:rPr>
                <w:noProof/>
              </w:rPr>
              <mc:AlternateContent>
                <mc:Choice Requires="wps">
                  <w:drawing>
                    <wp:anchor distT="0" distB="0" distL="114300" distR="114300" simplePos="0" relativeHeight="251668480" behindDoc="0" locked="0" layoutInCell="1" allowOverlap="1" wp14:anchorId="420005F3" wp14:editId="15F115B8">
                      <wp:simplePos x="0" y="0"/>
                      <wp:positionH relativeFrom="column">
                        <wp:align>center</wp:align>
                      </wp:positionH>
                      <wp:positionV relativeFrom="paragraph">
                        <wp:posOffset>0</wp:posOffset>
                      </wp:positionV>
                      <wp:extent cx="2589581" cy="1089965"/>
                      <wp:effectExtent l="0" t="0" r="2032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81" cy="1089965"/>
                              </a:xfrm>
                              <a:prstGeom prst="rect">
                                <a:avLst/>
                              </a:prstGeom>
                              <a:solidFill>
                                <a:srgbClr val="FFFFFF"/>
                              </a:solidFill>
                              <a:ln w="9525">
                                <a:solidFill>
                                  <a:srgbClr val="000000"/>
                                </a:solidFill>
                                <a:miter lim="800000"/>
                                <a:headEnd/>
                                <a:tailEnd/>
                              </a:ln>
                            </wps:spPr>
                            <wps:txbx>
                              <w:txbxContent>
                                <w:p w:rsidR="001373DB" w:rsidRDefault="001373DB" w:rsidP="001373DB">
                                  <w:pPr>
                                    <w:spacing w:after="0" w:line="240" w:lineRule="auto"/>
                                    <w:contextualSpacing/>
                                    <w:rPr>
                                      <w:rFonts w:ascii="Times New Roman" w:hAnsi="Times New Roman"/>
                                    </w:rPr>
                                  </w:pPr>
                                  <w:r>
                                    <w:rPr>
                                      <w:rFonts w:ascii="Times New Roman" w:hAnsi="Times New Roman"/>
                                    </w:rPr>
                                    <w:t xml:space="preserve">The Peace Corps shall be responsible for the training and service abroad of men and women of the United States in new programs of assistance to nations and areas of the world, and in conjunction with…other international organizations.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203.9pt;height:85.8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">
                      <v:textbox>
                        <w:txbxContent>
                          <w:p w:rsidR="001373DB" w:rsidRDefault="001373DB" w:rsidP="001373DB">
                            <w:pPr>
                              <w:spacing w:after="0" w:line="240" w:lineRule="auto"/>
                              <w:contextualSpacing/>
                              <w:rPr>
                                <w:rFonts w:ascii="Times New Roman" w:hAnsi="Times New Roman"/>
                              </w:rPr>
                            </w:pPr>
                            <w:r>
                              <w:rPr>
                                <w:rFonts w:ascii="Times New Roman" w:hAnsi="Times New Roman"/>
                              </w:rPr>
                              <w:t xml:space="preserve">The Peace Corps shall be responsible for the training and service abroad of men and women of the United States in new programs of assistance to nations and areas of the world, and in conjunction with…other international organizations.                                                     </w:t>
                            </w:r>
                          </w:p>
                        </w:txbxContent>
                      </v:textbox>
                    </v:shape>
                  </w:pict>
                </mc:Fallback>
              </mc:AlternateContent>
            </w:r>
          </w:p>
          <w:p w:rsidR="001373DB" w:rsidRPr="004306FB" w:rsidRDefault="001373DB" w:rsidP="00370CF0">
            <w:pPr>
              <w:contextualSpacing/>
              <w:rPr>
                <w:rFonts w:ascii="Times New Roman" w:hAnsi="Times New Roman"/>
                <w:sz w:val="24"/>
                <w:szCs w:val="24"/>
              </w:rPr>
            </w:pPr>
          </w:p>
          <w:p w:rsidR="001373DB" w:rsidRPr="004306FB" w:rsidRDefault="001373DB" w:rsidP="00370CF0">
            <w:pPr>
              <w:contextualSpacing/>
              <w:rPr>
                <w:rFonts w:ascii="Times New Roman" w:hAnsi="Times New Roman"/>
                <w:sz w:val="24"/>
                <w:szCs w:val="24"/>
              </w:rPr>
            </w:pPr>
          </w:p>
          <w:p w:rsidR="001373DB" w:rsidRPr="004306FB" w:rsidRDefault="001373DB" w:rsidP="00370CF0">
            <w:pPr>
              <w:contextualSpacing/>
              <w:rPr>
                <w:rFonts w:ascii="Times New Roman" w:hAnsi="Times New Roman"/>
                <w:sz w:val="24"/>
                <w:szCs w:val="24"/>
              </w:rPr>
            </w:pPr>
          </w:p>
          <w:p w:rsidR="001373DB" w:rsidRPr="004306FB" w:rsidRDefault="001373DB" w:rsidP="00370CF0">
            <w:pPr>
              <w:contextualSpacing/>
              <w:rPr>
                <w:rFonts w:ascii="Times New Roman" w:hAnsi="Times New Roman"/>
                <w:sz w:val="24"/>
                <w:szCs w:val="24"/>
              </w:rPr>
            </w:pPr>
          </w:p>
          <w:p w:rsidR="001373DB" w:rsidRPr="004306FB" w:rsidRDefault="001373DB" w:rsidP="00370CF0">
            <w:pPr>
              <w:contextualSpacing/>
              <w:rPr>
                <w:rFonts w:ascii="Times New Roman" w:hAnsi="Times New Roman"/>
                <w:sz w:val="24"/>
                <w:szCs w:val="24"/>
              </w:rPr>
            </w:pPr>
          </w:p>
          <w:p w:rsidR="001373DB" w:rsidRPr="004306FB" w:rsidRDefault="001373DB" w:rsidP="00370CF0">
            <w:pPr>
              <w:contextualSpacing/>
              <w:rPr>
                <w:rFonts w:ascii="Times New Roman" w:hAnsi="Times New Roman"/>
                <w:sz w:val="24"/>
                <w:szCs w:val="24"/>
              </w:rPr>
            </w:pPr>
          </w:p>
          <w:p w:rsidR="001373DB" w:rsidRPr="004306FB" w:rsidRDefault="001373DB" w:rsidP="00370CF0">
            <w:pPr>
              <w:contextualSpacing/>
              <w:rPr>
                <w:rFonts w:ascii="Times New Roman" w:hAnsi="Times New Roman"/>
                <w:sz w:val="20"/>
                <w:szCs w:val="20"/>
              </w:rPr>
            </w:pPr>
            <w:r w:rsidRPr="004306FB">
              <w:rPr>
                <w:rFonts w:ascii="Times New Roman" w:hAnsi="Times New Roman"/>
                <w:sz w:val="20"/>
                <w:szCs w:val="20"/>
              </w:rPr>
              <w:t xml:space="preserve">Source: </w:t>
            </w:r>
            <w:r>
              <w:rPr>
                <w:rFonts w:ascii="Times New Roman" w:hAnsi="Times New Roman"/>
                <w:sz w:val="20"/>
                <w:szCs w:val="20"/>
              </w:rPr>
              <w:t>U.S. National Archives and Records Administration</w:t>
            </w:r>
          </w:p>
          <w:p w:rsidR="001373DB" w:rsidRPr="004306FB" w:rsidRDefault="001373DB" w:rsidP="00370CF0">
            <w:pPr>
              <w:contextualSpacing/>
              <w:rPr>
                <w:rFonts w:ascii="Times New Roman" w:hAnsi="Times New Roman"/>
                <w:sz w:val="24"/>
                <w:szCs w:val="24"/>
              </w:rPr>
            </w:pPr>
          </w:p>
          <w:p w:rsidR="001373DB" w:rsidRPr="004306FB" w:rsidRDefault="001373DB" w:rsidP="00370CF0">
            <w:pPr>
              <w:contextualSpacing/>
              <w:rPr>
                <w:rFonts w:ascii="Times New Roman" w:hAnsi="Times New Roman"/>
                <w:sz w:val="24"/>
                <w:szCs w:val="24"/>
              </w:rPr>
            </w:pPr>
            <w:r w:rsidRPr="004306FB">
              <w:rPr>
                <w:rFonts w:ascii="Times New Roman" w:hAnsi="Times New Roman"/>
                <w:sz w:val="24"/>
                <w:szCs w:val="24"/>
              </w:rPr>
              <w:t xml:space="preserve">What opportunities does the executive order create for citizens and the government?  </w:t>
            </w:r>
          </w:p>
        </w:tc>
      </w:tr>
      <w:tr w:rsidR="001373DB" w:rsidRPr="004306FB" w:rsidTr="00DE23F8">
        <w:tc>
          <w:tcPr>
            <w:tcW w:w="235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sidRPr="004306FB">
              <w:rPr>
                <w:rFonts w:ascii="Times New Roman" w:hAnsi="Times New Roman"/>
                <w:sz w:val="24"/>
                <w:szCs w:val="24"/>
              </w:rPr>
              <w:t>A</w:t>
            </w:r>
          </w:p>
        </w:tc>
        <w:tc>
          <w:tcPr>
            <w:tcW w:w="1800" w:type="dxa"/>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Pr>
                <w:rFonts w:ascii="Times New Roman" w:hAnsi="Times New Roman"/>
                <w:sz w:val="24"/>
                <w:szCs w:val="24"/>
              </w:rPr>
              <w:t xml:space="preserve">to provide for the common defense </w:t>
            </w:r>
          </w:p>
        </w:tc>
        <w:tc>
          <w:tcPr>
            <w:tcW w:w="5418" w:type="dxa"/>
            <w:tcBorders>
              <w:top w:val="single" w:sz="4" w:space="0" w:color="auto"/>
              <w:left w:val="single" w:sz="4" w:space="0" w:color="auto"/>
              <w:bottom w:val="single" w:sz="4" w:space="0" w:color="auto"/>
              <w:right w:val="single" w:sz="4" w:space="0" w:color="auto"/>
            </w:tcBorders>
          </w:tcPr>
          <w:p w:rsidR="001373DB" w:rsidRPr="004306FB" w:rsidRDefault="001373DB" w:rsidP="00370CF0">
            <w:pPr>
              <w:contextualSpacing/>
              <w:rPr>
                <w:rFonts w:ascii="Times New Roman" w:hAnsi="Times New Roman"/>
                <w:sz w:val="24"/>
                <w:szCs w:val="24"/>
              </w:rPr>
            </w:pPr>
            <w:r w:rsidRPr="006E1E78">
              <w:rPr>
                <w:rFonts w:ascii="Times New Roman" w:hAnsi="Times New Roman"/>
                <w:b/>
                <w:sz w:val="24"/>
                <w:szCs w:val="24"/>
              </w:rPr>
              <w:t>Incorrect</w:t>
            </w:r>
            <w:r>
              <w:rPr>
                <w:rFonts w:ascii="Times New Roman" w:hAnsi="Times New Roman"/>
                <w:sz w:val="24"/>
                <w:szCs w:val="24"/>
              </w:rPr>
              <w:t>-</w:t>
            </w:r>
            <w:r w:rsidR="00100A61">
              <w:t xml:space="preserve"> </w:t>
            </w:r>
            <w:r w:rsidR="00100A61">
              <w:rPr>
                <w:rFonts w:ascii="Times New Roman" w:hAnsi="Times New Roman"/>
                <w:sz w:val="24"/>
                <w:szCs w:val="24"/>
              </w:rPr>
              <w:t>Providing</w:t>
            </w:r>
            <w:r w:rsidR="00100A61" w:rsidRPr="00100A61">
              <w:rPr>
                <w:rFonts w:ascii="Times New Roman" w:hAnsi="Times New Roman"/>
                <w:sz w:val="24"/>
                <w:szCs w:val="24"/>
              </w:rPr>
              <w:t xml:space="preserve"> assistance to</w:t>
            </w:r>
            <w:r w:rsidR="00100A61">
              <w:rPr>
                <w:rFonts w:ascii="Times New Roman" w:hAnsi="Times New Roman"/>
                <w:sz w:val="24"/>
                <w:szCs w:val="24"/>
              </w:rPr>
              <w:t xml:space="preserve"> different places around the world </w:t>
            </w:r>
            <w:r w:rsidR="005A164E">
              <w:rPr>
                <w:rFonts w:ascii="Times New Roman" w:hAnsi="Times New Roman"/>
                <w:sz w:val="24"/>
                <w:szCs w:val="24"/>
              </w:rPr>
              <w:t xml:space="preserve">while </w:t>
            </w:r>
            <w:r w:rsidR="006232E1">
              <w:rPr>
                <w:rFonts w:ascii="Times New Roman" w:hAnsi="Times New Roman"/>
                <w:sz w:val="24"/>
                <w:szCs w:val="24"/>
              </w:rPr>
              <w:t>working with international organizations</w:t>
            </w:r>
            <w:r w:rsidR="005A164E">
              <w:rPr>
                <w:rFonts w:ascii="Times New Roman" w:hAnsi="Times New Roman"/>
                <w:sz w:val="24"/>
                <w:szCs w:val="24"/>
              </w:rPr>
              <w:t xml:space="preserve"> is the focus </w:t>
            </w:r>
            <w:proofErr w:type="gramStart"/>
            <w:r w:rsidR="005A164E">
              <w:rPr>
                <w:rFonts w:ascii="Times New Roman" w:hAnsi="Times New Roman"/>
                <w:sz w:val="24"/>
                <w:szCs w:val="24"/>
              </w:rPr>
              <w:t xml:space="preserve">of </w:t>
            </w:r>
            <w:r w:rsidR="004C5008">
              <w:rPr>
                <w:rFonts w:ascii="Times New Roman" w:hAnsi="Times New Roman"/>
                <w:sz w:val="24"/>
                <w:szCs w:val="24"/>
              </w:rPr>
              <w:t xml:space="preserve"> the</w:t>
            </w:r>
            <w:proofErr w:type="gramEnd"/>
            <w:r w:rsidR="004C5008">
              <w:rPr>
                <w:rFonts w:ascii="Times New Roman" w:hAnsi="Times New Roman"/>
                <w:sz w:val="24"/>
                <w:szCs w:val="24"/>
              </w:rPr>
              <w:t xml:space="preserve"> </w:t>
            </w:r>
            <w:r w:rsidR="005A164E">
              <w:rPr>
                <w:rFonts w:ascii="Times New Roman" w:hAnsi="Times New Roman"/>
                <w:sz w:val="24"/>
                <w:szCs w:val="24"/>
              </w:rPr>
              <w:t xml:space="preserve">organization described in the excerpt.  </w:t>
            </w:r>
            <w:r w:rsidR="00730F0B">
              <w:rPr>
                <w:rFonts w:ascii="Times New Roman" w:hAnsi="Times New Roman"/>
                <w:sz w:val="24"/>
                <w:szCs w:val="24"/>
              </w:rPr>
              <w:t xml:space="preserve">The organization does not focus its attention on military issues such as providing for the common defense.   </w:t>
            </w:r>
          </w:p>
        </w:tc>
      </w:tr>
      <w:tr w:rsidR="001373DB" w:rsidRPr="004306FB" w:rsidTr="00DE23F8">
        <w:tc>
          <w:tcPr>
            <w:tcW w:w="235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sidRPr="004306FB">
              <w:rPr>
                <w:rFonts w:ascii="Times New Roman" w:hAnsi="Times New Roman"/>
                <w:sz w:val="24"/>
                <w:szCs w:val="24"/>
              </w:rPr>
              <w:t>B</w:t>
            </w:r>
          </w:p>
        </w:tc>
        <w:tc>
          <w:tcPr>
            <w:tcW w:w="1800" w:type="dxa"/>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Pr>
                <w:rFonts w:ascii="Times New Roman" w:hAnsi="Times New Roman"/>
                <w:sz w:val="24"/>
                <w:szCs w:val="24"/>
              </w:rPr>
              <w:t>to establish domestic tranquility</w:t>
            </w:r>
          </w:p>
        </w:tc>
        <w:tc>
          <w:tcPr>
            <w:tcW w:w="5418" w:type="dxa"/>
            <w:tcBorders>
              <w:top w:val="single" w:sz="4" w:space="0" w:color="auto"/>
              <w:left w:val="single" w:sz="4" w:space="0" w:color="auto"/>
              <w:bottom w:val="single" w:sz="4" w:space="0" w:color="auto"/>
              <w:right w:val="single" w:sz="4" w:space="0" w:color="auto"/>
            </w:tcBorders>
          </w:tcPr>
          <w:p w:rsidR="001373DB" w:rsidRPr="004306FB" w:rsidRDefault="001373DB" w:rsidP="00370CF0">
            <w:pPr>
              <w:contextualSpacing/>
              <w:rPr>
                <w:rFonts w:ascii="Times New Roman" w:hAnsi="Times New Roman"/>
                <w:sz w:val="24"/>
                <w:szCs w:val="24"/>
              </w:rPr>
            </w:pPr>
            <w:r w:rsidRPr="006E1E78">
              <w:rPr>
                <w:rFonts w:ascii="Times New Roman" w:hAnsi="Times New Roman"/>
                <w:b/>
                <w:sz w:val="24"/>
                <w:szCs w:val="24"/>
              </w:rPr>
              <w:t>Incorrect</w:t>
            </w:r>
            <w:r>
              <w:rPr>
                <w:rFonts w:ascii="Times New Roman" w:hAnsi="Times New Roman"/>
                <w:sz w:val="24"/>
                <w:szCs w:val="24"/>
              </w:rPr>
              <w:t>-</w:t>
            </w:r>
            <w:r w:rsidR="00EB11AB">
              <w:rPr>
                <w:rFonts w:ascii="Times New Roman" w:hAnsi="Times New Roman"/>
                <w:sz w:val="24"/>
                <w:szCs w:val="24"/>
              </w:rPr>
              <w:t xml:space="preserve">The </w:t>
            </w:r>
            <w:r w:rsidR="00730F0B">
              <w:rPr>
                <w:rFonts w:ascii="Times New Roman" w:hAnsi="Times New Roman"/>
                <w:sz w:val="24"/>
                <w:szCs w:val="24"/>
              </w:rPr>
              <w:t xml:space="preserve">focus of the </w:t>
            </w:r>
            <w:r w:rsidR="00017BC1">
              <w:rPr>
                <w:rFonts w:ascii="Times New Roman" w:hAnsi="Times New Roman"/>
                <w:sz w:val="24"/>
                <w:szCs w:val="24"/>
              </w:rPr>
              <w:t>organization described in the excerpt</w:t>
            </w:r>
            <w:r w:rsidR="00EB11AB">
              <w:rPr>
                <w:rFonts w:ascii="Times New Roman" w:hAnsi="Times New Roman"/>
                <w:sz w:val="24"/>
                <w:szCs w:val="24"/>
              </w:rPr>
              <w:t xml:space="preserve"> shows the importance of international and not domestic issues to the organization.</w:t>
            </w:r>
            <w:r w:rsidR="00017BC1">
              <w:rPr>
                <w:rFonts w:ascii="Times New Roman" w:hAnsi="Times New Roman"/>
                <w:sz w:val="24"/>
                <w:szCs w:val="24"/>
              </w:rPr>
              <w:t xml:space="preserve"> </w:t>
            </w:r>
          </w:p>
        </w:tc>
      </w:tr>
      <w:tr w:rsidR="001373DB" w:rsidRPr="004306FB" w:rsidTr="00DE23F8">
        <w:tc>
          <w:tcPr>
            <w:tcW w:w="235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sidRPr="004306FB">
              <w:rPr>
                <w:rFonts w:ascii="Times New Roman" w:hAnsi="Times New Roman"/>
                <w:sz w:val="24"/>
                <w:szCs w:val="24"/>
              </w:rPr>
              <w:t>C</w:t>
            </w:r>
          </w:p>
        </w:tc>
        <w:tc>
          <w:tcPr>
            <w:tcW w:w="1800" w:type="dxa"/>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Pr>
                <w:rFonts w:ascii="Times New Roman" w:hAnsi="Times New Roman"/>
                <w:sz w:val="24"/>
                <w:szCs w:val="24"/>
              </w:rPr>
              <w:t>to advance the common good</w:t>
            </w:r>
          </w:p>
        </w:tc>
        <w:tc>
          <w:tcPr>
            <w:tcW w:w="5418" w:type="dxa"/>
            <w:tcBorders>
              <w:top w:val="single" w:sz="4" w:space="0" w:color="auto"/>
              <w:left w:val="single" w:sz="4" w:space="0" w:color="auto"/>
              <w:bottom w:val="single" w:sz="4" w:space="0" w:color="auto"/>
              <w:right w:val="single" w:sz="4" w:space="0" w:color="auto"/>
            </w:tcBorders>
          </w:tcPr>
          <w:p w:rsidR="001373DB" w:rsidRPr="004306FB" w:rsidRDefault="001373DB" w:rsidP="00370CF0">
            <w:pPr>
              <w:contextualSpacing/>
              <w:rPr>
                <w:rFonts w:ascii="Times New Roman" w:hAnsi="Times New Roman"/>
                <w:sz w:val="24"/>
                <w:szCs w:val="24"/>
              </w:rPr>
            </w:pPr>
            <w:r w:rsidRPr="00DE23F8">
              <w:rPr>
                <w:rFonts w:ascii="Times New Roman" w:hAnsi="Times New Roman"/>
                <w:b/>
                <w:i/>
                <w:sz w:val="24"/>
                <w:szCs w:val="24"/>
              </w:rPr>
              <w:t>Correct</w:t>
            </w:r>
            <w:r>
              <w:rPr>
                <w:rFonts w:ascii="Times New Roman" w:hAnsi="Times New Roman"/>
                <w:sz w:val="24"/>
                <w:szCs w:val="24"/>
              </w:rPr>
              <w:t>-</w:t>
            </w:r>
            <w:r w:rsidR="004C5008">
              <w:rPr>
                <w:rFonts w:ascii="Times New Roman" w:hAnsi="Times New Roman"/>
                <w:sz w:val="24"/>
                <w:szCs w:val="24"/>
              </w:rPr>
              <w:t xml:space="preserve"> </w:t>
            </w:r>
            <w:r w:rsidR="004C5008">
              <w:rPr>
                <w:rFonts w:ascii="Times New Roman" w:hAnsi="Times New Roman"/>
                <w:sz w:val="24"/>
                <w:szCs w:val="24"/>
              </w:rPr>
              <w:t>Providing</w:t>
            </w:r>
            <w:r w:rsidR="004C5008" w:rsidRPr="00100A61">
              <w:rPr>
                <w:rFonts w:ascii="Times New Roman" w:hAnsi="Times New Roman"/>
                <w:sz w:val="24"/>
                <w:szCs w:val="24"/>
              </w:rPr>
              <w:t xml:space="preserve"> assistance to</w:t>
            </w:r>
            <w:r w:rsidR="004C5008">
              <w:rPr>
                <w:rFonts w:ascii="Times New Roman" w:hAnsi="Times New Roman"/>
                <w:sz w:val="24"/>
                <w:szCs w:val="24"/>
              </w:rPr>
              <w:t xml:space="preserve"> different places around the world while working with international organizations is the focus of </w:t>
            </w:r>
            <w:r w:rsidR="004C5008">
              <w:rPr>
                <w:rFonts w:ascii="Times New Roman" w:hAnsi="Times New Roman"/>
                <w:sz w:val="24"/>
                <w:szCs w:val="24"/>
              </w:rPr>
              <w:t xml:space="preserve">the </w:t>
            </w:r>
            <w:r w:rsidR="004C5008">
              <w:rPr>
                <w:rFonts w:ascii="Times New Roman" w:hAnsi="Times New Roman"/>
                <w:sz w:val="24"/>
                <w:szCs w:val="24"/>
              </w:rPr>
              <w:t xml:space="preserve">organization described in the excerpt.  </w:t>
            </w:r>
            <w:r w:rsidR="004C5008">
              <w:rPr>
                <w:rFonts w:ascii="Times New Roman" w:hAnsi="Times New Roman"/>
                <w:sz w:val="24"/>
                <w:szCs w:val="24"/>
              </w:rPr>
              <w:t>Advancing the common good can be achieved by providing assistance while working with others.</w:t>
            </w:r>
            <w:r w:rsidR="004C5008">
              <w:rPr>
                <w:rFonts w:ascii="Times New Roman" w:hAnsi="Times New Roman"/>
                <w:sz w:val="24"/>
                <w:szCs w:val="24"/>
              </w:rPr>
              <w:t xml:space="preserve">   </w:t>
            </w:r>
          </w:p>
        </w:tc>
      </w:tr>
      <w:tr w:rsidR="001373DB" w:rsidRPr="004306FB" w:rsidTr="00DE23F8">
        <w:tc>
          <w:tcPr>
            <w:tcW w:w="2358" w:type="dxa"/>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sidRPr="004306FB">
              <w:rPr>
                <w:rFonts w:ascii="Times New Roman" w:hAnsi="Times New Roman"/>
                <w:sz w:val="24"/>
                <w:szCs w:val="24"/>
              </w:rPr>
              <w:t>D</w:t>
            </w:r>
          </w:p>
        </w:tc>
        <w:tc>
          <w:tcPr>
            <w:tcW w:w="1800" w:type="dxa"/>
            <w:tcBorders>
              <w:top w:val="single" w:sz="4" w:space="0" w:color="auto"/>
              <w:left w:val="single" w:sz="4" w:space="0" w:color="auto"/>
              <w:bottom w:val="single" w:sz="4" w:space="0" w:color="auto"/>
              <w:right w:val="single" w:sz="4" w:space="0" w:color="auto"/>
            </w:tcBorders>
            <w:hideMark/>
          </w:tcPr>
          <w:p w:rsidR="001373DB" w:rsidRPr="004306FB" w:rsidRDefault="001373DB" w:rsidP="00370CF0">
            <w:pPr>
              <w:contextualSpacing/>
              <w:rPr>
                <w:rFonts w:ascii="Times New Roman" w:hAnsi="Times New Roman"/>
                <w:sz w:val="24"/>
                <w:szCs w:val="24"/>
              </w:rPr>
            </w:pPr>
            <w:r>
              <w:rPr>
                <w:rFonts w:ascii="Times New Roman" w:hAnsi="Times New Roman"/>
                <w:sz w:val="24"/>
                <w:szCs w:val="24"/>
              </w:rPr>
              <w:t>to administer justice</w:t>
            </w:r>
          </w:p>
        </w:tc>
        <w:tc>
          <w:tcPr>
            <w:tcW w:w="5418" w:type="dxa"/>
            <w:tcBorders>
              <w:top w:val="single" w:sz="4" w:space="0" w:color="auto"/>
              <w:left w:val="single" w:sz="4" w:space="0" w:color="auto"/>
              <w:bottom w:val="single" w:sz="4" w:space="0" w:color="auto"/>
              <w:right w:val="single" w:sz="4" w:space="0" w:color="auto"/>
            </w:tcBorders>
          </w:tcPr>
          <w:p w:rsidR="001373DB" w:rsidRPr="004306FB" w:rsidRDefault="001373DB" w:rsidP="00370CF0">
            <w:pPr>
              <w:contextualSpacing/>
              <w:rPr>
                <w:rFonts w:ascii="Times New Roman" w:hAnsi="Times New Roman"/>
                <w:sz w:val="24"/>
                <w:szCs w:val="24"/>
              </w:rPr>
            </w:pPr>
            <w:r w:rsidRPr="00DE23F8">
              <w:rPr>
                <w:rFonts w:ascii="Times New Roman" w:hAnsi="Times New Roman"/>
                <w:b/>
                <w:sz w:val="24"/>
                <w:szCs w:val="24"/>
              </w:rPr>
              <w:t>Incorrect</w:t>
            </w:r>
            <w:r>
              <w:rPr>
                <w:rFonts w:ascii="Times New Roman" w:hAnsi="Times New Roman"/>
                <w:sz w:val="24"/>
                <w:szCs w:val="24"/>
              </w:rPr>
              <w:t>-</w:t>
            </w:r>
            <w:r w:rsidR="006E1E78">
              <w:rPr>
                <w:rFonts w:ascii="Times New Roman" w:hAnsi="Times New Roman"/>
                <w:sz w:val="24"/>
                <w:szCs w:val="24"/>
              </w:rPr>
              <w:t xml:space="preserve"> </w:t>
            </w:r>
            <w:r w:rsidR="006E1E78">
              <w:rPr>
                <w:rFonts w:ascii="Times New Roman" w:hAnsi="Times New Roman"/>
                <w:sz w:val="24"/>
                <w:szCs w:val="24"/>
              </w:rPr>
              <w:t xml:space="preserve">The focus of the organization described in the excerpt shows </w:t>
            </w:r>
            <w:r w:rsidR="006E1E78">
              <w:rPr>
                <w:rFonts w:ascii="Times New Roman" w:hAnsi="Times New Roman"/>
                <w:sz w:val="24"/>
                <w:szCs w:val="24"/>
              </w:rPr>
              <w:t>the importance of assistance and not administering justice.</w:t>
            </w:r>
          </w:p>
        </w:tc>
      </w:tr>
    </w:tbl>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p w:rsidR="00DE23F8" w:rsidRDefault="00DE23F8" w:rsidP="00F27B8A">
      <w:pPr>
        <w:spacing w:after="0" w:line="240" w:lineRule="auto"/>
        <w:contextualSpacing/>
        <w:rPr>
          <w:rFonts w:ascii="Times New Roman" w:hAnsi="Times New Roman" w:cs="Times New Roman"/>
          <w:sz w:val="24"/>
          <w:szCs w:val="24"/>
        </w:rPr>
      </w:pPr>
    </w:p>
    <w:p w:rsidR="001373DB" w:rsidRDefault="001373DB" w:rsidP="00F27B8A">
      <w:pPr>
        <w:spacing w:after="0" w:line="240" w:lineRule="auto"/>
        <w:contextualSpacing/>
        <w:rPr>
          <w:rFonts w:ascii="Times New Roman" w:hAnsi="Times New Roman" w:cs="Times New Roman"/>
          <w:sz w:val="24"/>
          <w:szCs w:val="24"/>
        </w:rPr>
      </w:pPr>
    </w:p>
    <w:tbl>
      <w:tblPr>
        <w:tblStyle w:val="TableGrid31"/>
        <w:tblW w:w="0" w:type="auto"/>
        <w:tblLook w:val="04A0" w:firstRow="1" w:lastRow="0" w:firstColumn="1" w:lastColumn="0" w:noHBand="0" w:noVBand="1"/>
      </w:tblPr>
      <w:tblGrid>
        <w:gridCol w:w="2358"/>
        <w:gridCol w:w="7218"/>
      </w:tblGrid>
      <w:tr w:rsidR="00F27B8A" w:rsidRPr="006A2D20" w:rsidTr="00F41AF7">
        <w:tc>
          <w:tcPr>
            <w:tcW w:w="2358" w:type="dxa"/>
            <w:tcBorders>
              <w:top w:val="single" w:sz="4" w:space="0" w:color="auto"/>
              <w:left w:val="single" w:sz="4" w:space="0" w:color="auto"/>
              <w:bottom w:val="single" w:sz="4" w:space="0" w:color="auto"/>
              <w:right w:val="single" w:sz="4" w:space="0" w:color="auto"/>
            </w:tcBorders>
          </w:tcPr>
          <w:p w:rsidR="00F27B8A" w:rsidRPr="004F37DD" w:rsidRDefault="00F27B8A"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Borders>
              <w:top w:val="single" w:sz="4" w:space="0" w:color="auto"/>
              <w:left w:val="single" w:sz="4" w:space="0" w:color="auto"/>
              <w:bottom w:val="single" w:sz="4" w:space="0" w:color="auto"/>
              <w:right w:val="single" w:sz="4" w:space="0" w:color="auto"/>
            </w:tcBorders>
          </w:tcPr>
          <w:p w:rsidR="00F27B8A" w:rsidRDefault="00F27B8A" w:rsidP="00F27B8A">
            <w:pPr>
              <w:tabs>
                <w:tab w:val="left" w:pos="1886"/>
              </w:tabs>
              <w:contextualSpacing/>
              <w:rPr>
                <w:rFonts w:ascii="Times New Roman" w:hAnsi="Times New Roman"/>
                <w:sz w:val="24"/>
                <w:szCs w:val="24"/>
              </w:rPr>
            </w:pPr>
            <w:r>
              <w:rPr>
                <w:rFonts w:ascii="Times New Roman" w:hAnsi="Times New Roman"/>
                <w:sz w:val="24"/>
                <w:szCs w:val="24"/>
              </w:rPr>
              <w:t>G.C.4.2.M3</w:t>
            </w:r>
          </w:p>
        </w:tc>
      </w:tr>
      <w:tr w:rsidR="00F27B8A" w:rsidRPr="006A2D20" w:rsidTr="00F41AF7">
        <w:tc>
          <w:tcPr>
            <w:tcW w:w="235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 xml:space="preserve">SS.7.C.4.2  </w:t>
            </w:r>
          </w:p>
        </w:tc>
      </w:tr>
      <w:tr w:rsidR="00F27B8A" w:rsidRPr="006A2D20" w:rsidTr="00F41AF7">
        <w:tc>
          <w:tcPr>
            <w:tcW w:w="235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Pr>
                <w:rFonts w:ascii="Times New Roman" w:hAnsi="Times New Roman"/>
                <w:sz w:val="24"/>
                <w:szCs w:val="24"/>
              </w:rPr>
              <w:t xml:space="preserve">M </w:t>
            </w:r>
          </w:p>
        </w:tc>
      </w:tr>
      <w:tr w:rsidR="00F27B8A" w:rsidRPr="006A2D20" w:rsidTr="00F41AF7">
        <w:tc>
          <w:tcPr>
            <w:tcW w:w="235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 xml:space="preserve">Which is an example of a way that a citizen can seek participation in an international organization?  </w:t>
            </w:r>
          </w:p>
        </w:tc>
      </w:tr>
      <w:tr w:rsidR="00DE23F8" w:rsidRPr="006A2D20" w:rsidTr="00173E50">
        <w:tc>
          <w:tcPr>
            <w:tcW w:w="235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F41AF7">
            <w:pPr>
              <w:contextualSpacing/>
              <w:rPr>
                <w:rFonts w:ascii="Times New Roman" w:hAnsi="Times New Roman"/>
                <w:sz w:val="24"/>
                <w:szCs w:val="24"/>
              </w:rPr>
            </w:pPr>
            <w:r w:rsidRPr="006A2D20">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F41AF7">
            <w:pPr>
              <w:contextualSpacing/>
              <w:rPr>
                <w:rFonts w:ascii="Times New Roman" w:hAnsi="Times New Roman"/>
                <w:sz w:val="24"/>
                <w:szCs w:val="24"/>
              </w:rPr>
            </w:pPr>
            <w:r w:rsidRPr="006A2D20">
              <w:rPr>
                <w:rFonts w:ascii="Times New Roman" w:hAnsi="Times New Roman"/>
                <w:sz w:val="24"/>
                <w:szCs w:val="24"/>
              </w:rPr>
              <w:t xml:space="preserve">email about </w:t>
            </w:r>
            <w:r>
              <w:rPr>
                <w:rFonts w:ascii="Times New Roman" w:hAnsi="Times New Roman"/>
                <w:sz w:val="24"/>
                <w:szCs w:val="24"/>
              </w:rPr>
              <w:t xml:space="preserve">internship </w:t>
            </w:r>
            <w:r w:rsidRPr="006A2D20">
              <w:rPr>
                <w:rFonts w:ascii="Times New Roman" w:hAnsi="Times New Roman"/>
                <w:sz w:val="24"/>
                <w:szCs w:val="24"/>
              </w:rPr>
              <w:t>opportunities at the International Red Cross</w:t>
            </w:r>
          </w:p>
        </w:tc>
      </w:tr>
      <w:tr w:rsidR="00DE23F8" w:rsidRPr="006A2D20" w:rsidTr="00AB2924">
        <w:tc>
          <w:tcPr>
            <w:tcW w:w="235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F41AF7">
            <w:pPr>
              <w:contextualSpacing/>
              <w:rPr>
                <w:rFonts w:ascii="Times New Roman" w:hAnsi="Times New Roman"/>
                <w:sz w:val="24"/>
                <w:szCs w:val="24"/>
              </w:rPr>
            </w:pPr>
            <w:r w:rsidRPr="006A2D20">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F41AF7">
            <w:pPr>
              <w:contextualSpacing/>
              <w:rPr>
                <w:rFonts w:ascii="Times New Roman" w:hAnsi="Times New Roman"/>
                <w:sz w:val="24"/>
                <w:szCs w:val="24"/>
              </w:rPr>
            </w:pPr>
            <w:r>
              <w:rPr>
                <w:rFonts w:ascii="Times New Roman" w:hAnsi="Times New Roman"/>
                <w:sz w:val="24"/>
                <w:szCs w:val="24"/>
              </w:rPr>
              <w:t>“like” the Facebook page of the World Trade Organization</w:t>
            </w:r>
          </w:p>
        </w:tc>
      </w:tr>
      <w:tr w:rsidR="00DE23F8" w:rsidRPr="006A2D20" w:rsidTr="00E000B8">
        <w:tc>
          <w:tcPr>
            <w:tcW w:w="235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F41AF7">
            <w:pPr>
              <w:contextualSpacing/>
              <w:rPr>
                <w:rFonts w:ascii="Times New Roman" w:hAnsi="Times New Roman"/>
                <w:sz w:val="24"/>
                <w:szCs w:val="24"/>
              </w:rPr>
            </w:pPr>
            <w:r w:rsidRPr="006A2D20">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F41AF7">
            <w:pPr>
              <w:contextualSpacing/>
              <w:rPr>
                <w:rFonts w:ascii="Times New Roman" w:hAnsi="Times New Roman"/>
                <w:sz w:val="24"/>
                <w:szCs w:val="24"/>
              </w:rPr>
            </w:pPr>
            <w:r w:rsidRPr="006A2D20">
              <w:rPr>
                <w:rFonts w:ascii="Times New Roman" w:hAnsi="Times New Roman"/>
                <w:sz w:val="24"/>
                <w:szCs w:val="24"/>
              </w:rPr>
              <w:t>request a trial before the World Court</w:t>
            </w:r>
          </w:p>
        </w:tc>
      </w:tr>
      <w:tr w:rsidR="00DE23F8" w:rsidRPr="006A2D20" w:rsidTr="006B0E50">
        <w:tc>
          <w:tcPr>
            <w:tcW w:w="235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F41AF7">
            <w:pPr>
              <w:contextualSpacing/>
              <w:rPr>
                <w:rFonts w:ascii="Times New Roman" w:hAnsi="Times New Roman"/>
                <w:sz w:val="24"/>
                <w:szCs w:val="24"/>
              </w:rPr>
            </w:pPr>
            <w:r w:rsidRPr="006A2D20">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F41AF7">
            <w:pPr>
              <w:contextualSpacing/>
              <w:rPr>
                <w:rFonts w:ascii="Times New Roman" w:hAnsi="Times New Roman"/>
                <w:sz w:val="24"/>
                <w:szCs w:val="24"/>
              </w:rPr>
            </w:pPr>
            <w:r>
              <w:rPr>
                <w:rFonts w:ascii="Times New Roman" w:hAnsi="Times New Roman"/>
                <w:sz w:val="24"/>
                <w:szCs w:val="24"/>
              </w:rPr>
              <w:t>ask to join the United Nations</w:t>
            </w:r>
          </w:p>
        </w:tc>
      </w:tr>
    </w:tbl>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tbl>
      <w:tblPr>
        <w:tblStyle w:val="TableGrid31"/>
        <w:tblW w:w="0" w:type="auto"/>
        <w:tblLook w:val="04A0" w:firstRow="1" w:lastRow="0" w:firstColumn="1" w:lastColumn="0" w:noHBand="0" w:noVBand="1"/>
      </w:tblPr>
      <w:tblGrid>
        <w:gridCol w:w="2358"/>
        <w:gridCol w:w="3609"/>
        <w:gridCol w:w="3609"/>
      </w:tblGrid>
      <w:tr w:rsidR="00DE23F8" w:rsidRPr="006A2D20" w:rsidTr="00370CF0">
        <w:tc>
          <w:tcPr>
            <w:tcW w:w="2358" w:type="dxa"/>
            <w:tcBorders>
              <w:top w:val="single" w:sz="4" w:space="0" w:color="auto"/>
              <w:left w:val="single" w:sz="4" w:space="0" w:color="auto"/>
              <w:bottom w:val="single" w:sz="4" w:space="0" w:color="auto"/>
              <w:right w:val="single" w:sz="4" w:space="0" w:color="auto"/>
            </w:tcBorders>
          </w:tcPr>
          <w:p w:rsidR="00DE23F8" w:rsidRPr="004F37DD" w:rsidRDefault="00DE23F8" w:rsidP="00370CF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DE23F8" w:rsidRDefault="00DE23F8" w:rsidP="00370CF0">
            <w:pPr>
              <w:tabs>
                <w:tab w:val="left" w:pos="1886"/>
              </w:tabs>
              <w:contextualSpacing/>
              <w:rPr>
                <w:rFonts w:ascii="Times New Roman" w:hAnsi="Times New Roman"/>
                <w:sz w:val="24"/>
                <w:szCs w:val="24"/>
              </w:rPr>
            </w:pPr>
            <w:r>
              <w:rPr>
                <w:rFonts w:ascii="Times New Roman" w:hAnsi="Times New Roman"/>
                <w:sz w:val="24"/>
                <w:szCs w:val="24"/>
              </w:rPr>
              <w:t>G.C.4.2.M3</w:t>
            </w:r>
          </w:p>
        </w:tc>
      </w:tr>
      <w:tr w:rsidR="00DE23F8" w:rsidRPr="006A2D20" w:rsidTr="00370CF0">
        <w:tc>
          <w:tcPr>
            <w:tcW w:w="235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sidRPr="006A2D20">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sidRPr="006A2D20">
              <w:rPr>
                <w:rFonts w:ascii="Times New Roman" w:hAnsi="Times New Roman"/>
                <w:sz w:val="24"/>
                <w:szCs w:val="24"/>
              </w:rPr>
              <w:t xml:space="preserve">SS.7.C.4.2  </w:t>
            </w:r>
          </w:p>
        </w:tc>
      </w:tr>
      <w:tr w:rsidR="00DE23F8" w:rsidRPr="006A2D20" w:rsidTr="00370CF0">
        <w:tc>
          <w:tcPr>
            <w:tcW w:w="235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sidRPr="006A2D20">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Pr>
                <w:rFonts w:ascii="Times New Roman" w:hAnsi="Times New Roman"/>
                <w:sz w:val="24"/>
                <w:szCs w:val="24"/>
              </w:rPr>
              <w:t xml:space="preserve">M </w:t>
            </w:r>
          </w:p>
        </w:tc>
      </w:tr>
      <w:tr w:rsidR="00DE23F8" w:rsidRPr="006A2D20" w:rsidTr="00370CF0">
        <w:tc>
          <w:tcPr>
            <w:tcW w:w="235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sidRPr="006A2D20">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sidRPr="006A2D20">
              <w:rPr>
                <w:rFonts w:ascii="Times New Roman" w:hAnsi="Times New Roman"/>
                <w:sz w:val="24"/>
                <w:szCs w:val="24"/>
              </w:rPr>
              <w:t xml:space="preserve">Which is an example of a way that a citizen can seek participation in an international organization?  </w:t>
            </w:r>
          </w:p>
        </w:tc>
      </w:tr>
      <w:tr w:rsidR="00DE23F8" w:rsidRPr="006A2D20" w:rsidTr="0056162E">
        <w:tc>
          <w:tcPr>
            <w:tcW w:w="235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sidRPr="006A2D20">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sidRPr="006A2D20">
              <w:rPr>
                <w:rFonts w:ascii="Times New Roman" w:hAnsi="Times New Roman"/>
                <w:sz w:val="24"/>
                <w:szCs w:val="24"/>
              </w:rPr>
              <w:t xml:space="preserve">email about </w:t>
            </w:r>
            <w:r>
              <w:rPr>
                <w:rFonts w:ascii="Times New Roman" w:hAnsi="Times New Roman"/>
                <w:sz w:val="24"/>
                <w:szCs w:val="24"/>
              </w:rPr>
              <w:t xml:space="preserve">internship </w:t>
            </w:r>
            <w:r w:rsidRPr="006A2D20">
              <w:rPr>
                <w:rFonts w:ascii="Times New Roman" w:hAnsi="Times New Roman"/>
                <w:sz w:val="24"/>
                <w:szCs w:val="24"/>
              </w:rPr>
              <w:t>opportunities at the International Red Cross</w:t>
            </w:r>
          </w:p>
        </w:tc>
        <w:tc>
          <w:tcPr>
            <w:tcW w:w="3609" w:type="dxa"/>
            <w:tcBorders>
              <w:top w:val="single" w:sz="4" w:space="0" w:color="auto"/>
              <w:left w:val="single" w:sz="4" w:space="0" w:color="auto"/>
              <w:bottom w:val="single" w:sz="4" w:space="0" w:color="auto"/>
              <w:right w:val="single" w:sz="4" w:space="0" w:color="auto"/>
            </w:tcBorders>
          </w:tcPr>
          <w:p w:rsidR="00DE23F8" w:rsidRPr="006A2D20" w:rsidRDefault="00B60260" w:rsidP="00370CF0">
            <w:pPr>
              <w:contextualSpacing/>
              <w:rPr>
                <w:rFonts w:ascii="Times New Roman" w:hAnsi="Times New Roman"/>
                <w:sz w:val="24"/>
                <w:szCs w:val="24"/>
              </w:rPr>
            </w:pPr>
            <w:r w:rsidRPr="00D57674">
              <w:rPr>
                <w:rFonts w:ascii="Times New Roman" w:hAnsi="Times New Roman"/>
                <w:b/>
                <w:i/>
                <w:sz w:val="24"/>
                <w:szCs w:val="24"/>
              </w:rPr>
              <w:t>Correct</w:t>
            </w:r>
            <w:r>
              <w:rPr>
                <w:rFonts w:ascii="Times New Roman" w:hAnsi="Times New Roman"/>
                <w:sz w:val="24"/>
                <w:szCs w:val="24"/>
              </w:rPr>
              <w:t xml:space="preserve">-Internships at international organizations such as the International Red Cross would involve </w:t>
            </w:r>
            <w:r w:rsidR="002B195A">
              <w:rPr>
                <w:rFonts w:ascii="Times New Roman" w:hAnsi="Times New Roman"/>
                <w:sz w:val="24"/>
                <w:szCs w:val="24"/>
              </w:rPr>
              <w:t xml:space="preserve">interns </w:t>
            </w:r>
            <w:r>
              <w:rPr>
                <w:rFonts w:ascii="Times New Roman" w:hAnsi="Times New Roman"/>
                <w:sz w:val="24"/>
                <w:szCs w:val="24"/>
              </w:rPr>
              <w:t>supporting the organization</w:t>
            </w:r>
            <w:r w:rsidR="002B195A">
              <w:rPr>
                <w:rFonts w:ascii="Times New Roman" w:hAnsi="Times New Roman"/>
                <w:sz w:val="24"/>
                <w:szCs w:val="24"/>
              </w:rPr>
              <w:t xml:space="preserve"> in different ways. </w:t>
            </w:r>
          </w:p>
        </w:tc>
      </w:tr>
      <w:tr w:rsidR="00DE23F8" w:rsidRPr="006A2D20" w:rsidTr="00E35119">
        <w:tc>
          <w:tcPr>
            <w:tcW w:w="235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sidRPr="006A2D20">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Pr>
                <w:rFonts w:ascii="Times New Roman" w:hAnsi="Times New Roman"/>
                <w:sz w:val="24"/>
                <w:szCs w:val="24"/>
              </w:rPr>
              <w:t>“like” the Facebook page of the World Trade Organization</w:t>
            </w:r>
          </w:p>
        </w:tc>
        <w:tc>
          <w:tcPr>
            <w:tcW w:w="3609" w:type="dxa"/>
            <w:tcBorders>
              <w:top w:val="single" w:sz="4" w:space="0" w:color="auto"/>
              <w:left w:val="single" w:sz="4" w:space="0" w:color="auto"/>
              <w:bottom w:val="single" w:sz="4" w:space="0" w:color="auto"/>
              <w:right w:val="single" w:sz="4" w:space="0" w:color="auto"/>
            </w:tcBorders>
          </w:tcPr>
          <w:p w:rsidR="00DE23F8" w:rsidRPr="006A2D20" w:rsidRDefault="00B60260" w:rsidP="00370CF0">
            <w:pPr>
              <w:contextualSpacing/>
              <w:rPr>
                <w:rFonts w:ascii="Times New Roman" w:hAnsi="Times New Roman"/>
                <w:sz w:val="24"/>
                <w:szCs w:val="24"/>
              </w:rPr>
            </w:pPr>
            <w:r w:rsidRPr="00D57674">
              <w:rPr>
                <w:rFonts w:ascii="Times New Roman" w:hAnsi="Times New Roman"/>
                <w:b/>
                <w:sz w:val="24"/>
                <w:szCs w:val="24"/>
              </w:rPr>
              <w:t>Incorrect</w:t>
            </w:r>
            <w:r>
              <w:rPr>
                <w:rFonts w:ascii="Times New Roman" w:hAnsi="Times New Roman"/>
                <w:sz w:val="24"/>
                <w:szCs w:val="24"/>
              </w:rPr>
              <w:t>-</w:t>
            </w:r>
            <w:r w:rsidR="002B195A">
              <w:rPr>
                <w:rFonts w:ascii="Times New Roman" w:hAnsi="Times New Roman"/>
                <w:sz w:val="24"/>
                <w:szCs w:val="24"/>
              </w:rPr>
              <w:t xml:space="preserve">Expressing an opinion on social media is a way to share that opinion of the organization but does otherwise not involve participation in the organization.  </w:t>
            </w:r>
          </w:p>
        </w:tc>
      </w:tr>
      <w:tr w:rsidR="00DE23F8" w:rsidRPr="006A2D20" w:rsidTr="00265AAA">
        <w:tc>
          <w:tcPr>
            <w:tcW w:w="235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sidRPr="006A2D20">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sidRPr="006A2D20">
              <w:rPr>
                <w:rFonts w:ascii="Times New Roman" w:hAnsi="Times New Roman"/>
                <w:sz w:val="24"/>
                <w:szCs w:val="24"/>
              </w:rPr>
              <w:t>request a trial before the World Court</w:t>
            </w:r>
          </w:p>
        </w:tc>
        <w:tc>
          <w:tcPr>
            <w:tcW w:w="3609" w:type="dxa"/>
            <w:tcBorders>
              <w:top w:val="single" w:sz="4" w:space="0" w:color="auto"/>
              <w:left w:val="single" w:sz="4" w:space="0" w:color="auto"/>
              <w:bottom w:val="single" w:sz="4" w:space="0" w:color="auto"/>
              <w:right w:val="single" w:sz="4" w:space="0" w:color="auto"/>
            </w:tcBorders>
          </w:tcPr>
          <w:p w:rsidR="00DE23F8" w:rsidRPr="006A2D20" w:rsidRDefault="00B60260" w:rsidP="00370CF0">
            <w:pPr>
              <w:contextualSpacing/>
              <w:rPr>
                <w:rFonts w:ascii="Times New Roman" w:hAnsi="Times New Roman"/>
                <w:sz w:val="24"/>
                <w:szCs w:val="24"/>
              </w:rPr>
            </w:pPr>
            <w:r w:rsidRPr="00D57674">
              <w:rPr>
                <w:rFonts w:ascii="Times New Roman" w:hAnsi="Times New Roman"/>
                <w:b/>
                <w:sz w:val="24"/>
                <w:szCs w:val="24"/>
              </w:rPr>
              <w:t>Incorrect</w:t>
            </w:r>
            <w:r>
              <w:rPr>
                <w:rFonts w:ascii="Times New Roman" w:hAnsi="Times New Roman"/>
                <w:sz w:val="24"/>
                <w:szCs w:val="24"/>
              </w:rPr>
              <w:t>-</w:t>
            </w:r>
            <w:r w:rsidR="00D62036">
              <w:rPr>
                <w:rFonts w:ascii="Times New Roman" w:hAnsi="Times New Roman"/>
                <w:sz w:val="24"/>
                <w:szCs w:val="24"/>
              </w:rPr>
              <w:t xml:space="preserve">Governments </w:t>
            </w:r>
            <w:r w:rsidR="00D57674">
              <w:rPr>
                <w:rFonts w:ascii="Times New Roman" w:hAnsi="Times New Roman"/>
                <w:sz w:val="24"/>
                <w:szCs w:val="24"/>
              </w:rPr>
              <w:t xml:space="preserve">participate in the World Court, and not individuals.  </w:t>
            </w:r>
          </w:p>
        </w:tc>
      </w:tr>
      <w:tr w:rsidR="00DE23F8" w:rsidRPr="006A2D20" w:rsidTr="00D50F5F">
        <w:tc>
          <w:tcPr>
            <w:tcW w:w="2358" w:type="dxa"/>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sidRPr="006A2D20">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DE23F8" w:rsidRPr="006A2D20" w:rsidRDefault="00DE23F8" w:rsidP="00370CF0">
            <w:pPr>
              <w:contextualSpacing/>
              <w:rPr>
                <w:rFonts w:ascii="Times New Roman" w:hAnsi="Times New Roman"/>
                <w:sz w:val="24"/>
                <w:szCs w:val="24"/>
              </w:rPr>
            </w:pPr>
            <w:r>
              <w:rPr>
                <w:rFonts w:ascii="Times New Roman" w:hAnsi="Times New Roman"/>
                <w:sz w:val="24"/>
                <w:szCs w:val="24"/>
              </w:rPr>
              <w:t>ask to join the United Nations</w:t>
            </w:r>
          </w:p>
        </w:tc>
        <w:tc>
          <w:tcPr>
            <w:tcW w:w="3609" w:type="dxa"/>
            <w:tcBorders>
              <w:top w:val="single" w:sz="4" w:space="0" w:color="auto"/>
              <w:left w:val="single" w:sz="4" w:space="0" w:color="auto"/>
              <w:bottom w:val="single" w:sz="4" w:space="0" w:color="auto"/>
              <w:right w:val="single" w:sz="4" w:space="0" w:color="auto"/>
            </w:tcBorders>
          </w:tcPr>
          <w:p w:rsidR="00DE23F8" w:rsidRPr="006A2D20" w:rsidRDefault="00B60260" w:rsidP="00370CF0">
            <w:pPr>
              <w:contextualSpacing/>
              <w:rPr>
                <w:rFonts w:ascii="Times New Roman" w:hAnsi="Times New Roman"/>
                <w:sz w:val="24"/>
                <w:szCs w:val="24"/>
              </w:rPr>
            </w:pPr>
            <w:r w:rsidRPr="00D57674">
              <w:rPr>
                <w:rFonts w:ascii="Times New Roman" w:hAnsi="Times New Roman"/>
                <w:b/>
                <w:sz w:val="24"/>
                <w:szCs w:val="24"/>
              </w:rPr>
              <w:t>Incorrect</w:t>
            </w:r>
            <w:r>
              <w:rPr>
                <w:rFonts w:ascii="Times New Roman" w:hAnsi="Times New Roman"/>
                <w:sz w:val="24"/>
                <w:szCs w:val="24"/>
              </w:rPr>
              <w:t>-</w:t>
            </w:r>
            <w:r w:rsidR="00D57674">
              <w:rPr>
                <w:rFonts w:ascii="Times New Roman" w:hAnsi="Times New Roman"/>
                <w:sz w:val="24"/>
                <w:szCs w:val="24"/>
              </w:rPr>
              <w:t xml:space="preserve">Governments are members of the United Nations, and not individuals.  </w:t>
            </w:r>
          </w:p>
        </w:tc>
      </w:tr>
    </w:tbl>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6E1E78" w:rsidRDefault="006E1E78" w:rsidP="00F27B8A">
      <w:pPr>
        <w:spacing w:before="100" w:beforeAutospacing="1" w:after="100" w:afterAutospacing="1" w:line="240" w:lineRule="auto"/>
        <w:contextualSpacing/>
        <w:rPr>
          <w:rFonts w:ascii="Times New Roman" w:hAnsi="Times New Roman" w:cs="Times New Roman"/>
          <w:sz w:val="24"/>
          <w:szCs w:val="24"/>
        </w:rPr>
      </w:pPr>
    </w:p>
    <w:p w:rsidR="006E1E78" w:rsidRDefault="006E1E78" w:rsidP="00F27B8A">
      <w:pPr>
        <w:spacing w:before="100" w:beforeAutospacing="1" w:after="100" w:afterAutospacing="1" w:line="240" w:lineRule="auto"/>
        <w:contextualSpacing/>
        <w:rPr>
          <w:rFonts w:ascii="Times New Roman" w:hAnsi="Times New Roman" w:cs="Times New Roman"/>
          <w:sz w:val="24"/>
          <w:szCs w:val="24"/>
        </w:rPr>
      </w:pPr>
    </w:p>
    <w:p w:rsidR="006E1E78" w:rsidRDefault="006E1E78"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DE23F8" w:rsidRDefault="00DE23F8"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0334BE" w:rsidRDefault="000334BE" w:rsidP="00F27B8A">
      <w:pPr>
        <w:spacing w:before="100" w:beforeAutospacing="1" w:after="100" w:afterAutospacing="1" w:line="240" w:lineRule="auto"/>
        <w:contextualSpacing/>
        <w:rPr>
          <w:rFonts w:ascii="Times New Roman" w:hAnsi="Times New Roman" w:cs="Times New Roman"/>
          <w:sz w:val="24"/>
          <w:szCs w:val="24"/>
        </w:rPr>
      </w:pPr>
    </w:p>
    <w:p w:rsidR="000334BE" w:rsidRDefault="000334BE"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050"/>
        <w:gridCol w:w="4788"/>
      </w:tblGrid>
      <w:tr w:rsidR="000334BE" w:rsidRPr="000023D3" w:rsidTr="00D7045E">
        <w:tc>
          <w:tcPr>
            <w:tcW w:w="4788" w:type="dxa"/>
            <w:gridSpan w:val="2"/>
          </w:tcPr>
          <w:p w:rsidR="000334BE" w:rsidRPr="004F37DD" w:rsidRDefault="000334BE"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4788" w:type="dxa"/>
          </w:tcPr>
          <w:p w:rsidR="000334BE" w:rsidRDefault="000334BE"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G.C.4.2.H1</w:t>
            </w:r>
          </w:p>
        </w:tc>
      </w:tr>
      <w:tr w:rsidR="000334BE" w:rsidRPr="000023D3" w:rsidTr="009D7F79">
        <w:tc>
          <w:tcPr>
            <w:tcW w:w="4788" w:type="dxa"/>
            <w:gridSpan w:val="2"/>
          </w:tcPr>
          <w:p w:rsidR="000334BE" w:rsidRPr="000023D3" w:rsidRDefault="000334BE"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4788" w:type="dxa"/>
          </w:tcPr>
          <w:p w:rsidR="000334BE" w:rsidRPr="000023D3" w:rsidRDefault="000334BE" w:rsidP="00F41AF7">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SS.7.C.4.2</w:t>
            </w:r>
          </w:p>
        </w:tc>
      </w:tr>
      <w:tr w:rsidR="000334BE" w:rsidRPr="000023D3" w:rsidTr="001E5B38">
        <w:tc>
          <w:tcPr>
            <w:tcW w:w="4788" w:type="dxa"/>
            <w:gridSpan w:val="2"/>
          </w:tcPr>
          <w:p w:rsidR="000334BE" w:rsidRPr="000023D3" w:rsidRDefault="000334BE"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4788" w:type="dxa"/>
          </w:tcPr>
          <w:p w:rsidR="000334BE" w:rsidRPr="000023D3" w:rsidRDefault="000334BE"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H</w:t>
            </w:r>
            <w:r w:rsidR="00FD7A7D">
              <w:rPr>
                <w:rFonts w:ascii="Times New Roman" w:hAnsi="Times New Roman" w:cs="Times New Roman"/>
                <w:sz w:val="24"/>
                <w:szCs w:val="24"/>
              </w:rPr>
              <w:t>igh</w:t>
            </w:r>
          </w:p>
        </w:tc>
      </w:tr>
      <w:tr w:rsidR="00F27B8A" w:rsidRPr="000023D3" w:rsidTr="00F41AF7">
        <w:tc>
          <w:tcPr>
            <w:tcW w:w="738" w:type="dxa"/>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8838" w:type="dxa"/>
            <w:gridSpan w:val="2"/>
          </w:tcPr>
          <w:p w:rsidR="00F27B8A" w:rsidRPr="000023D3" w:rsidRDefault="00F27B8A" w:rsidP="00F41AF7">
            <w:pPr>
              <w:tabs>
                <w:tab w:val="center" w:pos="3501"/>
              </w:tabs>
              <w:spacing w:after="0"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The</w:t>
            </w:r>
            <w:r w:rsidRPr="000023D3">
              <w:rPr>
                <w:rFonts w:ascii="Times New Roman" w:hAnsi="Times New Roman" w:cs="Times New Roman"/>
                <w:noProof/>
                <w:sz w:val="24"/>
                <w:szCs w:val="24"/>
              </w:rPr>
              <w:t xml:space="preserve"> graph </w:t>
            </w:r>
            <w:r>
              <w:rPr>
                <w:rFonts w:ascii="Times New Roman" w:hAnsi="Times New Roman" w:cs="Times New Roman"/>
                <w:noProof/>
                <w:sz w:val="24"/>
                <w:szCs w:val="24"/>
              </w:rPr>
              <w:t xml:space="preserve">below </w:t>
            </w:r>
            <w:r w:rsidRPr="000023D3">
              <w:rPr>
                <w:rFonts w:ascii="Times New Roman" w:hAnsi="Times New Roman" w:cs="Times New Roman"/>
                <w:noProof/>
                <w:sz w:val="24"/>
                <w:szCs w:val="24"/>
              </w:rPr>
              <w:t>show</w:t>
            </w:r>
            <w:r>
              <w:rPr>
                <w:rFonts w:ascii="Times New Roman" w:hAnsi="Times New Roman" w:cs="Times New Roman"/>
                <w:noProof/>
                <w:sz w:val="24"/>
                <w:szCs w:val="24"/>
              </w:rPr>
              <w:t>s</w:t>
            </w:r>
            <w:r w:rsidRPr="000023D3">
              <w:rPr>
                <w:rFonts w:ascii="Times New Roman" w:hAnsi="Times New Roman" w:cs="Times New Roman"/>
                <w:noProof/>
                <w:sz w:val="24"/>
                <w:szCs w:val="24"/>
              </w:rPr>
              <w:t xml:space="preserve"> </w:t>
            </w:r>
            <w:r>
              <w:rPr>
                <w:rFonts w:ascii="Times New Roman" w:hAnsi="Times New Roman" w:cs="Times New Roman"/>
                <w:noProof/>
                <w:sz w:val="24"/>
                <w:szCs w:val="24"/>
              </w:rPr>
              <w:t xml:space="preserve">participation in international organizations.  </w:t>
            </w:r>
          </w:p>
          <w:p w:rsidR="00F27B8A" w:rsidRDefault="00F27B8A" w:rsidP="00F41AF7">
            <w:pPr>
              <w:tabs>
                <w:tab w:val="center" w:pos="3501"/>
              </w:tabs>
              <w:spacing w:after="0" w:line="240" w:lineRule="auto"/>
              <w:contextualSpacing/>
              <w:rPr>
                <w:rFonts w:ascii="Times New Roman" w:hAnsi="Times New Roman" w:cs="Times New Roman"/>
                <w:noProof/>
                <w:sz w:val="24"/>
                <w:szCs w:val="24"/>
              </w:rPr>
            </w:pPr>
          </w:p>
          <w:p w:rsidR="00F27B8A" w:rsidRPr="000023D3" w:rsidRDefault="00F27B8A" w:rsidP="00F41AF7">
            <w:pPr>
              <w:tabs>
                <w:tab w:val="center" w:pos="3501"/>
              </w:tabs>
              <w:spacing w:after="0" w:line="240" w:lineRule="auto"/>
              <w:contextualSpacing/>
              <w:rPr>
                <w:rFonts w:ascii="Times New Roman" w:hAnsi="Times New Roman" w:cs="Times New Roman"/>
                <w:noProof/>
                <w:sz w:val="24"/>
                <w:szCs w:val="24"/>
              </w:rPr>
            </w:pPr>
            <w:r>
              <w:rPr>
                <w:noProof/>
              </w:rPr>
              <w:drawing>
                <wp:inline distT="0" distB="0" distL="0" distR="0" wp14:anchorId="0F22828A" wp14:editId="39F6B157">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27B8A" w:rsidRDefault="00F27B8A" w:rsidP="00F41AF7">
            <w:pPr>
              <w:tabs>
                <w:tab w:val="center" w:pos="3501"/>
              </w:tabs>
              <w:spacing w:after="0" w:line="240" w:lineRule="auto"/>
              <w:contextualSpacing/>
              <w:rPr>
                <w:rFonts w:ascii="Times New Roman" w:hAnsi="Times New Roman" w:cs="Times New Roman"/>
                <w:noProof/>
                <w:sz w:val="20"/>
                <w:szCs w:val="20"/>
              </w:rPr>
            </w:pPr>
          </w:p>
          <w:p w:rsidR="00F27B8A" w:rsidRPr="00712806" w:rsidRDefault="00F27B8A" w:rsidP="00F41AF7">
            <w:pPr>
              <w:tabs>
                <w:tab w:val="center" w:pos="3501"/>
              </w:tabs>
              <w:spacing w:after="0" w:line="240" w:lineRule="auto"/>
              <w:contextualSpacing/>
              <w:rPr>
                <w:rFonts w:ascii="Times New Roman" w:hAnsi="Times New Roman" w:cs="Times New Roman"/>
                <w:noProof/>
                <w:sz w:val="20"/>
                <w:szCs w:val="20"/>
              </w:rPr>
            </w:pPr>
            <w:r>
              <w:rPr>
                <w:rFonts w:ascii="Times New Roman" w:hAnsi="Times New Roman" w:cs="Times New Roman"/>
                <w:noProof/>
                <w:sz w:val="20"/>
                <w:szCs w:val="20"/>
              </w:rPr>
              <w:t xml:space="preserve">Source:  Yearbook of International Organizations  </w:t>
            </w:r>
          </w:p>
          <w:p w:rsidR="00F27B8A" w:rsidRPr="000023D3" w:rsidRDefault="00F27B8A" w:rsidP="00F41AF7">
            <w:pPr>
              <w:tabs>
                <w:tab w:val="center" w:pos="3501"/>
              </w:tabs>
              <w:spacing w:after="0" w:line="240" w:lineRule="auto"/>
              <w:contextualSpacing/>
              <w:rPr>
                <w:rFonts w:ascii="Times New Roman" w:hAnsi="Times New Roman" w:cs="Times New Roman"/>
                <w:sz w:val="24"/>
                <w:szCs w:val="24"/>
              </w:rPr>
            </w:pPr>
          </w:p>
          <w:p w:rsidR="00F27B8A" w:rsidRPr="000023D3" w:rsidRDefault="00F27B8A" w:rsidP="00F41AF7">
            <w:pPr>
              <w:tabs>
                <w:tab w:val="center" w:pos="350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conclusion about </w:t>
            </w:r>
            <w:r w:rsidRPr="000023D3">
              <w:rPr>
                <w:rFonts w:ascii="Times New Roman" w:hAnsi="Times New Roman" w:cs="Times New Roman"/>
                <w:sz w:val="24"/>
                <w:szCs w:val="24"/>
              </w:rPr>
              <w:t>international NGOs can be drawn from the graph?</w:t>
            </w:r>
          </w:p>
        </w:tc>
      </w:tr>
      <w:tr w:rsidR="00FD7A7D" w:rsidRPr="000023D3" w:rsidTr="00FD7A7D">
        <w:tc>
          <w:tcPr>
            <w:tcW w:w="738" w:type="dxa"/>
          </w:tcPr>
          <w:p w:rsidR="00FD7A7D" w:rsidRPr="000023D3" w:rsidRDefault="00FD7A7D"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8838" w:type="dxa"/>
            <w:gridSpan w:val="2"/>
          </w:tcPr>
          <w:p w:rsidR="00FD7A7D" w:rsidRPr="000023D3" w:rsidRDefault="00FD7A7D"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They have</w:t>
            </w:r>
            <w:r w:rsidRPr="000023D3">
              <w:rPr>
                <w:rFonts w:ascii="Times New Roman" w:hAnsi="Times New Roman" w:cs="Times New Roman"/>
                <w:sz w:val="24"/>
                <w:szCs w:val="24"/>
              </w:rPr>
              <w:t xml:space="preserve"> </w:t>
            </w:r>
            <w:r>
              <w:rPr>
                <w:rFonts w:ascii="Times New Roman" w:hAnsi="Times New Roman" w:cs="Times New Roman"/>
                <w:sz w:val="24"/>
                <w:szCs w:val="24"/>
              </w:rPr>
              <w:t xml:space="preserve">decreased community involvement. </w:t>
            </w:r>
            <w:r w:rsidRPr="000023D3">
              <w:rPr>
                <w:rFonts w:ascii="Times New Roman" w:hAnsi="Times New Roman" w:cs="Times New Roman"/>
                <w:sz w:val="24"/>
                <w:szCs w:val="24"/>
              </w:rPr>
              <w:t xml:space="preserve">  </w:t>
            </w:r>
          </w:p>
        </w:tc>
      </w:tr>
      <w:tr w:rsidR="00FD7A7D" w:rsidRPr="000023D3" w:rsidTr="00FD7A7D">
        <w:tc>
          <w:tcPr>
            <w:tcW w:w="738" w:type="dxa"/>
          </w:tcPr>
          <w:p w:rsidR="00FD7A7D" w:rsidRPr="000023D3" w:rsidRDefault="00FD7A7D"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8838" w:type="dxa"/>
            <w:gridSpan w:val="2"/>
          </w:tcPr>
          <w:p w:rsidR="00FD7A7D" w:rsidRPr="000023D3" w:rsidRDefault="00FD7A7D"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increased </w:t>
            </w:r>
            <w:r w:rsidRPr="000023D3">
              <w:rPr>
                <w:rFonts w:ascii="Times New Roman" w:hAnsi="Times New Roman" w:cs="Times New Roman"/>
                <w:sz w:val="24"/>
                <w:szCs w:val="24"/>
              </w:rPr>
              <w:t>democratic participation.</w:t>
            </w:r>
          </w:p>
        </w:tc>
      </w:tr>
      <w:tr w:rsidR="00FD7A7D" w:rsidRPr="000023D3" w:rsidTr="00FD7A7D">
        <w:tc>
          <w:tcPr>
            <w:tcW w:w="738" w:type="dxa"/>
          </w:tcPr>
          <w:p w:rsidR="00FD7A7D" w:rsidRPr="000023D3" w:rsidRDefault="00FD7A7D"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8838" w:type="dxa"/>
            <w:gridSpan w:val="2"/>
          </w:tcPr>
          <w:p w:rsidR="00FD7A7D" w:rsidRPr="000023D3" w:rsidRDefault="00FD7A7D"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maintained </w:t>
            </w:r>
            <w:r w:rsidRPr="000023D3">
              <w:rPr>
                <w:rFonts w:ascii="Times New Roman" w:hAnsi="Times New Roman" w:cs="Times New Roman"/>
                <w:sz w:val="24"/>
                <w:szCs w:val="24"/>
              </w:rPr>
              <w:t>world peace.</w:t>
            </w:r>
          </w:p>
        </w:tc>
      </w:tr>
      <w:tr w:rsidR="00FD7A7D" w:rsidRPr="000023D3" w:rsidTr="00FD7A7D">
        <w:tc>
          <w:tcPr>
            <w:tcW w:w="738" w:type="dxa"/>
          </w:tcPr>
          <w:p w:rsidR="00FD7A7D" w:rsidRPr="000023D3" w:rsidRDefault="00FD7A7D"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8838" w:type="dxa"/>
            <w:gridSpan w:val="2"/>
          </w:tcPr>
          <w:p w:rsidR="00FD7A7D" w:rsidRPr="000023D3" w:rsidRDefault="00FD7A7D"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strengthened </w:t>
            </w:r>
            <w:r w:rsidRPr="000023D3">
              <w:rPr>
                <w:rFonts w:ascii="Times New Roman" w:hAnsi="Times New Roman" w:cs="Times New Roman"/>
                <w:sz w:val="24"/>
                <w:szCs w:val="24"/>
              </w:rPr>
              <w:t>terrorism.</w:t>
            </w:r>
            <w:r>
              <w:rPr>
                <w:rFonts w:ascii="Times New Roman" w:hAnsi="Times New Roman" w:cs="Times New Roman"/>
                <w:sz w:val="24"/>
                <w:szCs w:val="24"/>
              </w:rPr>
              <w:t xml:space="preserve"> </w:t>
            </w:r>
          </w:p>
        </w:tc>
      </w:tr>
    </w:tbl>
    <w:p w:rsidR="00F27B8A" w:rsidRDefault="00F27B8A">
      <w:pPr>
        <w:rPr>
          <w:rFonts w:ascii="Times New Roman" w:hAnsi="Times New Roman" w:cs="Times New Roman"/>
          <w:sz w:val="24"/>
          <w:szCs w:val="24"/>
        </w:rPr>
      </w:pPr>
    </w:p>
    <w:p w:rsidR="00FD7A7D" w:rsidRDefault="00FD7A7D">
      <w:pPr>
        <w:rPr>
          <w:rFonts w:ascii="Times New Roman" w:hAnsi="Times New Roman" w:cs="Times New Roman"/>
          <w:sz w:val="24"/>
          <w:szCs w:val="24"/>
        </w:rPr>
      </w:pPr>
    </w:p>
    <w:p w:rsidR="00FD7A7D" w:rsidRDefault="00FD7A7D">
      <w:pPr>
        <w:rPr>
          <w:rFonts w:ascii="Times New Roman" w:hAnsi="Times New Roman" w:cs="Times New Roman"/>
          <w:sz w:val="24"/>
          <w:szCs w:val="24"/>
        </w:rPr>
      </w:pPr>
    </w:p>
    <w:p w:rsidR="00FD7A7D" w:rsidRDefault="00FD7A7D">
      <w:pPr>
        <w:rPr>
          <w:rFonts w:ascii="Times New Roman" w:hAnsi="Times New Roman" w:cs="Times New Roman"/>
          <w:sz w:val="24"/>
          <w:szCs w:val="24"/>
        </w:rPr>
      </w:pPr>
    </w:p>
    <w:p w:rsidR="00FD7A7D" w:rsidRDefault="00FD7A7D">
      <w:pPr>
        <w:rPr>
          <w:rFonts w:ascii="Times New Roman" w:hAnsi="Times New Roman" w:cs="Times New Roman"/>
          <w:sz w:val="24"/>
          <w:szCs w:val="24"/>
        </w:rPr>
      </w:pPr>
    </w:p>
    <w:p w:rsidR="00FD7A7D" w:rsidRDefault="00FD7A7D">
      <w:pPr>
        <w:rPr>
          <w:rFonts w:ascii="Times New Roman" w:hAnsi="Times New Roman" w:cs="Times New Roman"/>
          <w:sz w:val="24"/>
          <w:szCs w:val="24"/>
        </w:rPr>
      </w:pPr>
    </w:p>
    <w:p w:rsidR="00FD7A7D" w:rsidRDefault="00FD7A7D">
      <w:pPr>
        <w:rPr>
          <w:rFonts w:ascii="Times New Roman" w:hAnsi="Times New Roman" w:cs="Times New Roman"/>
          <w:sz w:val="24"/>
          <w:szCs w:val="24"/>
        </w:rPr>
      </w:pPr>
    </w:p>
    <w:p w:rsidR="00FD7A7D" w:rsidRDefault="00FD7A7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430"/>
        <w:gridCol w:w="1620"/>
        <w:gridCol w:w="4788"/>
      </w:tblGrid>
      <w:tr w:rsidR="00FD7A7D" w:rsidRPr="000023D3" w:rsidTr="00370CF0">
        <w:tc>
          <w:tcPr>
            <w:tcW w:w="4788" w:type="dxa"/>
            <w:gridSpan w:val="3"/>
          </w:tcPr>
          <w:p w:rsidR="00FD7A7D" w:rsidRPr="004F37DD" w:rsidRDefault="00FD7A7D" w:rsidP="00370CF0">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4788" w:type="dxa"/>
          </w:tcPr>
          <w:p w:rsidR="00FD7A7D" w:rsidRDefault="00FD7A7D" w:rsidP="00370CF0">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G.C.4.2.H1</w:t>
            </w:r>
          </w:p>
        </w:tc>
      </w:tr>
      <w:tr w:rsidR="00FD7A7D" w:rsidRPr="000023D3" w:rsidTr="00370CF0">
        <w:tc>
          <w:tcPr>
            <w:tcW w:w="4788" w:type="dxa"/>
            <w:gridSpan w:val="3"/>
          </w:tcPr>
          <w:p w:rsidR="00FD7A7D" w:rsidRPr="000023D3" w:rsidRDefault="00FD7A7D" w:rsidP="00370CF0">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4788" w:type="dxa"/>
          </w:tcPr>
          <w:p w:rsidR="00FD7A7D" w:rsidRPr="000023D3" w:rsidRDefault="00FD7A7D" w:rsidP="00370CF0">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SS.7.C.4.2</w:t>
            </w:r>
          </w:p>
        </w:tc>
      </w:tr>
      <w:tr w:rsidR="00FD7A7D" w:rsidRPr="000023D3" w:rsidTr="00370CF0">
        <w:tc>
          <w:tcPr>
            <w:tcW w:w="4788" w:type="dxa"/>
            <w:gridSpan w:val="3"/>
          </w:tcPr>
          <w:p w:rsidR="00FD7A7D" w:rsidRPr="000023D3" w:rsidRDefault="00FD7A7D" w:rsidP="00370CF0">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4788" w:type="dxa"/>
          </w:tcPr>
          <w:p w:rsidR="00FD7A7D" w:rsidRPr="000023D3" w:rsidRDefault="00FD7A7D" w:rsidP="00370CF0">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H</w:t>
            </w:r>
            <w:r>
              <w:rPr>
                <w:rFonts w:ascii="Times New Roman" w:hAnsi="Times New Roman" w:cs="Times New Roman"/>
                <w:sz w:val="24"/>
                <w:szCs w:val="24"/>
              </w:rPr>
              <w:t>igh</w:t>
            </w:r>
          </w:p>
        </w:tc>
      </w:tr>
      <w:tr w:rsidR="00FD7A7D" w:rsidRPr="000023D3" w:rsidTr="00370CF0">
        <w:tc>
          <w:tcPr>
            <w:tcW w:w="738" w:type="dxa"/>
          </w:tcPr>
          <w:p w:rsidR="00FD7A7D" w:rsidRPr="000023D3" w:rsidRDefault="00FD7A7D" w:rsidP="00370CF0">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8838" w:type="dxa"/>
            <w:gridSpan w:val="3"/>
          </w:tcPr>
          <w:p w:rsidR="00FD7A7D" w:rsidRPr="000023D3" w:rsidRDefault="00FD7A7D" w:rsidP="00370CF0">
            <w:pPr>
              <w:tabs>
                <w:tab w:val="center" w:pos="3501"/>
              </w:tabs>
              <w:spacing w:after="0"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The</w:t>
            </w:r>
            <w:r w:rsidRPr="000023D3">
              <w:rPr>
                <w:rFonts w:ascii="Times New Roman" w:hAnsi="Times New Roman" w:cs="Times New Roman"/>
                <w:noProof/>
                <w:sz w:val="24"/>
                <w:szCs w:val="24"/>
              </w:rPr>
              <w:t xml:space="preserve"> graph </w:t>
            </w:r>
            <w:r>
              <w:rPr>
                <w:rFonts w:ascii="Times New Roman" w:hAnsi="Times New Roman" w:cs="Times New Roman"/>
                <w:noProof/>
                <w:sz w:val="24"/>
                <w:szCs w:val="24"/>
              </w:rPr>
              <w:t xml:space="preserve">below </w:t>
            </w:r>
            <w:r w:rsidRPr="000023D3">
              <w:rPr>
                <w:rFonts w:ascii="Times New Roman" w:hAnsi="Times New Roman" w:cs="Times New Roman"/>
                <w:noProof/>
                <w:sz w:val="24"/>
                <w:szCs w:val="24"/>
              </w:rPr>
              <w:t>show</w:t>
            </w:r>
            <w:r>
              <w:rPr>
                <w:rFonts w:ascii="Times New Roman" w:hAnsi="Times New Roman" w:cs="Times New Roman"/>
                <w:noProof/>
                <w:sz w:val="24"/>
                <w:szCs w:val="24"/>
              </w:rPr>
              <w:t>s</w:t>
            </w:r>
            <w:r w:rsidRPr="000023D3">
              <w:rPr>
                <w:rFonts w:ascii="Times New Roman" w:hAnsi="Times New Roman" w:cs="Times New Roman"/>
                <w:noProof/>
                <w:sz w:val="24"/>
                <w:szCs w:val="24"/>
              </w:rPr>
              <w:t xml:space="preserve"> </w:t>
            </w:r>
            <w:r>
              <w:rPr>
                <w:rFonts w:ascii="Times New Roman" w:hAnsi="Times New Roman" w:cs="Times New Roman"/>
                <w:noProof/>
                <w:sz w:val="24"/>
                <w:szCs w:val="24"/>
              </w:rPr>
              <w:t xml:space="preserve">participation in international organizations.  </w:t>
            </w:r>
          </w:p>
          <w:p w:rsidR="00FD7A7D" w:rsidRDefault="00FD7A7D" w:rsidP="00370CF0">
            <w:pPr>
              <w:tabs>
                <w:tab w:val="center" w:pos="3501"/>
              </w:tabs>
              <w:spacing w:after="0" w:line="240" w:lineRule="auto"/>
              <w:contextualSpacing/>
              <w:rPr>
                <w:rFonts w:ascii="Times New Roman" w:hAnsi="Times New Roman" w:cs="Times New Roman"/>
                <w:noProof/>
                <w:sz w:val="24"/>
                <w:szCs w:val="24"/>
              </w:rPr>
            </w:pPr>
          </w:p>
          <w:p w:rsidR="00FD7A7D" w:rsidRPr="000023D3" w:rsidRDefault="00FD7A7D" w:rsidP="00370CF0">
            <w:pPr>
              <w:tabs>
                <w:tab w:val="center" w:pos="3501"/>
              </w:tabs>
              <w:spacing w:after="0" w:line="240" w:lineRule="auto"/>
              <w:contextualSpacing/>
              <w:rPr>
                <w:rFonts w:ascii="Times New Roman" w:hAnsi="Times New Roman" w:cs="Times New Roman"/>
                <w:noProof/>
                <w:sz w:val="24"/>
                <w:szCs w:val="24"/>
              </w:rPr>
            </w:pPr>
            <w:r>
              <w:rPr>
                <w:noProof/>
              </w:rPr>
              <w:drawing>
                <wp:inline distT="0" distB="0" distL="0" distR="0" wp14:anchorId="207937B9" wp14:editId="655B7A43">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D7A7D" w:rsidRDefault="00FD7A7D" w:rsidP="00370CF0">
            <w:pPr>
              <w:tabs>
                <w:tab w:val="center" w:pos="3501"/>
              </w:tabs>
              <w:spacing w:after="0" w:line="240" w:lineRule="auto"/>
              <w:contextualSpacing/>
              <w:rPr>
                <w:rFonts w:ascii="Times New Roman" w:hAnsi="Times New Roman" w:cs="Times New Roman"/>
                <w:noProof/>
                <w:sz w:val="20"/>
                <w:szCs w:val="20"/>
              </w:rPr>
            </w:pPr>
          </w:p>
          <w:p w:rsidR="00FD7A7D" w:rsidRPr="00712806" w:rsidRDefault="00FD7A7D" w:rsidP="00370CF0">
            <w:pPr>
              <w:tabs>
                <w:tab w:val="center" w:pos="3501"/>
              </w:tabs>
              <w:spacing w:after="0" w:line="240" w:lineRule="auto"/>
              <w:contextualSpacing/>
              <w:rPr>
                <w:rFonts w:ascii="Times New Roman" w:hAnsi="Times New Roman" w:cs="Times New Roman"/>
                <w:noProof/>
                <w:sz w:val="20"/>
                <w:szCs w:val="20"/>
              </w:rPr>
            </w:pPr>
            <w:r>
              <w:rPr>
                <w:rFonts w:ascii="Times New Roman" w:hAnsi="Times New Roman" w:cs="Times New Roman"/>
                <w:noProof/>
                <w:sz w:val="20"/>
                <w:szCs w:val="20"/>
              </w:rPr>
              <w:t xml:space="preserve">Source:  Yearbook of International Organizations  </w:t>
            </w:r>
          </w:p>
          <w:p w:rsidR="00FD7A7D" w:rsidRPr="000023D3" w:rsidRDefault="00FD7A7D" w:rsidP="00370CF0">
            <w:pPr>
              <w:tabs>
                <w:tab w:val="center" w:pos="3501"/>
              </w:tabs>
              <w:spacing w:after="0" w:line="240" w:lineRule="auto"/>
              <w:contextualSpacing/>
              <w:rPr>
                <w:rFonts w:ascii="Times New Roman" w:hAnsi="Times New Roman" w:cs="Times New Roman"/>
                <w:sz w:val="24"/>
                <w:szCs w:val="24"/>
              </w:rPr>
            </w:pPr>
          </w:p>
          <w:p w:rsidR="00FD7A7D" w:rsidRPr="000023D3" w:rsidRDefault="00FD7A7D" w:rsidP="00370CF0">
            <w:pPr>
              <w:tabs>
                <w:tab w:val="center" w:pos="350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conclusion about </w:t>
            </w:r>
            <w:r w:rsidRPr="000023D3">
              <w:rPr>
                <w:rFonts w:ascii="Times New Roman" w:hAnsi="Times New Roman" w:cs="Times New Roman"/>
                <w:sz w:val="24"/>
                <w:szCs w:val="24"/>
              </w:rPr>
              <w:t>international NGOs can be drawn from the graph?</w:t>
            </w:r>
          </w:p>
        </w:tc>
      </w:tr>
      <w:tr w:rsidR="00FD7A7D" w:rsidRPr="000023D3" w:rsidTr="00250EF5">
        <w:tc>
          <w:tcPr>
            <w:tcW w:w="738" w:type="dxa"/>
          </w:tcPr>
          <w:p w:rsidR="00FD7A7D" w:rsidRPr="000023D3" w:rsidRDefault="00FD7A7D" w:rsidP="00370CF0">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2430" w:type="dxa"/>
          </w:tcPr>
          <w:p w:rsidR="00FD7A7D" w:rsidRPr="000023D3" w:rsidRDefault="00FD7A7D" w:rsidP="00370CF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They have</w:t>
            </w:r>
            <w:r w:rsidRPr="000023D3">
              <w:rPr>
                <w:rFonts w:ascii="Times New Roman" w:hAnsi="Times New Roman" w:cs="Times New Roman"/>
                <w:sz w:val="24"/>
                <w:szCs w:val="24"/>
              </w:rPr>
              <w:t xml:space="preserve"> </w:t>
            </w:r>
            <w:r>
              <w:rPr>
                <w:rFonts w:ascii="Times New Roman" w:hAnsi="Times New Roman" w:cs="Times New Roman"/>
                <w:sz w:val="24"/>
                <w:szCs w:val="24"/>
              </w:rPr>
              <w:t xml:space="preserve">decreased community involvement. </w:t>
            </w:r>
            <w:r w:rsidRPr="000023D3">
              <w:rPr>
                <w:rFonts w:ascii="Times New Roman" w:hAnsi="Times New Roman" w:cs="Times New Roman"/>
                <w:sz w:val="24"/>
                <w:szCs w:val="24"/>
              </w:rPr>
              <w:t xml:space="preserve">  </w:t>
            </w:r>
          </w:p>
        </w:tc>
        <w:tc>
          <w:tcPr>
            <w:tcW w:w="6408" w:type="dxa"/>
            <w:gridSpan w:val="2"/>
          </w:tcPr>
          <w:p w:rsidR="00FD7A7D" w:rsidRPr="000023D3" w:rsidRDefault="00FD7A7D" w:rsidP="00370CF0">
            <w:pPr>
              <w:spacing w:line="240" w:lineRule="auto"/>
              <w:contextualSpacing/>
              <w:rPr>
                <w:rFonts w:ascii="Times New Roman" w:hAnsi="Times New Roman" w:cs="Times New Roman"/>
                <w:sz w:val="24"/>
                <w:szCs w:val="24"/>
              </w:rPr>
            </w:pPr>
            <w:r w:rsidRPr="00CA3019">
              <w:rPr>
                <w:rFonts w:ascii="Times New Roman" w:hAnsi="Times New Roman" w:cs="Times New Roman"/>
                <w:b/>
                <w:sz w:val="24"/>
                <w:szCs w:val="24"/>
              </w:rPr>
              <w:t>Incorrect</w:t>
            </w:r>
            <w:r>
              <w:rPr>
                <w:rFonts w:ascii="Times New Roman" w:hAnsi="Times New Roman" w:cs="Times New Roman"/>
                <w:sz w:val="24"/>
                <w:szCs w:val="24"/>
              </w:rPr>
              <w:t>-</w:t>
            </w:r>
            <w:r w:rsidR="00476F4C">
              <w:rPr>
                <w:rFonts w:ascii="Times New Roman" w:hAnsi="Times New Roman" w:cs="Times New Roman"/>
                <w:sz w:val="24"/>
                <w:szCs w:val="24"/>
              </w:rPr>
              <w:t xml:space="preserve">Participation in non- governmental organizations is one way that individuals participate in the global community.   </w:t>
            </w:r>
          </w:p>
        </w:tc>
      </w:tr>
      <w:tr w:rsidR="00FD7A7D" w:rsidRPr="000023D3" w:rsidTr="00250EF5">
        <w:tc>
          <w:tcPr>
            <w:tcW w:w="738" w:type="dxa"/>
          </w:tcPr>
          <w:p w:rsidR="00FD7A7D" w:rsidRPr="000023D3" w:rsidRDefault="00FD7A7D" w:rsidP="00370CF0">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2430" w:type="dxa"/>
          </w:tcPr>
          <w:p w:rsidR="00FD7A7D" w:rsidRPr="000023D3" w:rsidRDefault="00FD7A7D" w:rsidP="00370C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increased </w:t>
            </w:r>
            <w:r w:rsidRPr="000023D3">
              <w:rPr>
                <w:rFonts w:ascii="Times New Roman" w:hAnsi="Times New Roman" w:cs="Times New Roman"/>
                <w:sz w:val="24"/>
                <w:szCs w:val="24"/>
              </w:rPr>
              <w:t>democratic participation.</w:t>
            </w:r>
          </w:p>
        </w:tc>
        <w:tc>
          <w:tcPr>
            <w:tcW w:w="6408" w:type="dxa"/>
            <w:gridSpan w:val="2"/>
          </w:tcPr>
          <w:p w:rsidR="00FD7A7D" w:rsidRPr="000023D3" w:rsidRDefault="00FD7A7D" w:rsidP="00370CF0">
            <w:pPr>
              <w:spacing w:line="240" w:lineRule="auto"/>
              <w:contextualSpacing/>
              <w:rPr>
                <w:rFonts w:ascii="Times New Roman" w:hAnsi="Times New Roman" w:cs="Times New Roman"/>
                <w:sz w:val="24"/>
                <w:szCs w:val="24"/>
              </w:rPr>
            </w:pPr>
            <w:r w:rsidRPr="00CA3019">
              <w:rPr>
                <w:rFonts w:ascii="Times New Roman" w:hAnsi="Times New Roman" w:cs="Times New Roman"/>
                <w:b/>
                <w:i/>
                <w:sz w:val="24"/>
                <w:szCs w:val="24"/>
              </w:rPr>
              <w:t>Correct</w:t>
            </w:r>
            <w:r>
              <w:rPr>
                <w:rFonts w:ascii="Times New Roman" w:hAnsi="Times New Roman" w:cs="Times New Roman"/>
                <w:sz w:val="24"/>
                <w:szCs w:val="24"/>
              </w:rPr>
              <w:t>-</w:t>
            </w:r>
            <w:r w:rsidR="00E664A9">
              <w:rPr>
                <w:rFonts w:ascii="Times New Roman" w:hAnsi="Times New Roman" w:cs="Times New Roman"/>
                <w:sz w:val="24"/>
                <w:szCs w:val="24"/>
              </w:rPr>
              <w:t xml:space="preserve">The increase in the number of non-governmental organizations </w:t>
            </w:r>
            <w:r w:rsidR="004C3BBA">
              <w:rPr>
                <w:rFonts w:ascii="Times New Roman" w:hAnsi="Times New Roman" w:cs="Times New Roman"/>
                <w:sz w:val="24"/>
                <w:szCs w:val="24"/>
              </w:rPr>
              <w:t xml:space="preserve">demonstrates and increase in democratic participation because non-governmental organizations give individuals the opportunity to participate in the global community. </w:t>
            </w:r>
          </w:p>
        </w:tc>
      </w:tr>
      <w:tr w:rsidR="00FD7A7D" w:rsidRPr="000023D3" w:rsidTr="00250EF5">
        <w:tc>
          <w:tcPr>
            <w:tcW w:w="738" w:type="dxa"/>
          </w:tcPr>
          <w:p w:rsidR="00FD7A7D" w:rsidRPr="000023D3" w:rsidRDefault="00FD7A7D" w:rsidP="00370CF0">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2430" w:type="dxa"/>
          </w:tcPr>
          <w:p w:rsidR="00FD7A7D" w:rsidRPr="000023D3" w:rsidRDefault="00FD7A7D" w:rsidP="00370C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maintained </w:t>
            </w:r>
            <w:r w:rsidRPr="000023D3">
              <w:rPr>
                <w:rFonts w:ascii="Times New Roman" w:hAnsi="Times New Roman" w:cs="Times New Roman"/>
                <w:sz w:val="24"/>
                <w:szCs w:val="24"/>
              </w:rPr>
              <w:t>world peace.</w:t>
            </w:r>
          </w:p>
        </w:tc>
        <w:tc>
          <w:tcPr>
            <w:tcW w:w="6408" w:type="dxa"/>
            <w:gridSpan w:val="2"/>
          </w:tcPr>
          <w:p w:rsidR="00FD7A7D" w:rsidRPr="000023D3" w:rsidRDefault="00FD7A7D" w:rsidP="00370CF0">
            <w:pPr>
              <w:spacing w:line="240" w:lineRule="auto"/>
              <w:contextualSpacing/>
              <w:rPr>
                <w:rFonts w:ascii="Times New Roman" w:hAnsi="Times New Roman" w:cs="Times New Roman"/>
                <w:sz w:val="24"/>
                <w:szCs w:val="24"/>
              </w:rPr>
            </w:pPr>
            <w:r w:rsidRPr="00CA3019">
              <w:rPr>
                <w:rFonts w:ascii="Times New Roman" w:hAnsi="Times New Roman" w:cs="Times New Roman"/>
                <w:b/>
                <w:sz w:val="24"/>
                <w:szCs w:val="24"/>
              </w:rPr>
              <w:t>Incorrect</w:t>
            </w:r>
            <w:r>
              <w:rPr>
                <w:rFonts w:ascii="Times New Roman" w:hAnsi="Times New Roman" w:cs="Times New Roman"/>
                <w:sz w:val="24"/>
                <w:szCs w:val="24"/>
              </w:rPr>
              <w:t>-</w:t>
            </w:r>
            <w:r w:rsidR="004C3BBA">
              <w:rPr>
                <w:rFonts w:ascii="Times New Roman" w:hAnsi="Times New Roman" w:cs="Times New Roman"/>
                <w:sz w:val="24"/>
                <w:szCs w:val="24"/>
              </w:rPr>
              <w:t xml:space="preserve">The increase in the number of non-governmental organizations </w:t>
            </w:r>
            <w:r w:rsidR="00A714AC">
              <w:rPr>
                <w:rFonts w:ascii="Times New Roman" w:hAnsi="Times New Roman" w:cs="Times New Roman"/>
                <w:sz w:val="24"/>
                <w:szCs w:val="24"/>
              </w:rPr>
              <w:t>may be in response to human rights abuses and the impact of military conflict on individuals living in countries in the center of those conflicts.  This means that N</w:t>
            </w:r>
            <w:r w:rsidR="00250EF5">
              <w:rPr>
                <w:rFonts w:ascii="Times New Roman" w:hAnsi="Times New Roman" w:cs="Times New Roman"/>
                <w:sz w:val="24"/>
                <w:szCs w:val="24"/>
              </w:rPr>
              <w:t xml:space="preserve">GOs may form in response to a greater </w:t>
            </w:r>
            <w:r w:rsidR="00A714AC">
              <w:rPr>
                <w:rFonts w:ascii="Times New Roman" w:hAnsi="Times New Roman" w:cs="Times New Roman"/>
                <w:sz w:val="24"/>
                <w:szCs w:val="24"/>
              </w:rPr>
              <w:t>need for world peace but not to maintain world peace</w:t>
            </w:r>
            <w:r w:rsidR="00250EF5">
              <w:rPr>
                <w:rFonts w:ascii="Times New Roman" w:hAnsi="Times New Roman" w:cs="Times New Roman"/>
                <w:sz w:val="24"/>
                <w:szCs w:val="24"/>
              </w:rPr>
              <w:t xml:space="preserve"> at its current levels</w:t>
            </w:r>
            <w:r w:rsidR="00A714AC">
              <w:rPr>
                <w:rFonts w:ascii="Times New Roman" w:hAnsi="Times New Roman" w:cs="Times New Roman"/>
                <w:sz w:val="24"/>
                <w:szCs w:val="24"/>
              </w:rPr>
              <w:t xml:space="preserve">.  </w:t>
            </w:r>
          </w:p>
        </w:tc>
      </w:tr>
      <w:tr w:rsidR="00FD7A7D" w:rsidRPr="000023D3" w:rsidTr="00250EF5">
        <w:tc>
          <w:tcPr>
            <w:tcW w:w="738" w:type="dxa"/>
          </w:tcPr>
          <w:p w:rsidR="00FD7A7D" w:rsidRPr="000023D3" w:rsidRDefault="00FD7A7D" w:rsidP="00370CF0">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2430" w:type="dxa"/>
          </w:tcPr>
          <w:p w:rsidR="00FD7A7D" w:rsidRPr="000023D3" w:rsidRDefault="00FD7A7D" w:rsidP="00370C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strengthened </w:t>
            </w:r>
            <w:r w:rsidRPr="000023D3">
              <w:rPr>
                <w:rFonts w:ascii="Times New Roman" w:hAnsi="Times New Roman" w:cs="Times New Roman"/>
                <w:sz w:val="24"/>
                <w:szCs w:val="24"/>
              </w:rPr>
              <w:t>terrorism.</w:t>
            </w:r>
            <w:r>
              <w:rPr>
                <w:rFonts w:ascii="Times New Roman" w:hAnsi="Times New Roman" w:cs="Times New Roman"/>
                <w:sz w:val="24"/>
                <w:szCs w:val="24"/>
              </w:rPr>
              <w:t xml:space="preserve"> </w:t>
            </w:r>
          </w:p>
        </w:tc>
        <w:tc>
          <w:tcPr>
            <w:tcW w:w="6408" w:type="dxa"/>
            <w:gridSpan w:val="2"/>
          </w:tcPr>
          <w:p w:rsidR="00FD7A7D" w:rsidRPr="000023D3" w:rsidRDefault="00FD7A7D" w:rsidP="00370CF0">
            <w:pPr>
              <w:spacing w:line="240" w:lineRule="auto"/>
              <w:contextualSpacing/>
              <w:rPr>
                <w:rFonts w:ascii="Times New Roman" w:hAnsi="Times New Roman" w:cs="Times New Roman"/>
                <w:sz w:val="24"/>
                <w:szCs w:val="24"/>
              </w:rPr>
            </w:pPr>
            <w:r w:rsidRPr="00CA3019">
              <w:rPr>
                <w:rFonts w:ascii="Times New Roman" w:hAnsi="Times New Roman" w:cs="Times New Roman"/>
                <w:b/>
                <w:sz w:val="24"/>
                <w:szCs w:val="24"/>
              </w:rPr>
              <w:t>Incorrect</w:t>
            </w:r>
            <w:r>
              <w:rPr>
                <w:rFonts w:ascii="Times New Roman" w:hAnsi="Times New Roman" w:cs="Times New Roman"/>
                <w:sz w:val="24"/>
                <w:szCs w:val="24"/>
              </w:rPr>
              <w:t>-</w:t>
            </w:r>
            <w:r w:rsidR="00250EF5">
              <w:rPr>
                <w:rFonts w:ascii="Times New Roman" w:hAnsi="Times New Roman" w:cs="Times New Roman"/>
                <w:sz w:val="24"/>
                <w:szCs w:val="24"/>
              </w:rPr>
              <w:t xml:space="preserve">Non-governmental organizations function to improve quality of life.  Strengthening terrorism </w:t>
            </w:r>
            <w:r w:rsidR="00CA3019">
              <w:rPr>
                <w:rFonts w:ascii="Times New Roman" w:hAnsi="Times New Roman" w:cs="Times New Roman"/>
                <w:sz w:val="24"/>
                <w:szCs w:val="24"/>
              </w:rPr>
              <w:t xml:space="preserve">is in conflict with the principle of improving quality of life.  </w:t>
            </w:r>
          </w:p>
        </w:tc>
      </w:tr>
    </w:tbl>
    <w:p w:rsidR="00FD7A7D" w:rsidRPr="00F27B8A" w:rsidRDefault="00FD7A7D">
      <w:pPr>
        <w:rPr>
          <w:rFonts w:ascii="Times New Roman" w:hAnsi="Times New Roman" w:cs="Times New Roman"/>
          <w:sz w:val="24"/>
          <w:szCs w:val="24"/>
        </w:rPr>
      </w:pPr>
      <w:bookmarkStart w:id="0" w:name="_GoBack"/>
      <w:bookmarkEnd w:id="0"/>
    </w:p>
    <w:sectPr w:rsidR="00FD7A7D" w:rsidRPr="00F2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8A"/>
    <w:rsid w:val="00017BC1"/>
    <w:rsid w:val="00021796"/>
    <w:rsid w:val="000334BE"/>
    <w:rsid w:val="000F0490"/>
    <w:rsid w:val="00100A61"/>
    <w:rsid w:val="001373DB"/>
    <w:rsid w:val="00196A96"/>
    <w:rsid w:val="00250EF5"/>
    <w:rsid w:val="00274554"/>
    <w:rsid w:val="00294F3F"/>
    <w:rsid w:val="002B195A"/>
    <w:rsid w:val="003461E5"/>
    <w:rsid w:val="003800CB"/>
    <w:rsid w:val="00476F4C"/>
    <w:rsid w:val="004A692A"/>
    <w:rsid w:val="004C3BBA"/>
    <w:rsid w:val="004C5008"/>
    <w:rsid w:val="00525A24"/>
    <w:rsid w:val="005A164E"/>
    <w:rsid w:val="006232E1"/>
    <w:rsid w:val="006E1E78"/>
    <w:rsid w:val="00730F0B"/>
    <w:rsid w:val="009847B8"/>
    <w:rsid w:val="00A07F89"/>
    <w:rsid w:val="00A714AC"/>
    <w:rsid w:val="00AD2E0E"/>
    <w:rsid w:val="00B04621"/>
    <w:rsid w:val="00B60260"/>
    <w:rsid w:val="00B920A2"/>
    <w:rsid w:val="00BB59D9"/>
    <w:rsid w:val="00BF7B7F"/>
    <w:rsid w:val="00CA3019"/>
    <w:rsid w:val="00D57674"/>
    <w:rsid w:val="00D62036"/>
    <w:rsid w:val="00DE23F8"/>
    <w:rsid w:val="00E664A9"/>
    <w:rsid w:val="00EB11AB"/>
    <w:rsid w:val="00EB14F4"/>
    <w:rsid w:val="00EF3A0E"/>
    <w:rsid w:val="00F27B8A"/>
    <w:rsid w:val="00FA570A"/>
    <w:rsid w:val="00FD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F27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27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F27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27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a:t>Formation of International NGOs 1940-1990</a:t>
            </a:r>
          </a:p>
        </c:rich>
      </c:tx>
      <c:layout/>
      <c:overlay val="0"/>
    </c:title>
    <c:autoTitleDeleted val="0"/>
    <c:plotArea>
      <c:layout>
        <c:manualLayout>
          <c:layoutTarget val="inner"/>
          <c:xMode val="edge"/>
          <c:yMode val="edge"/>
          <c:x val="0.12296496792067658"/>
          <c:y val="0.16697444069491313"/>
          <c:w val="0.86546095800524936"/>
          <c:h val="0.64946725409323836"/>
        </c:manualLayout>
      </c:layout>
      <c:barChart>
        <c:barDir val="col"/>
        <c:grouping val="clustered"/>
        <c:varyColors val="0"/>
        <c:ser>
          <c:idx val="0"/>
          <c:order val="0"/>
          <c:tx>
            <c:strRef>
              <c:f>Sheet1!$B$1</c:f>
              <c:strCache>
                <c:ptCount val="1"/>
                <c:pt idx="0">
                  <c:v>Formation of International NGOs 1940-1998</c:v>
                </c:pt>
              </c:strCache>
            </c:strRef>
          </c:tx>
          <c:spPr>
            <a:solidFill>
              <a:schemeClr val="tx1"/>
            </a:solidFill>
          </c:spPr>
          <c:invertIfNegative val="0"/>
          <c:dPt>
            <c:idx val="1"/>
            <c:invertIfNegative val="0"/>
            <c:bubble3D val="0"/>
            <c:spPr>
              <a:solidFill>
                <a:schemeClr val="tx1"/>
              </a:solidFill>
            </c:spPr>
          </c:dPt>
          <c:dPt>
            <c:idx val="3"/>
            <c:invertIfNegative val="0"/>
            <c:bubble3D val="0"/>
            <c:spPr>
              <a:solidFill>
                <a:schemeClr val="tx1"/>
              </a:solidFill>
            </c:spPr>
          </c:dPt>
          <c:dPt>
            <c:idx val="5"/>
            <c:invertIfNegative val="0"/>
            <c:bubble3D val="0"/>
            <c:spPr>
              <a:solidFill>
                <a:schemeClr val="tx1"/>
              </a:solidFill>
            </c:spPr>
          </c:dPt>
          <c:dPt>
            <c:idx val="7"/>
            <c:invertIfNegative val="0"/>
            <c:bubble3D val="0"/>
            <c:spPr>
              <a:solidFill>
                <a:schemeClr val="tx1"/>
              </a:solidFill>
            </c:spPr>
          </c:dPt>
          <c:dPt>
            <c:idx val="9"/>
            <c:invertIfNegative val="0"/>
            <c:bubble3D val="0"/>
            <c:spPr>
              <a:solidFill>
                <a:schemeClr val="tx1"/>
              </a:solidFill>
            </c:spPr>
          </c:dPt>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Sheet1!$B$2:$B$12</c:f>
              <c:numCache>
                <c:formatCode>General</c:formatCode>
                <c:ptCount val="11"/>
                <c:pt idx="0">
                  <c:v>1</c:v>
                </c:pt>
                <c:pt idx="1">
                  <c:v>2</c:v>
                </c:pt>
                <c:pt idx="2">
                  <c:v>3</c:v>
                </c:pt>
                <c:pt idx="3">
                  <c:v>2</c:v>
                </c:pt>
                <c:pt idx="4">
                  <c:v>1</c:v>
                </c:pt>
                <c:pt idx="5">
                  <c:v>2</c:v>
                </c:pt>
                <c:pt idx="6">
                  <c:v>3</c:v>
                </c:pt>
                <c:pt idx="7">
                  <c:v>9</c:v>
                </c:pt>
                <c:pt idx="8">
                  <c:v>8</c:v>
                </c:pt>
                <c:pt idx="9">
                  <c:v>16</c:v>
                </c:pt>
                <c:pt idx="10">
                  <c:v>20</c:v>
                </c:pt>
              </c:numCache>
            </c:numRef>
          </c:val>
        </c:ser>
        <c:ser>
          <c:idx val="1"/>
          <c:order val="1"/>
          <c:tx>
            <c:strRef>
              <c:f>Sheet1!$C$1</c:f>
              <c:strCache>
                <c:ptCount val="1"/>
                <c:pt idx="0">
                  <c:v>Column2</c:v>
                </c:pt>
              </c:strCache>
            </c:strRef>
          </c:tx>
          <c:invertIfNegative val="0"/>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Sheet1!$C$2:$C$12</c:f>
            </c:numRef>
          </c:val>
        </c:ser>
        <c:ser>
          <c:idx val="2"/>
          <c:order val="2"/>
          <c:tx>
            <c:strRef>
              <c:f>Sheet1!$D$1</c:f>
              <c:strCache>
                <c:ptCount val="1"/>
                <c:pt idx="0">
                  <c:v>Column1</c:v>
                </c:pt>
              </c:strCache>
            </c:strRef>
          </c:tx>
          <c:invertIfNegative val="0"/>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Sheet1!$D$2:$D$12</c:f>
            </c:numRef>
          </c:val>
        </c:ser>
        <c:dLbls>
          <c:showLegendKey val="0"/>
          <c:showVal val="0"/>
          <c:showCatName val="0"/>
          <c:showSerName val="0"/>
          <c:showPercent val="0"/>
          <c:showBubbleSize val="0"/>
        </c:dLbls>
        <c:gapWidth val="0"/>
        <c:axId val="37112832"/>
        <c:axId val="64281344"/>
      </c:barChart>
      <c:catAx>
        <c:axId val="37112832"/>
        <c:scaling>
          <c:orientation val="minMax"/>
        </c:scaling>
        <c:delete val="0"/>
        <c:axPos val="b"/>
        <c:title>
          <c:tx>
            <c:rich>
              <a:bodyPr/>
              <a:lstStyle/>
              <a:p>
                <a:pPr>
                  <a:defRPr/>
                </a:pPr>
                <a:r>
                  <a:rPr lang="en-US" sz="1100"/>
                  <a:t>Founding Year</a:t>
                </a:r>
              </a:p>
            </c:rich>
          </c:tx>
          <c:layout/>
          <c:overlay val="0"/>
        </c:title>
        <c:numFmt formatCode="General" sourceLinked="1"/>
        <c:majorTickMark val="none"/>
        <c:minorTickMark val="none"/>
        <c:tickLblPos val="nextTo"/>
        <c:txPr>
          <a:bodyPr rot="-5400000" vert="horz"/>
          <a:lstStyle/>
          <a:p>
            <a:pPr>
              <a:defRPr/>
            </a:pPr>
            <a:endParaRPr lang="en-US"/>
          </a:p>
        </c:txPr>
        <c:crossAx val="64281344"/>
        <c:crosses val="autoZero"/>
        <c:auto val="1"/>
        <c:lblAlgn val="ctr"/>
        <c:lblOffset val="100"/>
        <c:noMultiLvlLbl val="0"/>
      </c:catAx>
      <c:valAx>
        <c:axId val="64281344"/>
        <c:scaling>
          <c:orientation val="minMax"/>
        </c:scaling>
        <c:delete val="0"/>
        <c:axPos val="l"/>
        <c:title>
          <c:tx>
            <c:rich>
              <a:bodyPr/>
              <a:lstStyle/>
              <a:p>
                <a:pPr>
                  <a:defRPr/>
                </a:pPr>
                <a:r>
                  <a:rPr lang="en-US" sz="1100"/>
                  <a:t>Number of NGOs </a:t>
                </a:r>
              </a:p>
            </c:rich>
          </c:tx>
          <c:layout/>
          <c:overlay val="0"/>
        </c:title>
        <c:numFmt formatCode="General" sourceLinked="1"/>
        <c:majorTickMark val="out"/>
        <c:minorTickMark val="none"/>
        <c:tickLblPos val="nextTo"/>
        <c:crossAx val="371128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a:t>Formation of International NGOs 1940-1990</a:t>
            </a:r>
          </a:p>
        </c:rich>
      </c:tx>
      <c:layout/>
      <c:overlay val="0"/>
    </c:title>
    <c:autoTitleDeleted val="0"/>
    <c:plotArea>
      <c:layout>
        <c:manualLayout>
          <c:layoutTarget val="inner"/>
          <c:xMode val="edge"/>
          <c:yMode val="edge"/>
          <c:x val="0.12296496792067658"/>
          <c:y val="0.16697444069491313"/>
          <c:w val="0.86546095800524936"/>
          <c:h val="0.64946725409323836"/>
        </c:manualLayout>
      </c:layout>
      <c:barChart>
        <c:barDir val="col"/>
        <c:grouping val="clustered"/>
        <c:varyColors val="0"/>
        <c:ser>
          <c:idx val="0"/>
          <c:order val="0"/>
          <c:tx>
            <c:strRef>
              <c:f>Sheet1!$B$1</c:f>
              <c:strCache>
                <c:ptCount val="1"/>
                <c:pt idx="0">
                  <c:v>Formation of International NGOs 1940-1998</c:v>
                </c:pt>
              </c:strCache>
            </c:strRef>
          </c:tx>
          <c:spPr>
            <a:solidFill>
              <a:schemeClr val="tx1"/>
            </a:solidFill>
          </c:spPr>
          <c:invertIfNegative val="0"/>
          <c:dPt>
            <c:idx val="1"/>
            <c:invertIfNegative val="0"/>
            <c:bubble3D val="0"/>
            <c:spPr>
              <a:solidFill>
                <a:schemeClr val="tx1"/>
              </a:solidFill>
            </c:spPr>
          </c:dPt>
          <c:dPt>
            <c:idx val="3"/>
            <c:invertIfNegative val="0"/>
            <c:bubble3D val="0"/>
            <c:spPr>
              <a:solidFill>
                <a:schemeClr val="tx1"/>
              </a:solidFill>
            </c:spPr>
          </c:dPt>
          <c:dPt>
            <c:idx val="5"/>
            <c:invertIfNegative val="0"/>
            <c:bubble3D val="0"/>
            <c:spPr>
              <a:solidFill>
                <a:schemeClr val="tx1"/>
              </a:solidFill>
            </c:spPr>
          </c:dPt>
          <c:dPt>
            <c:idx val="7"/>
            <c:invertIfNegative val="0"/>
            <c:bubble3D val="0"/>
            <c:spPr>
              <a:solidFill>
                <a:schemeClr val="tx1"/>
              </a:solidFill>
            </c:spPr>
          </c:dPt>
          <c:dPt>
            <c:idx val="9"/>
            <c:invertIfNegative val="0"/>
            <c:bubble3D val="0"/>
            <c:spPr>
              <a:solidFill>
                <a:schemeClr val="tx1"/>
              </a:solidFill>
            </c:spPr>
          </c:dPt>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Sheet1!$B$2:$B$12</c:f>
              <c:numCache>
                <c:formatCode>General</c:formatCode>
                <c:ptCount val="11"/>
                <c:pt idx="0">
                  <c:v>1</c:v>
                </c:pt>
                <c:pt idx="1">
                  <c:v>2</c:v>
                </c:pt>
                <c:pt idx="2">
                  <c:v>3</c:v>
                </c:pt>
                <c:pt idx="3">
                  <c:v>2</c:v>
                </c:pt>
                <c:pt idx="4">
                  <c:v>1</c:v>
                </c:pt>
                <c:pt idx="5">
                  <c:v>2</c:v>
                </c:pt>
                <c:pt idx="6">
                  <c:v>3</c:v>
                </c:pt>
                <c:pt idx="7">
                  <c:v>9</c:v>
                </c:pt>
                <c:pt idx="8">
                  <c:v>8</c:v>
                </c:pt>
                <c:pt idx="9">
                  <c:v>16</c:v>
                </c:pt>
                <c:pt idx="10">
                  <c:v>20</c:v>
                </c:pt>
              </c:numCache>
            </c:numRef>
          </c:val>
        </c:ser>
        <c:ser>
          <c:idx val="1"/>
          <c:order val="1"/>
          <c:tx>
            <c:strRef>
              <c:f>Sheet1!$C$1</c:f>
              <c:strCache>
                <c:ptCount val="1"/>
                <c:pt idx="0">
                  <c:v>Column2</c:v>
                </c:pt>
              </c:strCache>
            </c:strRef>
          </c:tx>
          <c:invertIfNegative val="0"/>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Sheet1!$C$2:$C$12</c:f>
            </c:numRef>
          </c:val>
        </c:ser>
        <c:ser>
          <c:idx val="2"/>
          <c:order val="2"/>
          <c:tx>
            <c:strRef>
              <c:f>Sheet1!$D$1</c:f>
              <c:strCache>
                <c:ptCount val="1"/>
                <c:pt idx="0">
                  <c:v>Column1</c:v>
                </c:pt>
              </c:strCache>
            </c:strRef>
          </c:tx>
          <c:invertIfNegative val="0"/>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Sheet1!$D$2:$D$12</c:f>
            </c:numRef>
          </c:val>
        </c:ser>
        <c:dLbls>
          <c:showLegendKey val="0"/>
          <c:showVal val="0"/>
          <c:showCatName val="0"/>
          <c:showSerName val="0"/>
          <c:showPercent val="0"/>
          <c:showBubbleSize val="0"/>
        </c:dLbls>
        <c:gapWidth val="0"/>
        <c:axId val="98584064"/>
        <c:axId val="71778880"/>
      </c:barChart>
      <c:catAx>
        <c:axId val="98584064"/>
        <c:scaling>
          <c:orientation val="minMax"/>
        </c:scaling>
        <c:delete val="0"/>
        <c:axPos val="b"/>
        <c:title>
          <c:tx>
            <c:rich>
              <a:bodyPr/>
              <a:lstStyle/>
              <a:p>
                <a:pPr>
                  <a:defRPr/>
                </a:pPr>
                <a:r>
                  <a:rPr lang="en-US" sz="1100"/>
                  <a:t>Founding Year</a:t>
                </a:r>
              </a:p>
            </c:rich>
          </c:tx>
          <c:layout/>
          <c:overlay val="0"/>
        </c:title>
        <c:numFmt formatCode="General" sourceLinked="1"/>
        <c:majorTickMark val="none"/>
        <c:minorTickMark val="none"/>
        <c:tickLblPos val="nextTo"/>
        <c:txPr>
          <a:bodyPr rot="-5400000" vert="horz"/>
          <a:lstStyle/>
          <a:p>
            <a:pPr>
              <a:defRPr/>
            </a:pPr>
            <a:endParaRPr lang="en-US"/>
          </a:p>
        </c:txPr>
        <c:crossAx val="71778880"/>
        <c:crosses val="autoZero"/>
        <c:auto val="1"/>
        <c:lblAlgn val="ctr"/>
        <c:lblOffset val="100"/>
        <c:noMultiLvlLbl val="0"/>
      </c:catAx>
      <c:valAx>
        <c:axId val="71778880"/>
        <c:scaling>
          <c:orientation val="minMax"/>
        </c:scaling>
        <c:delete val="0"/>
        <c:axPos val="l"/>
        <c:title>
          <c:tx>
            <c:rich>
              <a:bodyPr/>
              <a:lstStyle/>
              <a:p>
                <a:pPr>
                  <a:defRPr/>
                </a:pPr>
                <a:r>
                  <a:rPr lang="en-US" sz="1100"/>
                  <a:t>Number of NGOs </a:t>
                </a:r>
              </a:p>
            </c:rich>
          </c:tx>
          <c:layout/>
          <c:overlay val="0"/>
        </c:title>
        <c:numFmt formatCode="General" sourceLinked="1"/>
        <c:majorTickMark val="out"/>
        <c:minorTickMark val="none"/>
        <c:tickLblPos val="nextTo"/>
        <c:crossAx val="985840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2</cp:revision>
  <dcterms:created xsi:type="dcterms:W3CDTF">2018-02-14T01:03:00Z</dcterms:created>
  <dcterms:modified xsi:type="dcterms:W3CDTF">2018-02-14T01:03:00Z</dcterms:modified>
</cp:coreProperties>
</file>