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EA38F8" w14:textId="6A1C96EA" w:rsidR="00551FCC" w:rsidRPr="007034F9" w:rsidRDefault="00F20088" w:rsidP="000F7AB2">
      <w:pPr>
        <w:spacing w:after="0"/>
        <w:jc w:val="center"/>
        <w:rPr>
          <w:rFonts w:ascii="Cambria" w:hAnsi="Cambria" w:cs="Times New Roman"/>
          <w:i/>
          <w:sz w:val="28"/>
          <w:szCs w:val="28"/>
        </w:rPr>
      </w:pPr>
      <w:r w:rsidRPr="007034F9">
        <w:rPr>
          <w:rFonts w:ascii="Cambria" w:hAnsi="Cambria" w:cs="Times New Roman"/>
          <w:i/>
          <w:sz w:val="28"/>
          <w:szCs w:val="28"/>
        </w:rPr>
        <w:t>STUDENTS INVESTIGATING</w:t>
      </w:r>
      <w:r w:rsidR="00551FCC" w:rsidRPr="007034F9">
        <w:rPr>
          <w:rFonts w:ascii="Cambria" w:hAnsi="Cambria" w:cs="Times New Roman"/>
          <w:i/>
          <w:sz w:val="28"/>
          <w:szCs w:val="28"/>
        </w:rPr>
        <w:t xml:space="preserve"> PRIMARY SOURCES</w:t>
      </w:r>
    </w:p>
    <w:p w14:paraId="035F9048" w14:textId="633A0CB1" w:rsidR="00551FCC" w:rsidRDefault="008C7BF8" w:rsidP="000F7AB2">
      <w:pPr>
        <w:spacing w:after="0"/>
        <w:jc w:val="center"/>
        <w:rPr>
          <w:rFonts w:ascii="Cambria" w:hAnsi="Cambria" w:cs="Times New Roman"/>
          <w:b/>
          <w:sz w:val="28"/>
          <w:szCs w:val="28"/>
        </w:rPr>
      </w:pPr>
      <w:r>
        <w:rPr>
          <w:rFonts w:ascii="Cambria" w:hAnsi="Cambria" w:cs="Times New Roman"/>
          <w:b/>
          <w:sz w:val="28"/>
          <w:szCs w:val="28"/>
        </w:rPr>
        <w:t>Immigration Inquiry</w:t>
      </w:r>
    </w:p>
    <w:p w14:paraId="29F171E1" w14:textId="0AA784E1" w:rsidR="00FB0219" w:rsidRDefault="008C7BF8" w:rsidP="000F7AB2">
      <w:pPr>
        <w:spacing w:after="0"/>
        <w:jc w:val="center"/>
        <w:rPr>
          <w:rFonts w:ascii="Cambria" w:hAnsi="Cambria" w:cs="Times New Roman"/>
          <w:b/>
          <w:sz w:val="28"/>
          <w:szCs w:val="28"/>
        </w:rPr>
      </w:pPr>
      <w:r>
        <w:rPr>
          <w:rFonts w:ascii="Cambria" w:hAnsi="Cambria" w:cs="Times New Roman"/>
          <w:b/>
          <w:sz w:val="28"/>
          <w:szCs w:val="28"/>
        </w:rPr>
        <w:t>A Closer Look at Chinese Immigration to the United States</w:t>
      </w:r>
    </w:p>
    <w:p w14:paraId="1876303A" w14:textId="4E92B160" w:rsidR="00C47D2F" w:rsidRPr="00A54E53" w:rsidRDefault="000E564F" w:rsidP="002C6DBB">
      <w:pPr>
        <w:spacing w:after="0"/>
        <w:jc w:val="center"/>
        <w:rPr>
          <w:rFonts w:ascii="Cambria" w:hAnsi="Cambria" w:cs="Calibri"/>
        </w:rPr>
      </w:pPr>
      <w:r w:rsidRPr="00A54E53">
        <w:rPr>
          <w:rFonts w:ascii="Cambria" w:hAnsi="Cambria" w:cs="Calibri"/>
        </w:rPr>
        <w:t>How did the U.S. treatment toward Chinese immigrants compare with treatment toward European immigrants</w:t>
      </w:r>
      <w:r w:rsidR="00C47D2F" w:rsidRPr="00A54E53">
        <w:rPr>
          <w:rFonts w:ascii="Cambria" w:hAnsi="Cambria" w:cs="Calibri"/>
        </w:rPr>
        <w:t>?</w:t>
      </w:r>
    </w:p>
    <w:p w14:paraId="71569CA2" w14:textId="0924DCF2" w:rsidR="00806A5B" w:rsidRPr="002C6DBB" w:rsidRDefault="00806A5B" w:rsidP="002C6DBB">
      <w:pPr>
        <w:spacing w:after="0"/>
        <w:jc w:val="center"/>
        <w:rPr>
          <w:rFonts w:ascii="Cambria" w:hAnsi="Cambria" w:cs="Times New Roman"/>
          <w:i/>
          <w:sz w:val="24"/>
          <w:szCs w:val="24"/>
        </w:rPr>
      </w:pPr>
      <w:r w:rsidRPr="00854FAC">
        <w:rPr>
          <w:rFonts w:ascii="Cambria" w:hAnsi="Cambria" w:cs="Times New Roman"/>
          <w:i/>
          <w:sz w:val="24"/>
          <w:szCs w:val="24"/>
        </w:rPr>
        <w:t>A Short</w:t>
      </w:r>
      <w:r w:rsidR="002C6DBB">
        <w:rPr>
          <w:rFonts w:ascii="Cambria" w:hAnsi="Cambria" w:cs="Times New Roman"/>
          <w:i/>
          <w:sz w:val="24"/>
          <w:szCs w:val="24"/>
        </w:rPr>
        <w:t xml:space="preserve"> Activity for </w:t>
      </w:r>
      <w:r w:rsidR="00333806">
        <w:rPr>
          <w:rFonts w:ascii="Cambria" w:hAnsi="Cambria" w:cs="Times New Roman"/>
          <w:i/>
          <w:sz w:val="24"/>
          <w:szCs w:val="24"/>
        </w:rPr>
        <w:t xml:space="preserve">High School </w:t>
      </w:r>
      <w:r w:rsidR="008C7BF8">
        <w:rPr>
          <w:rFonts w:ascii="Cambria" w:hAnsi="Cambria" w:cs="Times New Roman"/>
          <w:i/>
          <w:sz w:val="24"/>
          <w:szCs w:val="24"/>
        </w:rPr>
        <w:t>U.S History</w:t>
      </w:r>
    </w:p>
    <w:p w14:paraId="525FD4F6" w14:textId="10EB1437" w:rsidR="003E4537" w:rsidRDefault="00AB7C31" w:rsidP="003E4537">
      <w:pPr>
        <w:spacing w:after="0"/>
        <w:rPr>
          <w:rFonts w:ascii="Cambria" w:hAnsi="Cambria" w:cs="Times New Roman"/>
          <w:b/>
          <w:i/>
          <w:sz w:val="24"/>
          <w:szCs w:val="24"/>
        </w:rPr>
      </w:pPr>
      <w:r>
        <w:rPr>
          <w:rFonts w:ascii="Cambria" w:hAnsi="Cambria" w:cs="Times New Roman"/>
          <w:b/>
          <w:i/>
          <w:sz w:val="24"/>
          <w:szCs w:val="24"/>
        </w:rPr>
        <w:t>Benchmark Correlations</w:t>
      </w:r>
    </w:p>
    <w:p w14:paraId="0CAB8320" w14:textId="3C112F31" w:rsidR="001775A2" w:rsidRDefault="008C7BF8" w:rsidP="001775A2">
      <w:pPr>
        <w:widowControl w:val="0"/>
        <w:autoSpaceDE w:val="0"/>
        <w:autoSpaceDN w:val="0"/>
        <w:adjustRightInd w:val="0"/>
        <w:spacing w:after="0" w:line="240" w:lineRule="auto"/>
        <w:rPr>
          <w:rFonts w:ascii="Cambria" w:hAnsi="Cambria" w:cs="Times New Roman MT Std"/>
          <w:b/>
          <w:bCs/>
          <w:color w:val="211D1E"/>
          <w:sz w:val="18"/>
          <w:szCs w:val="18"/>
        </w:rPr>
      </w:pPr>
      <w:r>
        <w:rPr>
          <w:rFonts w:ascii="Cambria" w:hAnsi="Cambria" w:cs="Times New Roman MT Std"/>
          <w:b/>
          <w:bCs/>
          <w:color w:val="211D1E"/>
          <w:sz w:val="18"/>
          <w:szCs w:val="18"/>
        </w:rPr>
        <w:t xml:space="preserve">SS.912.A.3.7 </w:t>
      </w:r>
      <w:r>
        <w:rPr>
          <w:rFonts w:ascii="Cambria" w:hAnsi="Cambria" w:cs="Times New Roman MT Std"/>
          <w:bCs/>
          <w:color w:val="211D1E"/>
          <w:sz w:val="18"/>
          <w:szCs w:val="18"/>
        </w:rPr>
        <w:t>– Compare the experience of European immigrants in the east to that of Asian immigrants in the west (The Chinese Exclusion Act, Gentlemen’s Agreement with Japan)</w:t>
      </w:r>
      <w:r w:rsidR="001775A2" w:rsidRPr="001775A2">
        <w:rPr>
          <w:rFonts w:ascii="Cambria" w:hAnsi="Cambria" w:cs="Times New Roman MT Std"/>
          <w:bCs/>
          <w:color w:val="211D1E"/>
          <w:sz w:val="18"/>
          <w:szCs w:val="18"/>
        </w:rPr>
        <w:t>.</w:t>
      </w:r>
      <w:r w:rsidR="001775A2" w:rsidRPr="001775A2">
        <w:rPr>
          <w:rFonts w:ascii="Cambria" w:hAnsi="Cambria" w:cs="Times New Roman MT Std"/>
          <w:b/>
          <w:bCs/>
          <w:color w:val="211D1E"/>
          <w:sz w:val="18"/>
          <w:szCs w:val="18"/>
        </w:rPr>
        <w:t xml:space="preserve"> </w:t>
      </w:r>
    </w:p>
    <w:p w14:paraId="3B7E458F" w14:textId="6986DD8D" w:rsidR="00D473C1" w:rsidRPr="00D473C1" w:rsidRDefault="00D473C1" w:rsidP="001775A2">
      <w:pPr>
        <w:widowControl w:val="0"/>
        <w:autoSpaceDE w:val="0"/>
        <w:autoSpaceDN w:val="0"/>
        <w:adjustRightInd w:val="0"/>
        <w:spacing w:after="0" w:line="240" w:lineRule="auto"/>
        <w:rPr>
          <w:rFonts w:ascii="Cambria" w:hAnsi="Cambria" w:cs="Times New Roman MT Std"/>
          <w:bCs/>
          <w:color w:val="211D1E"/>
          <w:sz w:val="18"/>
          <w:szCs w:val="18"/>
        </w:rPr>
      </w:pPr>
      <w:r>
        <w:rPr>
          <w:rFonts w:ascii="Cambria" w:hAnsi="Cambria" w:cs="Times New Roman MT Std"/>
          <w:b/>
          <w:bCs/>
          <w:color w:val="211D1E"/>
          <w:sz w:val="18"/>
          <w:szCs w:val="18"/>
        </w:rPr>
        <w:tab/>
        <w:t>Benchmark Clarification</w:t>
      </w:r>
      <w:r w:rsidR="006E4611">
        <w:rPr>
          <w:rFonts w:ascii="Cambria" w:hAnsi="Cambria" w:cs="Times New Roman MT Std"/>
          <w:b/>
          <w:bCs/>
          <w:color w:val="211D1E"/>
          <w:sz w:val="18"/>
          <w:szCs w:val="18"/>
        </w:rPr>
        <w:t>:</w:t>
      </w:r>
      <w:r>
        <w:rPr>
          <w:rFonts w:ascii="Cambria" w:hAnsi="Cambria" w:cs="Times New Roman MT Std"/>
          <w:b/>
          <w:bCs/>
          <w:color w:val="211D1E"/>
          <w:sz w:val="18"/>
          <w:szCs w:val="18"/>
        </w:rPr>
        <w:t xml:space="preserve"> </w:t>
      </w:r>
      <w:r w:rsidRPr="00D473C1">
        <w:rPr>
          <w:rFonts w:ascii="Cambria" w:hAnsi="Cambria" w:cs="Times New Roman MT Std"/>
          <w:bCs/>
          <w:color w:val="211D1E"/>
          <w:sz w:val="18"/>
          <w:szCs w:val="18"/>
        </w:rPr>
        <w:t>Students will compare and/or contrast the experiences of Northe</w:t>
      </w:r>
      <w:r>
        <w:rPr>
          <w:rFonts w:ascii="Cambria" w:hAnsi="Cambria" w:cs="Times New Roman MT Std"/>
          <w:bCs/>
          <w:color w:val="211D1E"/>
          <w:sz w:val="18"/>
          <w:szCs w:val="18"/>
        </w:rPr>
        <w:t>rn European, Southern European,</w:t>
      </w:r>
      <w:r>
        <w:rPr>
          <w:rFonts w:ascii="Cambria" w:hAnsi="Cambria" w:cs="Times New Roman MT Std"/>
          <w:bCs/>
          <w:color w:val="211D1E"/>
          <w:sz w:val="18"/>
          <w:szCs w:val="18"/>
        </w:rPr>
        <w:tab/>
      </w:r>
      <w:r w:rsidRPr="00D473C1">
        <w:rPr>
          <w:rFonts w:ascii="Cambria" w:hAnsi="Cambria" w:cs="Times New Roman MT Std"/>
          <w:bCs/>
          <w:color w:val="211D1E"/>
          <w:sz w:val="18"/>
          <w:szCs w:val="18"/>
        </w:rPr>
        <w:t xml:space="preserve">and Asian immigrants during the Second Industrial Revolution. </w:t>
      </w:r>
    </w:p>
    <w:p w14:paraId="321F8D5A" w14:textId="77777777" w:rsidR="001A61EE" w:rsidRDefault="001A61EE" w:rsidP="001A61EE">
      <w:pPr>
        <w:pStyle w:val="Default"/>
        <w:rPr>
          <w:rFonts w:ascii="Cambria" w:eastAsia="Times New Roman" w:hAnsi="Cambria"/>
          <w:sz w:val="18"/>
          <w:szCs w:val="18"/>
        </w:rPr>
      </w:pPr>
      <w:r w:rsidRPr="000571E5">
        <w:rPr>
          <w:rFonts w:ascii="Cambria" w:eastAsia="Times New Roman" w:hAnsi="Cambria"/>
          <w:b/>
          <w:sz w:val="18"/>
          <w:szCs w:val="18"/>
        </w:rPr>
        <w:t>LAFS.910.RH.1.2-</w:t>
      </w:r>
      <w:r>
        <w:rPr>
          <w:rFonts w:ascii="Cambria" w:eastAsia="Times New Roman" w:hAnsi="Cambria"/>
          <w:sz w:val="18"/>
          <w:szCs w:val="18"/>
        </w:rPr>
        <w:t xml:space="preserve"> </w:t>
      </w:r>
      <w:r w:rsidRPr="000571E5">
        <w:rPr>
          <w:rFonts w:ascii="Cambria" w:eastAsia="Times New Roman" w:hAnsi="Cambria"/>
          <w:sz w:val="18"/>
          <w:szCs w:val="18"/>
        </w:rPr>
        <w:t>Determine the central ideas or information of a primary or secondary source; provide an accurate summary of how key events or ideas develop over the course of the text.</w:t>
      </w:r>
    </w:p>
    <w:p w14:paraId="7F7E7202" w14:textId="77777777" w:rsidR="001A61EE" w:rsidRDefault="001A61EE" w:rsidP="001A61EE">
      <w:pPr>
        <w:pStyle w:val="Default"/>
        <w:rPr>
          <w:rFonts w:ascii="Cambria" w:eastAsia="Times New Roman" w:hAnsi="Cambria"/>
          <w:sz w:val="18"/>
          <w:szCs w:val="18"/>
        </w:rPr>
      </w:pPr>
      <w:r w:rsidRPr="000571E5">
        <w:rPr>
          <w:rFonts w:ascii="Cambria" w:eastAsia="Times New Roman" w:hAnsi="Cambria"/>
          <w:b/>
          <w:sz w:val="18"/>
          <w:szCs w:val="18"/>
        </w:rPr>
        <w:t>LAFS.1112.RH.1.2-</w:t>
      </w:r>
      <w:r w:rsidRPr="000571E5">
        <w:rPr>
          <w:rFonts w:ascii="Cambria" w:eastAsia="Times New Roman" w:hAnsi="Cambria"/>
          <w:sz w:val="18"/>
          <w:szCs w:val="18"/>
        </w:rPr>
        <w:t>Determine the central ideas or information of a primary or secondary source; provide an accurate summary that makes clear the relationships among the key details and ideas.</w:t>
      </w:r>
    </w:p>
    <w:p w14:paraId="02A4F197" w14:textId="77777777" w:rsidR="007034F9" w:rsidRPr="00357C5F" w:rsidRDefault="007034F9" w:rsidP="007034F9">
      <w:pPr>
        <w:spacing w:after="0"/>
        <w:rPr>
          <w:rFonts w:ascii="Cambria" w:hAnsi="Cambria" w:cs="Times New Roman"/>
          <w:b/>
          <w:i/>
          <w:sz w:val="12"/>
          <w:szCs w:val="12"/>
        </w:rPr>
      </w:pPr>
    </w:p>
    <w:p w14:paraId="6232F864" w14:textId="5B0D8267" w:rsidR="00A0751E" w:rsidRPr="00255526" w:rsidRDefault="00A0751E" w:rsidP="007034F9">
      <w:pPr>
        <w:pStyle w:val="ListParagraph"/>
        <w:spacing w:after="0"/>
        <w:ind w:left="0"/>
        <w:rPr>
          <w:rFonts w:ascii="Cambria" w:hAnsi="Cambria" w:cs="Times New Roman"/>
          <w:b/>
          <w:i/>
          <w:sz w:val="24"/>
          <w:szCs w:val="24"/>
        </w:rPr>
      </w:pPr>
      <w:r w:rsidRPr="00255526">
        <w:rPr>
          <w:rFonts w:ascii="Cambria" w:hAnsi="Cambria" w:cs="Times New Roman"/>
          <w:b/>
          <w:i/>
          <w:sz w:val="24"/>
          <w:szCs w:val="24"/>
        </w:rPr>
        <w:t>Activity Documents and Handouts</w:t>
      </w:r>
    </w:p>
    <w:p w14:paraId="22A75590" w14:textId="7D00BA1C" w:rsidR="00501BA2" w:rsidRDefault="00C321AB" w:rsidP="00501BA2">
      <w:pPr>
        <w:pStyle w:val="ListParagraph"/>
        <w:numPr>
          <w:ilvl w:val="0"/>
          <w:numId w:val="7"/>
        </w:numPr>
        <w:spacing w:after="0"/>
        <w:rPr>
          <w:rFonts w:ascii="Cambria" w:hAnsi="Cambria" w:cs="Times New Roman"/>
        </w:rPr>
      </w:pPr>
      <w:r>
        <w:rPr>
          <w:rFonts w:ascii="Cambria" w:hAnsi="Cambria" w:cs="Times New Roman"/>
        </w:rPr>
        <w:t>Statue of Liberty Photograph</w:t>
      </w:r>
    </w:p>
    <w:p w14:paraId="74CACBE0" w14:textId="7006E6F0" w:rsidR="0012504B" w:rsidRDefault="00C321AB" w:rsidP="00501BA2">
      <w:pPr>
        <w:pStyle w:val="ListParagraph"/>
        <w:numPr>
          <w:ilvl w:val="0"/>
          <w:numId w:val="7"/>
        </w:numPr>
        <w:spacing w:after="0"/>
        <w:rPr>
          <w:rFonts w:ascii="Cambria" w:hAnsi="Cambria" w:cs="Times New Roman"/>
        </w:rPr>
      </w:pPr>
      <w:r>
        <w:rPr>
          <w:rFonts w:ascii="Cambria" w:hAnsi="Cambria" w:cs="Times New Roman"/>
        </w:rPr>
        <w:t>Immigration Inquiry handout</w:t>
      </w:r>
    </w:p>
    <w:p w14:paraId="596D2670" w14:textId="6F2DB537" w:rsidR="001267B8" w:rsidRDefault="00C321AB" w:rsidP="00501BA2">
      <w:pPr>
        <w:pStyle w:val="ListParagraph"/>
        <w:numPr>
          <w:ilvl w:val="0"/>
          <w:numId w:val="7"/>
        </w:numPr>
        <w:spacing w:after="0"/>
        <w:rPr>
          <w:rFonts w:ascii="Cambria" w:hAnsi="Cambria" w:cs="Times New Roman"/>
        </w:rPr>
      </w:pPr>
      <w:r>
        <w:rPr>
          <w:rFonts w:ascii="Cambria" w:hAnsi="Cambria" w:cs="Times New Roman"/>
        </w:rPr>
        <w:t>Document 1</w:t>
      </w:r>
      <w:r w:rsidR="008C148B">
        <w:rPr>
          <w:rFonts w:ascii="Cambria" w:hAnsi="Cambria" w:cs="Times New Roman"/>
        </w:rPr>
        <w:t>, House Resolution 751</w:t>
      </w:r>
    </w:p>
    <w:p w14:paraId="006CBFD3" w14:textId="478DE781" w:rsidR="001267B8" w:rsidRDefault="00C321AB" w:rsidP="00501BA2">
      <w:pPr>
        <w:pStyle w:val="ListParagraph"/>
        <w:numPr>
          <w:ilvl w:val="0"/>
          <w:numId w:val="7"/>
        </w:numPr>
        <w:spacing w:after="0"/>
        <w:rPr>
          <w:rFonts w:ascii="Cambria" w:hAnsi="Cambria" w:cs="Times New Roman"/>
        </w:rPr>
      </w:pPr>
      <w:r>
        <w:rPr>
          <w:rFonts w:ascii="Cambria" w:hAnsi="Cambria" w:cs="Times New Roman"/>
        </w:rPr>
        <w:t>Document 2</w:t>
      </w:r>
      <w:r w:rsidR="008C148B">
        <w:rPr>
          <w:rFonts w:ascii="Cambria" w:hAnsi="Cambria" w:cs="Times New Roman"/>
        </w:rPr>
        <w:t>, Chinese Exclusion Act</w:t>
      </w:r>
    </w:p>
    <w:p w14:paraId="6707A47E" w14:textId="70C94551" w:rsidR="001267B8" w:rsidRDefault="00C321AB" w:rsidP="00501BA2">
      <w:pPr>
        <w:pStyle w:val="ListParagraph"/>
        <w:numPr>
          <w:ilvl w:val="0"/>
          <w:numId w:val="7"/>
        </w:numPr>
        <w:spacing w:after="0"/>
        <w:rPr>
          <w:rFonts w:ascii="Cambria" w:hAnsi="Cambria" w:cs="Times New Roman"/>
        </w:rPr>
      </w:pPr>
      <w:r>
        <w:rPr>
          <w:rFonts w:ascii="Cambria" w:hAnsi="Cambria" w:cs="Times New Roman"/>
        </w:rPr>
        <w:t>Document 3</w:t>
      </w:r>
      <w:r w:rsidR="008C148B">
        <w:rPr>
          <w:rFonts w:ascii="Cambria" w:hAnsi="Cambria" w:cs="Times New Roman"/>
        </w:rPr>
        <w:t xml:space="preserve">, </w:t>
      </w:r>
      <w:r w:rsidR="008C148B" w:rsidRPr="008C148B">
        <w:rPr>
          <w:rFonts w:ascii="Cambria" w:hAnsi="Cambria" w:cs="Times New Roman"/>
        </w:rPr>
        <w:t>Photograph of Americanization Class</w:t>
      </w:r>
    </w:p>
    <w:p w14:paraId="418CA116" w14:textId="77777777" w:rsidR="001267B8" w:rsidRPr="00357C5F" w:rsidRDefault="001267B8" w:rsidP="001267B8">
      <w:pPr>
        <w:spacing w:after="0"/>
        <w:rPr>
          <w:rFonts w:ascii="Cambria" w:hAnsi="Cambria" w:cs="Times New Roman"/>
          <w:sz w:val="12"/>
          <w:szCs w:val="12"/>
        </w:rPr>
      </w:pPr>
    </w:p>
    <w:p w14:paraId="7A044484" w14:textId="767C2D87" w:rsidR="009B589F" w:rsidRDefault="001F2226" w:rsidP="009B589F">
      <w:pPr>
        <w:pStyle w:val="ListParagraph"/>
        <w:spacing w:after="0"/>
        <w:ind w:left="0"/>
        <w:rPr>
          <w:rFonts w:ascii="Cambria" w:hAnsi="Cambria" w:cs="Times New Roman"/>
          <w:b/>
          <w:i/>
          <w:sz w:val="24"/>
          <w:szCs w:val="24"/>
        </w:rPr>
      </w:pPr>
      <w:r w:rsidRPr="00277D0B">
        <w:rPr>
          <w:rFonts w:ascii="Cambria" w:hAnsi="Cambria" w:cs="Times New Roman"/>
          <w:b/>
          <w:i/>
          <w:sz w:val="24"/>
          <w:szCs w:val="24"/>
        </w:rPr>
        <w:t>Full Document Citation</w:t>
      </w:r>
      <w:r w:rsidR="00F35EA0" w:rsidRPr="00277D0B">
        <w:rPr>
          <w:rFonts w:ascii="Cambria" w:hAnsi="Cambria" w:cs="Times New Roman"/>
          <w:b/>
          <w:i/>
          <w:sz w:val="24"/>
          <w:szCs w:val="24"/>
        </w:rPr>
        <w:t>s</w:t>
      </w:r>
      <w:r>
        <w:rPr>
          <w:rFonts w:ascii="Cambria" w:hAnsi="Cambria" w:cs="Times New Roman"/>
          <w:b/>
          <w:i/>
          <w:sz w:val="24"/>
          <w:szCs w:val="24"/>
        </w:rPr>
        <w:t xml:space="preserve"> </w:t>
      </w:r>
    </w:p>
    <w:p w14:paraId="6FE7A213" w14:textId="77777777" w:rsidR="00B8106F" w:rsidRPr="00AC1EE5" w:rsidRDefault="00AC1EE5" w:rsidP="00B8106F">
      <w:pPr>
        <w:spacing w:after="0"/>
        <w:rPr>
          <w:rFonts w:ascii="Cambria" w:hAnsi="Cambria" w:cs="Times New Roman"/>
        </w:rPr>
      </w:pPr>
      <w:hyperlink r:id="rId9" w:history="1">
        <w:r w:rsidR="00B8106F" w:rsidRPr="00AC1EE5">
          <w:rPr>
            <w:rStyle w:val="Hyperlink"/>
            <w:rFonts w:ascii="Cambria" w:hAnsi="Cambria" w:cs="Times New Roman"/>
          </w:rPr>
          <w:t>113 HRES 751</w:t>
        </w:r>
      </w:hyperlink>
      <w:r w:rsidR="00B8106F" w:rsidRPr="00AC1EE5">
        <w:rPr>
          <w:rFonts w:ascii="Cambria" w:hAnsi="Cambria" w:cs="Times New Roman"/>
        </w:rPr>
        <w:t xml:space="preserve"> Expressing the sense of the House of Representatives that a commemorative postage stamp should be issued in honor of the Chinese railroad workers from 1865 to 1869, and ... Introduced in House. Expressing the sense of the House of Representatives that a commemorative postage stamp should be issued in honor of the Chinese railroad workers from 1865 to 1869, and that the Citizens’ Stamp Advisory Committee should recommend to the Postmaster General that such a stamp be issued. Contributor: Meng, Grace - 113th Congress - House of Representatives Date: 2014-11-12 </w:t>
      </w:r>
    </w:p>
    <w:p w14:paraId="24419D01" w14:textId="77777777" w:rsidR="00B8106F" w:rsidRPr="00AC1EE5" w:rsidRDefault="00B8106F" w:rsidP="00B8106F">
      <w:pPr>
        <w:spacing w:after="0"/>
        <w:rPr>
          <w:rFonts w:ascii="Cambria" w:hAnsi="Cambria" w:cs="Times New Roman"/>
        </w:rPr>
      </w:pPr>
      <w:r w:rsidRPr="00AC1EE5">
        <w:rPr>
          <w:rFonts w:ascii="Cambria" w:hAnsi="Cambria" w:cs="Times New Roman"/>
        </w:rPr>
        <w:t>[https://www.congress.gov/bill/113th-congress/house-resolution/751]</w:t>
      </w:r>
    </w:p>
    <w:p w14:paraId="0028FA78" w14:textId="77777777" w:rsidR="00AC1EE5" w:rsidRPr="00AC1EE5" w:rsidRDefault="00AC1EE5" w:rsidP="00B8106F">
      <w:pPr>
        <w:spacing w:after="0"/>
        <w:rPr>
          <w:rFonts w:ascii="Cambria" w:hAnsi="Cambria" w:cs="Times New Roman"/>
          <w:sz w:val="12"/>
          <w:szCs w:val="12"/>
        </w:rPr>
      </w:pPr>
    </w:p>
    <w:p w14:paraId="63A61653" w14:textId="75A3D7BE" w:rsidR="00B8106F" w:rsidRPr="00AC1EE5" w:rsidRDefault="00B8106F" w:rsidP="00B8106F">
      <w:pPr>
        <w:spacing w:after="0"/>
        <w:rPr>
          <w:rFonts w:ascii="Cambria" w:hAnsi="Cambria" w:cs="Times New Roman"/>
        </w:rPr>
      </w:pPr>
      <w:r w:rsidRPr="00AC1EE5">
        <w:rPr>
          <w:rFonts w:ascii="Cambria" w:hAnsi="Cambria" w:cs="Times New Roman"/>
        </w:rPr>
        <w:t>[</w:t>
      </w:r>
      <w:hyperlink r:id="rId10" w:history="1">
        <w:r w:rsidR="008538CF" w:rsidRPr="00AC1EE5">
          <w:rPr>
            <w:rStyle w:val="Hyperlink"/>
            <w:rFonts w:ascii="Cambria" w:hAnsi="Cambria" w:cs="Times New Roman"/>
          </w:rPr>
          <w:t>Chinese Exclusion Act</w:t>
        </w:r>
      </w:hyperlink>
      <w:r w:rsidR="008538CF" w:rsidRPr="00AC1EE5">
        <w:rPr>
          <w:rFonts w:ascii="Cambria" w:hAnsi="Cambria" w:cs="Times New Roman"/>
        </w:rPr>
        <w:t xml:space="preserve">] </w:t>
      </w:r>
      <w:r w:rsidRPr="00AC1EE5">
        <w:rPr>
          <w:rFonts w:ascii="Cambria" w:hAnsi="Cambria" w:cs="Times New Roman"/>
        </w:rPr>
        <w:t>An Act of May 6, 1882, Public Law 71, 47th Congress, 1st Session, 22 STAT 58, to Execute Certain Treaty Stipulations Relating to Chinese; 5/6/1882; Enrolled Acts and Resolutions of Congress, 1789 - 2011; General Records of the United States Government, Record Group 11; National Archives Building, Washington, DC. National Archives Identifier:  5752153.</w:t>
      </w:r>
    </w:p>
    <w:p w14:paraId="75B3674F" w14:textId="77777777" w:rsidR="00B8106F" w:rsidRPr="00AC1EE5" w:rsidRDefault="00B8106F" w:rsidP="00B8106F">
      <w:pPr>
        <w:spacing w:after="0"/>
        <w:rPr>
          <w:rFonts w:ascii="Cambria" w:hAnsi="Cambria" w:cs="Times New Roman"/>
        </w:rPr>
      </w:pPr>
      <w:r w:rsidRPr="00AC1EE5">
        <w:rPr>
          <w:rFonts w:ascii="Cambria" w:hAnsi="Cambria" w:cs="Times New Roman"/>
        </w:rPr>
        <w:t xml:space="preserve">[https://catalog.archives.gov/id/5752153] </w:t>
      </w:r>
    </w:p>
    <w:p w14:paraId="7E8F36E2" w14:textId="77777777" w:rsidR="00B8106F" w:rsidRPr="00AC1EE5" w:rsidRDefault="00B8106F" w:rsidP="00B8106F">
      <w:pPr>
        <w:spacing w:after="0"/>
        <w:rPr>
          <w:rFonts w:ascii="Cambria" w:hAnsi="Cambria" w:cs="Times New Roman"/>
        </w:rPr>
      </w:pPr>
      <w:r w:rsidRPr="00AC1EE5">
        <w:rPr>
          <w:rFonts w:ascii="Cambria" w:hAnsi="Cambria" w:cs="Times New Roman"/>
        </w:rPr>
        <w:t>[https://www.docsteach.org/documents/document/chinese-exclusion-act]</w:t>
      </w:r>
    </w:p>
    <w:p w14:paraId="3F1D7DEC" w14:textId="77777777" w:rsidR="00AC1EE5" w:rsidRPr="00AC1EE5" w:rsidRDefault="00AC1EE5" w:rsidP="00B8106F">
      <w:pPr>
        <w:spacing w:after="0"/>
        <w:rPr>
          <w:rFonts w:ascii="Cambria" w:hAnsi="Cambria" w:cs="Times New Roman"/>
          <w:sz w:val="12"/>
          <w:szCs w:val="12"/>
        </w:rPr>
      </w:pPr>
    </w:p>
    <w:p w14:paraId="53E10864" w14:textId="77777777" w:rsidR="00B8106F" w:rsidRPr="00AC1EE5" w:rsidRDefault="00AC1EE5" w:rsidP="00B8106F">
      <w:pPr>
        <w:spacing w:after="0"/>
        <w:rPr>
          <w:rFonts w:ascii="Cambria" w:hAnsi="Cambria" w:cs="Times New Roman"/>
        </w:rPr>
      </w:pPr>
      <w:hyperlink r:id="rId11" w:history="1">
        <w:r w:rsidR="00B8106F" w:rsidRPr="00AC1EE5">
          <w:rPr>
            <w:rStyle w:val="Hyperlink"/>
            <w:rFonts w:ascii="Cambria" w:hAnsi="Cambria" w:cs="Times New Roman"/>
          </w:rPr>
          <w:t>New York – Statue of Liberty</w:t>
        </w:r>
      </w:hyperlink>
      <w:r w:rsidR="00B8106F" w:rsidRPr="00AC1EE5">
        <w:rPr>
          <w:rFonts w:ascii="Cambria" w:hAnsi="Cambria" w:cs="Times New Roman"/>
        </w:rPr>
        <w:t xml:space="preserve">, 1886.  </w:t>
      </w:r>
      <w:proofErr w:type="gramStart"/>
      <w:r w:rsidR="00B8106F" w:rsidRPr="00AC1EE5">
        <w:rPr>
          <w:rFonts w:ascii="Cambria" w:hAnsi="Cambria" w:cs="Times New Roman"/>
        </w:rPr>
        <w:t>Records of the Coast Guard, Record Group 26.</w:t>
      </w:r>
      <w:proofErr w:type="gramEnd"/>
      <w:r w:rsidR="00B8106F" w:rsidRPr="00AC1EE5">
        <w:rPr>
          <w:rFonts w:ascii="Cambria" w:hAnsi="Cambria" w:cs="Times New Roman"/>
        </w:rPr>
        <w:t xml:space="preserve"> </w:t>
      </w:r>
      <w:proofErr w:type="gramStart"/>
      <w:r w:rsidR="00B8106F" w:rsidRPr="00AC1EE5">
        <w:rPr>
          <w:rFonts w:ascii="Cambria" w:hAnsi="Cambria" w:cs="Times New Roman"/>
        </w:rPr>
        <w:t>National Archives at College Park.</w:t>
      </w:r>
      <w:proofErr w:type="gramEnd"/>
      <w:r w:rsidR="00B8106F" w:rsidRPr="00AC1EE5">
        <w:rPr>
          <w:rFonts w:ascii="Cambria" w:hAnsi="Cambria" w:cs="Times New Roman"/>
        </w:rPr>
        <w:t xml:space="preserve">  National Archives Identifier:  45701938.</w:t>
      </w:r>
    </w:p>
    <w:p w14:paraId="7B0BCF2C" w14:textId="77777777" w:rsidR="00B8106F" w:rsidRPr="00AC1EE5" w:rsidRDefault="00B8106F" w:rsidP="00B8106F">
      <w:pPr>
        <w:spacing w:after="0"/>
        <w:rPr>
          <w:rFonts w:ascii="Cambria" w:hAnsi="Cambria" w:cs="Times New Roman"/>
        </w:rPr>
      </w:pPr>
      <w:r w:rsidRPr="00AC1EE5">
        <w:rPr>
          <w:rFonts w:ascii="Cambria" w:hAnsi="Cambria" w:cs="Times New Roman"/>
        </w:rPr>
        <w:t>[https://catalog.archives.gov/id/45701938]</w:t>
      </w:r>
    </w:p>
    <w:p w14:paraId="0F17CBF0" w14:textId="77777777" w:rsidR="00B8106F" w:rsidRDefault="00B8106F" w:rsidP="00B8106F">
      <w:pPr>
        <w:spacing w:after="0"/>
        <w:rPr>
          <w:rFonts w:ascii="Cambria" w:hAnsi="Cambria" w:cs="Times New Roman"/>
        </w:rPr>
      </w:pPr>
      <w:r w:rsidRPr="00AC1EE5">
        <w:rPr>
          <w:rFonts w:ascii="Cambria" w:hAnsi="Cambria" w:cs="Times New Roman"/>
        </w:rPr>
        <w:t>[https://www.docsteach.org/documents/document/statue-of-liberty]</w:t>
      </w:r>
    </w:p>
    <w:p w14:paraId="6974A6A4" w14:textId="77777777" w:rsidR="00AC1EE5" w:rsidRPr="00AC1EE5" w:rsidRDefault="00AC1EE5" w:rsidP="00B8106F">
      <w:pPr>
        <w:spacing w:after="0"/>
        <w:rPr>
          <w:rFonts w:ascii="Cambria" w:hAnsi="Cambria" w:cs="Times New Roman"/>
          <w:sz w:val="12"/>
          <w:szCs w:val="12"/>
        </w:rPr>
      </w:pPr>
    </w:p>
    <w:p w14:paraId="18188857" w14:textId="77777777" w:rsidR="00B8106F" w:rsidRPr="00AC1EE5" w:rsidRDefault="00AC1EE5" w:rsidP="00B8106F">
      <w:pPr>
        <w:spacing w:after="0"/>
        <w:rPr>
          <w:rFonts w:ascii="Cambria" w:hAnsi="Cambria" w:cs="Times New Roman"/>
        </w:rPr>
      </w:pPr>
      <w:hyperlink r:id="rId12" w:history="1">
        <w:r w:rsidR="00B8106F" w:rsidRPr="00AC1EE5">
          <w:rPr>
            <w:rStyle w:val="Hyperlink"/>
            <w:rFonts w:ascii="Cambria" w:hAnsi="Cambria" w:cs="Times New Roman"/>
          </w:rPr>
          <w:t>Photograph of Americanization Class</w:t>
        </w:r>
      </w:hyperlink>
      <w:r w:rsidR="00B8106F" w:rsidRPr="00AC1EE5">
        <w:rPr>
          <w:rFonts w:ascii="Cambria" w:hAnsi="Cambria" w:cs="Times New Roman"/>
        </w:rPr>
        <w:t>, Trenton, New Jersey; 1921; Photographs; Education and Americanization Files, 1914 - 1936; Records of the Immigration and Naturalization Service, Record Group 85; National Archives at Washington, DC.  National Archives Identifier:  6408896.</w:t>
      </w:r>
    </w:p>
    <w:p w14:paraId="00333F76" w14:textId="77777777" w:rsidR="00B8106F" w:rsidRPr="00AC1EE5" w:rsidRDefault="00B8106F" w:rsidP="00B8106F">
      <w:pPr>
        <w:spacing w:after="0"/>
        <w:rPr>
          <w:rFonts w:ascii="Cambria" w:hAnsi="Cambria" w:cs="Times New Roman"/>
        </w:rPr>
      </w:pPr>
      <w:r w:rsidRPr="00AC1EE5">
        <w:rPr>
          <w:rFonts w:ascii="Cambria" w:hAnsi="Cambria" w:cs="Times New Roman"/>
        </w:rPr>
        <w:t>[https://catalog.archives.gov/id/6408896]</w:t>
      </w:r>
    </w:p>
    <w:p w14:paraId="5A190750" w14:textId="1D367190" w:rsidR="00357C5F" w:rsidRPr="00AC1EE5" w:rsidRDefault="00B8106F" w:rsidP="00C81126">
      <w:pPr>
        <w:spacing w:after="0"/>
        <w:rPr>
          <w:rFonts w:ascii="Cambria" w:hAnsi="Cambria" w:cs="Times New Roman"/>
        </w:rPr>
      </w:pPr>
      <w:r w:rsidRPr="00AC1EE5">
        <w:rPr>
          <w:rFonts w:ascii="Cambria" w:hAnsi="Cambria" w:cs="Times New Roman"/>
        </w:rPr>
        <w:t>[https://www.docsteach.org/documents/document/americanization-class-trenton-nj]</w:t>
      </w:r>
    </w:p>
    <w:p w14:paraId="4CAF67AB" w14:textId="77777777" w:rsidR="00AC1EE5" w:rsidRPr="00AC1EE5" w:rsidRDefault="00AC1EE5" w:rsidP="00C81126">
      <w:pPr>
        <w:spacing w:after="0"/>
        <w:rPr>
          <w:rFonts w:ascii="Cambria" w:hAnsi="Cambria" w:cs="Times New Roman"/>
          <w:sz w:val="12"/>
          <w:szCs w:val="12"/>
        </w:rPr>
      </w:pPr>
    </w:p>
    <w:p w14:paraId="3B29DCFC" w14:textId="77777777" w:rsidR="00AC1EE5" w:rsidRDefault="00AC1EE5" w:rsidP="00C81126">
      <w:pPr>
        <w:spacing w:after="0"/>
        <w:rPr>
          <w:rFonts w:ascii="Cambria" w:hAnsi="Cambria" w:cs="Times New Roman"/>
          <w:b/>
          <w:i/>
          <w:sz w:val="24"/>
          <w:szCs w:val="24"/>
        </w:rPr>
      </w:pPr>
    </w:p>
    <w:p w14:paraId="500F8F9B" w14:textId="77777777" w:rsidR="00AC1EE5" w:rsidRDefault="00AC1EE5" w:rsidP="00C81126">
      <w:pPr>
        <w:spacing w:after="0"/>
        <w:rPr>
          <w:rFonts w:ascii="Cambria" w:hAnsi="Cambria" w:cs="Times New Roman"/>
          <w:b/>
          <w:i/>
          <w:sz w:val="24"/>
          <w:szCs w:val="24"/>
        </w:rPr>
      </w:pPr>
    </w:p>
    <w:p w14:paraId="773C9CE1" w14:textId="77777777" w:rsidR="00CB78EA" w:rsidRDefault="00CB78EA" w:rsidP="00C81126">
      <w:pPr>
        <w:spacing w:after="0"/>
        <w:rPr>
          <w:rFonts w:ascii="Cambria" w:hAnsi="Cambria" w:cs="Times New Roman"/>
          <w:b/>
          <w:i/>
          <w:sz w:val="24"/>
          <w:szCs w:val="24"/>
        </w:rPr>
      </w:pPr>
      <w:bookmarkStart w:id="0" w:name="_GoBack"/>
      <w:bookmarkEnd w:id="0"/>
      <w:r>
        <w:rPr>
          <w:rFonts w:ascii="Cambria" w:hAnsi="Cambria" w:cs="Times New Roman"/>
          <w:b/>
          <w:i/>
          <w:sz w:val="24"/>
          <w:szCs w:val="24"/>
        </w:rPr>
        <w:lastRenderedPageBreak/>
        <w:t>Activity Vocabulary</w:t>
      </w:r>
    </w:p>
    <w:tbl>
      <w:tblPr>
        <w:tblStyle w:val="TableGrid"/>
        <w:tblW w:w="10818" w:type="dxa"/>
        <w:jc w:val="center"/>
        <w:tblLook w:val="04A0" w:firstRow="1" w:lastRow="0" w:firstColumn="1" w:lastColumn="0" w:noHBand="0" w:noVBand="1"/>
      </w:tblPr>
      <w:tblGrid>
        <w:gridCol w:w="10818"/>
      </w:tblGrid>
      <w:tr w:rsidR="00C321AB" w14:paraId="3E651E21" w14:textId="77777777" w:rsidTr="00C330B3">
        <w:trPr>
          <w:trHeight w:val="971"/>
          <w:jc w:val="center"/>
        </w:trPr>
        <w:tc>
          <w:tcPr>
            <w:tcW w:w="10818" w:type="dxa"/>
          </w:tcPr>
          <w:p w14:paraId="3A0400F4" w14:textId="1A8D43D8" w:rsidR="006E5522" w:rsidRPr="002C6DBB" w:rsidRDefault="006E5522" w:rsidP="00C81126">
            <w:pPr>
              <w:rPr>
                <w:rFonts w:ascii="Cambria" w:hAnsi="Cambria" w:cs="Times New Roman"/>
                <w:sz w:val="18"/>
                <w:szCs w:val="18"/>
              </w:rPr>
            </w:pPr>
            <w:r>
              <w:rPr>
                <w:rFonts w:ascii="Cambria" w:hAnsi="Cambria" w:cs="Times New Roman"/>
                <w:b/>
                <w:sz w:val="18"/>
                <w:szCs w:val="18"/>
                <w:u w:val="single"/>
              </w:rPr>
              <w:t>Chinese Exclusion Act</w:t>
            </w:r>
            <w:r w:rsidR="00CA21F6">
              <w:rPr>
                <w:rFonts w:ascii="Cambria" w:hAnsi="Cambria" w:cs="Times New Roman"/>
                <w:b/>
                <w:sz w:val="18"/>
                <w:szCs w:val="18"/>
                <w:u w:val="single"/>
              </w:rPr>
              <w:t xml:space="preserve"> (1882)</w:t>
            </w:r>
            <w:r w:rsidRPr="002C6DBB">
              <w:rPr>
                <w:rFonts w:ascii="Cambria" w:hAnsi="Cambria" w:cs="Times New Roman"/>
                <w:sz w:val="18"/>
                <w:szCs w:val="18"/>
              </w:rPr>
              <w:t xml:space="preserve"> – </w:t>
            </w:r>
            <w:r w:rsidR="00CA21F6">
              <w:rPr>
                <w:rFonts w:ascii="Cambria" w:hAnsi="Cambria" w:cs="Times New Roman"/>
                <w:sz w:val="18"/>
                <w:szCs w:val="18"/>
              </w:rPr>
              <w:t xml:space="preserve">this act prohibited Chinese labor workers from immigrating to the United States for a 10 year period; this was </w:t>
            </w:r>
            <w:r>
              <w:rPr>
                <w:rFonts w:ascii="Cambria" w:hAnsi="Cambria" w:cs="Times New Roman"/>
                <w:sz w:val="18"/>
                <w:szCs w:val="18"/>
              </w:rPr>
              <w:t>t</w:t>
            </w:r>
            <w:r w:rsidRPr="006E5522">
              <w:rPr>
                <w:rFonts w:ascii="Cambria" w:hAnsi="Cambria" w:cs="Times New Roman"/>
                <w:sz w:val="18"/>
                <w:szCs w:val="18"/>
              </w:rPr>
              <w:t>he first significant law restricting immigration into the United States</w:t>
            </w:r>
          </w:p>
          <w:p w14:paraId="01C9A7F3" w14:textId="501CE80B" w:rsidR="00C321AB" w:rsidRPr="002C6DBB" w:rsidRDefault="00C321AB" w:rsidP="00C81126">
            <w:pPr>
              <w:rPr>
                <w:rFonts w:ascii="Cambria" w:hAnsi="Cambria" w:cs="Times New Roman"/>
                <w:sz w:val="18"/>
                <w:szCs w:val="18"/>
              </w:rPr>
            </w:pPr>
            <w:r>
              <w:rPr>
                <w:rFonts w:ascii="Cambria" w:hAnsi="Cambria" w:cs="Times New Roman"/>
                <w:b/>
                <w:sz w:val="18"/>
                <w:szCs w:val="18"/>
                <w:u w:val="single"/>
              </w:rPr>
              <w:t>immigrat</w:t>
            </w:r>
            <w:r w:rsidR="00353385">
              <w:rPr>
                <w:rFonts w:ascii="Cambria" w:hAnsi="Cambria" w:cs="Times New Roman"/>
                <w:b/>
                <w:sz w:val="18"/>
                <w:szCs w:val="18"/>
                <w:u w:val="single"/>
              </w:rPr>
              <w:t>ion</w:t>
            </w:r>
            <w:r w:rsidRPr="002C6DBB">
              <w:rPr>
                <w:rFonts w:ascii="Cambria" w:hAnsi="Cambria" w:cs="Times New Roman"/>
                <w:sz w:val="18"/>
                <w:szCs w:val="18"/>
              </w:rPr>
              <w:t xml:space="preserve"> – </w:t>
            </w:r>
            <w:r w:rsidR="00353385">
              <w:rPr>
                <w:rFonts w:ascii="Cambria" w:hAnsi="Cambria" w:cs="Times New Roman"/>
                <w:sz w:val="18"/>
                <w:szCs w:val="18"/>
              </w:rPr>
              <w:t>the process of coming</w:t>
            </w:r>
            <w:r w:rsidRPr="00C321AB">
              <w:rPr>
                <w:rFonts w:ascii="Cambria" w:hAnsi="Cambria" w:cs="Times New Roman"/>
                <w:sz w:val="18"/>
                <w:szCs w:val="18"/>
              </w:rPr>
              <w:t xml:space="preserve"> to a country of which one is not a native, </w:t>
            </w:r>
            <w:r w:rsidR="000E564F">
              <w:rPr>
                <w:rFonts w:ascii="Cambria" w:hAnsi="Cambria" w:cs="Times New Roman"/>
                <w:sz w:val="18"/>
                <w:szCs w:val="18"/>
              </w:rPr>
              <w:t>usually for permanent residence</w:t>
            </w:r>
          </w:p>
          <w:p w14:paraId="4E2A0DED" w14:textId="2D659D0C" w:rsidR="00C321AB" w:rsidRPr="00C330B3" w:rsidRDefault="006E5522" w:rsidP="00C81126">
            <w:pPr>
              <w:rPr>
                <w:rFonts w:ascii="Cambria" w:hAnsi="Cambria" w:cs="Times New Roman"/>
                <w:sz w:val="18"/>
                <w:szCs w:val="18"/>
              </w:rPr>
            </w:pPr>
            <w:r>
              <w:rPr>
                <w:rFonts w:ascii="Cambria" w:hAnsi="Cambria" w:cs="Times New Roman"/>
                <w:b/>
                <w:sz w:val="18"/>
                <w:szCs w:val="18"/>
                <w:u w:val="single"/>
              </w:rPr>
              <w:t>Transcontinental Railroad</w:t>
            </w:r>
            <w:r>
              <w:rPr>
                <w:rFonts w:ascii="Cambria" w:hAnsi="Cambria" w:cs="Times New Roman"/>
                <w:sz w:val="18"/>
                <w:szCs w:val="18"/>
              </w:rPr>
              <w:t xml:space="preserve"> – a railroad built to connect the United States from </w:t>
            </w:r>
            <w:r w:rsidR="00812D72">
              <w:rPr>
                <w:rFonts w:ascii="Cambria" w:hAnsi="Cambria" w:cs="Times New Roman"/>
                <w:sz w:val="18"/>
                <w:szCs w:val="18"/>
              </w:rPr>
              <w:t xml:space="preserve">the </w:t>
            </w:r>
            <w:r w:rsidR="000E564F">
              <w:rPr>
                <w:rFonts w:ascii="Cambria" w:hAnsi="Cambria" w:cs="Times New Roman"/>
                <w:sz w:val="18"/>
                <w:szCs w:val="18"/>
              </w:rPr>
              <w:t>E</w:t>
            </w:r>
            <w:r>
              <w:rPr>
                <w:rFonts w:ascii="Cambria" w:hAnsi="Cambria" w:cs="Times New Roman"/>
                <w:sz w:val="18"/>
                <w:szCs w:val="18"/>
              </w:rPr>
              <w:t>ast</w:t>
            </w:r>
            <w:r w:rsidR="000E564F">
              <w:rPr>
                <w:rFonts w:ascii="Cambria" w:hAnsi="Cambria" w:cs="Times New Roman"/>
                <w:sz w:val="18"/>
                <w:szCs w:val="18"/>
              </w:rPr>
              <w:t xml:space="preserve"> C</w:t>
            </w:r>
            <w:r w:rsidR="00812D72">
              <w:rPr>
                <w:rFonts w:ascii="Cambria" w:hAnsi="Cambria" w:cs="Times New Roman"/>
                <w:sz w:val="18"/>
                <w:szCs w:val="18"/>
              </w:rPr>
              <w:t>oast</w:t>
            </w:r>
            <w:r>
              <w:rPr>
                <w:rFonts w:ascii="Cambria" w:hAnsi="Cambria" w:cs="Times New Roman"/>
                <w:sz w:val="18"/>
                <w:szCs w:val="18"/>
              </w:rPr>
              <w:t xml:space="preserve"> to </w:t>
            </w:r>
            <w:r w:rsidR="00812D72">
              <w:rPr>
                <w:rFonts w:ascii="Cambria" w:hAnsi="Cambria" w:cs="Times New Roman"/>
                <w:sz w:val="18"/>
                <w:szCs w:val="18"/>
              </w:rPr>
              <w:t xml:space="preserve">the </w:t>
            </w:r>
            <w:r w:rsidR="000E564F">
              <w:rPr>
                <w:rFonts w:ascii="Cambria" w:hAnsi="Cambria" w:cs="Times New Roman"/>
                <w:sz w:val="18"/>
                <w:szCs w:val="18"/>
              </w:rPr>
              <w:t>W</w:t>
            </w:r>
            <w:r>
              <w:rPr>
                <w:rFonts w:ascii="Cambria" w:hAnsi="Cambria" w:cs="Times New Roman"/>
                <w:sz w:val="18"/>
                <w:szCs w:val="18"/>
              </w:rPr>
              <w:t>est</w:t>
            </w:r>
            <w:r w:rsidR="00C321AB" w:rsidRPr="002C6DBB">
              <w:rPr>
                <w:rFonts w:ascii="Cambria" w:hAnsi="Cambria" w:cs="Times New Roman"/>
                <w:sz w:val="18"/>
                <w:szCs w:val="18"/>
              </w:rPr>
              <w:t xml:space="preserve"> </w:t>
            </w:r>
            <w:r w:rsidR="000E564F">
              <w:rPr>
                <w:rFonts w:ascii="Cambria" w:hAnsi="Cambria" w:cs="Times New Roman"/>
                <w:sz w:val="18"/>
                <w:szCs w:val="18"/>
              </w:rPr>
              <w:t>C</w:t>
            </w:r>
            <w:r w:rsidR="00812D72">
              <w:rPr>
                <w:rFonts w:ascii="Cambria" w:hAnsi="Cambria" w:cs="Times New Roman"/>
                <w:sz w:val="18"/>
                <w:szCs w:val="18"/>
              </w:rPr>
              <w:t>oast</w:t>
            </w:r>
          </w:p>
        </w:tc>
      </w:tr>
    </w:tbl>
    <w:p w14:paraId="73A2E606" w14:textId="77777777" w:rsidR="00C330B3" w:rsidRDefault="00C330B3" w:rsidP="00C330B3">
      <w:pPr>
        <w:pStyle w:val="ListParagraph"/>
        <w:ind w:left="360"/>
        <w:rPr>
          <w:rFonts w:ascii="Cambria" w:hAnsi="Cambria" w:cs="Times New Roman"/>
          <w:sz w:val="24"/>
          <w:szCs w:val="24"/>
        </w:rPr>
      </w:pPr>
    </w:p>
    <w:p w14:paraId="6685D17F" w14:textId="10E4607D" w:rsidR="00594EF9" w:rsidRDefault="00B960A4" w:rsidP="00594EF9">
      <w:pPr>
        <w:pStyle w:val="ListParagraph"/>
        <w:numPr>
          <w:ilvl w:val="0"/>
          <w:numId w:val="2"/>
        </w:numPr>
        <w:rPr>
          <w:rFonts w:ascii="Cambria" w:hAnsi="Cambria" w:cs="Times New Roman"/>
          <w:sz w:val="24"/>
          <w:szCs w:val="24"/>
        </w:rPr>
      </w:pPr>
      <w:r>
        <w:rPr>
          <w:rFonts w:ascii="Cambria" w:hAnsi="Cambria" w:cs="Times New Roman"/>
          <w:sz w:val="24"/>
          <w:szCs w:val="24"/>
        </w:rPr>
        <w:t>Place stude</w:t>
      </w:r>
      <w:r w:rsidR="00580F08">
        <w:rPr>
          <w:rFonts w:ascii="Cambria" w:hAnsi="Cambria" w:cs="Times New Roman"/>
          <w:sz w:val="24"/>
          <w:szCs w:val="24"/>
        </w:rPr>
        <w:t xml:space="preserve">nts into groups of 3-4 and </w:t>
      </w:r>
      <w:r w:rsidR="00DF693A">
        <w:rPr>
          <w:rFonts w:ascii="Cambria" w:hAnsi="Cambria" w:cs="Times New Roman"/>
          <w:sz w:val="24"/>
          <w:szCs w:val="24"/>
        </w:rPr>
        <w:t xml:space="preserve">project the Statue of Liberty image as students walk into the room. </w:t>
      </w:r>
    </w:p>
    <w:p w14:paraId="36C2F0FE" w14:textId="22133EB7" w:rsidR="00594EF9" w:rsidRDefault="00561E28" w:rsidP="00594EF9">
      <w:pPr>
        <w:pStyle w:val="ListParagraph"/>
        <w:numPr>
          <w:ilvl w:val="0"/>
          <w:numId w:val="2"/>
        </w:numPr>
        <w:rPr>
          <w:rFonts w:ascii="Cambria" w:hAnsi="Cambria" w:cs="Times New Roman"/>
          <w:sz w:val="24"/>
          <w:szCs w:val="24"/>
        </w:rPr>
      </w:pPr>
      <w:r>
        <w:rPr>
          <w:rFonts w:ascii="Cambria" w:hAnsi="Cambria" w:cs="Times New Roman"/>
          <w:sz w:val="24"/>
          <w:szCs w:val="24"/>
        </w:rPr>
        <w:t xml:space="preserve">Pose the following questions for discussion: What does this statue symbolize? What does it represent about immigration in </w:t>
      </w:r>
      <w:r w:rsidR="000E564F">
        <w:rPr>
          <w:rFonts w:ascii="Cambria" w:hAnsi="Cambria" w:cs="Times New Roman"/>
          <w:sz w:val="24"/>
          <w:szCs w:val="24"/>
        </w:rPr>
        <w:t>the United States</w:t>
      </w:r>
      <w:r>
        <w:rPr>
          <w:rFonts w:ascii="Cambria" w:hAnsi="Cambria" w:cs="Times New Roman"/>
          <w:sz w:val="24"/>
          <w:szCs w:val="24"/>
        </w:rPr>
        <w:t xml:space="preserve">? </w:t>
      </w:r>
      <w:r w:rsidR="001F4640" w:rsidRPr="001F4640">
        <w:rPr>
          <w:rFonts w:ascii="Cambria" w:hAnsi="Cambria" w:cs="Times New Roman"/>
          <w:b/>
          <w:sz w:val="24"/>
          <w:szCs w:val="24"/>
        </w:rPr>
        <w:t>Teacher Note</w:t>
      </w:r>
      <w:r w:rsidR="001F4640">
        <w:rPr>
          <w:rFonts w:ascii="Cambria" w:hAnsi="Cambria" w:cs="Times New Roman"/>
          <w:sz w:val="24"/>
          <w:szCs w:val="24"/>
        </w:rPr>
        <w:t>: Lead students to the understanding</w:t>
      </w:r>
      <w:r w:rsidR="00037B44">
        <w:rPr>
          <w:rFonts w:ascii="Cambria" w:hAnsi="Cambria" w:cs="Times New Roman"/>
          <w:sz w:val="24"/>
          <w:szCs w:val="24"/>
        </w:rPr>
        <w:t xml:space="preserve"> that</w:t>
      </w:r>
      <w:r w:rsidR="00D47E88">
        <w:rPr>
          <w:rFonts w:ascii="Cambria" w:hAnsi="Cambria" w:cs="Times New Roman"/>
          <w:sz w:val="24"/>
          <w:szCs w:val="24"/>
        </w:rPr>
        <w:t xml:space="preserve"> </w:t>
      </w:r>
      <w:r w:rsidR="00037B44">
        <w:rPr>
          <w:rFonts w:ascii="Cambria" w:hAnsi="Cambria" w:cs="Times New Roman"/>
          <w:sz w:val="24"/>
          <w:szCs w:val="24"/>
        </w:rPr>
        <w:t xml:space="preserve">the Statue of Liberty </w:t>
      </w:r>
      <w:r w:rsidR="00D47E88">
        <w:rPr>
          <w:rFonts w:ascii="Cambria" w:hAnsi="Cambria" w:cs="Times New Roman"/>
          <w:sz w:val="24"/>
          <w:szCs w:val="24"/>
        </w:rPr>
        <w:t xml:space="preserve">has been </w:t>
      </w:r>
      <w:r w:rsidR="00037B44">
        <w:rPr>
          <w:rFonts w:ascii="Cambria" w:hAnsi="Cambria" w:cs="Times New Roman"/>
          <w:sz w:val="24"/>
          <w:szCs w:val="24"/>
        </w:rPr>
        <w:t>viewed a</w:t>
      </w:r>
      <w:r w:rsidR="00614B29">
        <w:rPr>
          <w:rFonts w:ascii="Cambria" w:hAnsi="Cambria" w:cs="Times New Roman"/>
          <w:sz w:val="24"/>
          <w:szCs w:val="24"/>
        </w:rPr>
        <w:t>s</w:t>
      </w:r>
      <w:r w:rsidR="000E564F">
        <w:rPr>
          <w:rFonts w:ascii="Cambria" w:hAnsi="Cambria" w:cs="Times New Roman"/>
          <w:sz w:val="24"/>
          <w:szCs w:val="24"/>
        </w:rPr>
        <w:t xml:space="preserve"> a</w:t>
      </w:r>
      <w:r w:rsidR="00037B44">
        <w:rPr>
          <w:rFonts w:ascii="Cambria" w:hAnsi="Cambria" w:cs="Times New Roman"/>
          <w:sz w:val="24"/>
          <w:szCs w:val="24"/>
        </w:rPr>
        <w:t xml:space="preserve"> symbol </w:t>
      </w:r>
      <w:r w:rsidR="00D47E88">
        <w:rPr>
          <w:rFonts w:ascii="Cambria" w:hAnsi="Cambria" w:cs="Times New Roman"/>
          <w:sz w:val="24"/>
          <w:szCs w:val="24"/>
        </w:rPr>
        <w:t xml:space="preserve">of </w:t>
      </w:r>
      <w:r w:rsidR="00614B29">
        <w:rPr>
          <w:rFonts w:ascii="Cambria" w:hAnsi="Cambria" w:cs="Times New Roman"/>
          <w:sz w:val="24"/>
          <w:szCs w:val="24"/>
        </w:rPr>
        <w:t>freedom</w:t>
      </w:r>
      <w:r w:rsidR="00D47E88">
        <w:rPr>
          <w:rFonts w:ascii="Cambria" w:hAnsi="Cambria" w:cs="Times New Roman"/>
          <w:sz w:val="24"/>
          <w:szCs w:val="24"/>
        </w:rPr>
        <w:t xml:space="preserve"> and </w:t>
      </w:r>
      <w:r w:rsidR="00990831">
        <w:rPr>
          <w:rFonts w:ascii="Cambria" w:hAnsi="Cambria" w:cs="Times New Roman"/>
          <w:sz w:val="24"/>
          <w:szCs w:val="24"/>
        </w:rPr>
        <w:t>hope</w:t>
      </w:r>
      <w:r w:rsidR="00D47E88">
        <w:rPr>
          <w:rFonts w:ascii="Cambria" w:hAnsi="Cambria" w:cs="Times New Roman"/>
          <w:sz w:val="24"/>
          <w:szCs w:val="24"/>
        </w:rPr>
        <w:t>. Immigrant</w:t>
      </w:r>
      <w:r w:rsidR="00037B44">
        <w:rPr>
          <w:rFonts w:ascii="Cambria" w:hAnsi="Cambria" w:cs="Times New Roman"/>
          <w:sz w:val="24"/>
          <w:szCs w:val="24"/>
        </w:rPr>
        <w:t>s</w:t>
      </w:r>
      <w:r w:rsidR="00D47E88">
        <w:rPr>
          <w:rFonts w:ascii="Cambria" w:hAnsi="Cambria" w:cs="Times New Roman"/>
          <w:sz w:val="24"/>
          <w:szCs w:val="24"/>
        </w:rPr>
        <w:t xml:space="preserve"> coming to America through New York </w:t>
      </w:r>
      <w:r w:rsidR="00812D72">
        <w:rPr>
          <w:rFonts w:ascii="Cambria" w:hAnsi="Cambria" w:cs="Times New Roman"/>
          <w:sz w:val="24"/>
          <w:szCs w:val="24"/>
        </w:rPr>
        <w:t xml:space="preserve">City </w:t>
      </w:r>
      <w:r w:rsidR="00D47E88">
        <w:rPr>
          <w:rFonts w:ascii="Cambria" w:hAnsi="Cambria" w:cs="Times New Roman"/>
          <w:sz w:val="24"/>
          <w:szCs w:val="24"/>
        </w:rPr>
        <w:t>would see the Statue of Liberty</w:t>
      </w:r>
      <w:r w:rsidR="00614B29">
        <w:rPr>
          <w:rFonts w:ascii="Cambria" w:hAnsi="Cambria" w:cs="Times New Roman"/>
          <w:sz w:val="24"/>
          <w:szCs w:val="24"/>
        </w:rPr>
        <w:t>. The statue</w:t>
      </w:r>
      <w:r w:rsidR="00D47E88">
        <w:rPr>
          <w:rFonts w:ascii="Cambria" w:hAnsi="Cambria" w:cs="Times New Roman"/>
          <w:sz w:val="24"/>
          <w:szCs w:val="24"/>
        </w:rPr>
        <w:t xml:space="preserve"> became a sy</w:t>
      </w:r>
      <w:r w:rsidR="00614B29">
        <w:rPr>
          <w:rFonts w:ascii="Cambria" w:hAnsi="Cambria" w:cs="Times New Roman"/>
          <w:sz w:val="24"/>
          <w:szCs w:val="24"/>
        </w:rPr>
        <w:t>mbol of America’s “open door” for</w:t>
      </w:r>
      <w:r w:rsidR="00D47E88">
        <w:rPr>
          <w:rFonts w:ascii="Cambria" w:hAnsi="Cambria" w:cs="Times New Roman"/>
          <w:sz w:val="24"/>
          <w:szCs w:val="24"/>
        </w:rPr>
        <w:t xml:space="preserve"> people looking for a better life </w:t>
      </w:r>
      <w:r w:rsidR="00614B29">
        <w:rPr>
          <w:rFonts w:ascii="Cambria" w:hAnsi="Cambria" w:cs="Times New Roman"/>
          <w:sz w:val="24"/>
          <w:szCs w:val="24"/>
        </w:rPr>
        <w:t>by immigrating to</w:t>
      </w:r>
      <w:r w:rsidR="00D47E88">
        <w:rPr>
          <w:rFonts w:ascii="Cambria" w:hAnsi="Cambria" w:cs="Times New Roman"/>
          <w:sz w:val="24"/>
          <w:szCs w:val="24"/>
        </w:rPr>
        <w:t xml:space="preserve"> the United States</w:t>
      </w:r>
      <w:r w:rsidR="00037B44">
        <w:rPr>
          <w:rFonts w:ascii="Cambria" w:hAnsi="Cambria" w:cs="Times New Roman"/>
          <w:sz w:val="24"/>
          <w:szCs w:val="24"/>
        </w:rPr>
        <w:t xml:space="preserve">. </w:t>
      </w:r>
    </w:p>
    <w:p w14:paraId="30640213" w14:textId="3595F965" w:rsidR="00B73C61" w:rsidRDefault="00EB5622" w:rsidP="00DD0DF9">
      <w:pPr>
        <w:pStyle w:val="ListParagraph"/>
        <w:numPr>
          <w:ilvl w:val="0"/>
          <w:numId w:val="2"/>
        </w:numPr>
        <w:rPr>
          <w:rFonts w:ascii="Cambria" w:hAnsi="Cambria" w:cs="Times New Roman"/>
          <w:sz w:val="24"/>
          <w:szCs w:val="24"/>
        </w:rPr>
      </w:pPr>
      <w:r>
        <w:rPr>
          <w:rFonts w:ascii="Cambria" w:hAnsi="Cambria" w:cs="Times New Roman"/>
          <w:sz w:val="24"/>
          <w:szCs w:val="24"/>
        </w:rPr>
        <w:t xml:space="preserve">Share with students that they are going to </w:t>
      </w:r>
      <w:r w:rsidR="00C920A2">
        <w:rPr>
          <w:rFonts w:ascii="Cambria" w:hAnsi="Cambria" w:cs="Times New Roman"/>
          <w:sz w:val="24"/>
          <w:szCs w:val="24"/>
        </w:rPr>
        <w:t>examine</w:t>
      </w:r>
      <w:r>
        <w:rPr>
          <w:rFonts w:ascii="Cambria" w:hAnsi="Cambria" w:cs="Times New Roman"/>
          <w:sz w:val="24"/>
          <w:szCs w:val="24"/>
        </w:rPr>
        <w:t xml:space="preserve"> </w:t>
      </w:r>
      <w:r w:rsidR="00D47E88">
        <w:rPr>
          <w:rFonts w:ascii="Cambria" w:hAnsi="Cambria" w:cs="Times New Roman"/>
          <w:sz w:val="24"/>
          <w:szCs w:val="24"/>
        </w:rPr>
        <w:t xml:space="preserve">the history of Chinese immigration to the United States by investigating a series of documents. </w:t>
      </w:r>
    </w:p>
    <w:p w14:paraId="27D854B6" w14:textId="71DFE768" w:rsidR="00DD0DF9" w:rsidRDefault="00DD0DF9" w:rsidP="00DD0DF9">
      <w:pPr>
        <w:pStyle w:val="ListParagraph"/>
        <w:numPr>
          <w:ilvl w:val="0"/>
          <w:numId w:val="2"/>
        </w:numPr>
        <w:rPr>
          <w:rFonts w:ascii="Cambria" w:hAnsi="Cambria" w:cs="Times New Roman"/>
          <w:sz w:val="24"/>
          <w:szCs w:val="24"/>
        </w:rPr>
      </w:pPr>
      <w:r>
        <w:rPr>
          <w:rFonts w:ascii="Cambria" w:hAnsi="Cambria" w:cs="Times New Roman"/>
          <w:sz w:val="24"/>
          <w:szCs w:val="24"/>
        </w:rPr>
        <w:t>Pass out Document 1</w:t>
      </w:r>
      <w:r w:rsidR="006E29E1">
        <w:rPr>
          <w:rFonts w:ascii="Cambria" w:hAnsi="Cambria" w:cs="Times New Roman"/>
          <w:sz w:val="24"/>
          <w:szCs w:val="24"/>
        </w:rPr>
        <w:t xml:space="preserve"> to half of the student groups and </w:t>
      </w:r>
      <w:r>
        <w:rPr>
          <w:rFonts w:ascii="Cambria" w:hAnsi="Cambria" w:cs="Times New Roman"/>
          <w:sz w:val="24"/>
          <w:szCs w:val="24"/>
        </w:rPr>
        <w:t xml:space="preserve">pass out </w:t>
      </w:r>
      <w:r w:rsidR="006E29E1">
        <w:rPr>
          <w:rFonts w:ascii="Cambria" w:hAnsi="Cambria" w:cs="Times New Roman"/>
          <w:sz w:val="24"/>
          <w:szCs w:val="24"/>
        </w:rPr>
        <w:t>Document 2 to the other student</w:t>
      </w:r>
      <w:r>
        <w:rPr>
          <w:rFonts w:ascii="Cambria" w:hAnsi="Cambria" w:cs="Times New Roman"/>
          <w:sz w:val="24"/>
          <w:szCs w:val="24"/>
        </w:rPr>
        <w:t xml:space="preserve"> groups, one handout per student. </w:t>
      </w:r>
    </w:p>
    <w:p w14:paraId="3136A48F" w14:textId="56C8DE1B" w:rsidR="00DD0DF9" w:rsidRDefault="00DD0DF9" w:rsidP="00DD0DF9">
      <w:pPr>
        <w:pStyle w:val="ListParagraph"/>
        <w:numPr>
          <w:ilvl w:val="0"/>
          <w:numId w:val="2"/>
        </w:numPr>
        <w:rPr>
          <w:rFonts w:ascii="Cambria" w:hAnsi="Cambria" w:cs="Times New Roman"/>
          <w:sz w:val="24"/>
          <w:szCs w:val="24"/>
        </w:rPr>
      </w:pPr>
      <w:r>
        <w:rPr>
          <w:rFonts w:ascii="Cambria" w:hAnsi="Cambria" w:cs="Times New Roman"/>
          <w:sz w:val="24"/>
          <w:szCs w:val="24"/>
        </w:rPr>
        <w:t>Instruct students to work with their group members to read the document and answer the questions</w:t>
      </w:r>
      <w:r w:rsidR="00B26BAB">
        <w:rPr>
          <w:rFonts w:ascii="Cambria" w:hAnsi="Cambria" w:cs="Times New Roman"/>
          <w:sz w:val="24"/>
          <w:szCs w:val="24"/>
        </w:rPr>
        <w:t xml:space="preserve"> on the</w:t>
      </w:r>
      <w:r w:rsidR="00614B29">
        <w:rPr>
          <w:rFonts w:ascii="Cambria" w:hAnsi="Cambria" w:cs="Times New Roman"/>
          <w:sz w:val="24"/>
          <w:szCs w:val="24"/>
        </w:rPr>
        <w:t xml:space="preserve"> document handout</w:t>
      </w:r>
      <w:r>
        <w:rPr>
          <w:rFonts w:ascii="Cambria" w:hAnsi="Cambria" w:cs="Times New Roman"/>
          <w:sz w:val="24"/>
          <w:szCs w:val="24"/>
        </w:rPr>
        <w:t xml:space="preserve">. </w:t>
      </w:r>
    </w:p>
    <w:p w14:paraId="5FC5785C" w14:textId="500762B4" w:rsidR="00DD0DF9" w:rsidRDefault="00DD0DF9" w:rsidP="00DD0DF9">
      <w:pPr>
        <w:pStyle w:val="ListParagraph"/>
        <w:numPr>
          <w:ilvl w:val="0"/>
          <w:numId w:val="2"/>
        </w:numPr>
        <w:rPr>
          <w:rFonts w:ascii="Cambria" w:hAnsi="Cambria" w:cs="Times New Roman"/>
          <w:sz w:val="24"/>
          <w:szCs w:val="24"/>
        </w:rPr>
      </w:pPr>
      <w:r>
        <w:rPr>
          <w:rFonts w:ascii="Cambria" w:hAnsi="Cambria" w:cs="Times New Roman"/>
          <w:sz w:val="24"/>
          <w:szCs w:val="24"/>
        </w:rPr>
        <w:t xml:space="preserve">Rotate through the groups to monitor understanding and assist with comprehension. </w:t>
      </w:r>
    </w:p>
    <w:p w14:paraId="70049F1C" w14:textId="72FDA75E" w:rsidR="004142B0" w:rsidRDefault="004142B0" w:rsidP="004142B0">
      <w:pPr>
        <w:pStyle w:val="ListParagraph"/>
        <w:numPr>
          <w:ilvl w:val="0"/>
          <w:numId w:val="2"/>
        </w:numPr>
        <w:rPr>
          <w:rFonts w:ascii="Cambria" w:hAnsi="Cambria" w:cs="Times New Roman"/>
          <w:sz w:val="24"/>
          <w:szCs w:val="24"/>
        </w:rPr>
      </w:pPr>
      <w:r>
        <w:rPr>
          <w:rFonts w:ascii="Cambria" w:hAnsi="Cambria" w:cs="Times New Roman"/>
          <w:sz w:val="24"/>
          <w:szCs w:val="24"/>
        </w:rPr>
        <w:t>Pass out the Immigration Inquiry handout and read the directions as a whole class. Direct student attention to the document boxes. Instruct students to work with their group members to write down the name of their document, record the date and summarize the</w:t>
      </w:r>
      <w:r w:rsidR="00B26BAB">
        <w:rPr>
          <w:rFonts w:ascii="Cambria" w:hAnsi="Cambria" w:cs="Times New Roman"/>
          <w:sz w:val="24"/>
          <w:szCs w:val="24"/>
        </w:rPr>
        <w:t xml:space="preserve"> main ideas of the</w:t>
      </w:r>
      <w:r>
        <w:rPr>
          <w:rFonts w:ascii="Cambria" w:hAnsi="Cambria" w:cs="Times New Roman"/>
          <w:sz w:val="24"/>
          <w:szCs w:val="24"/>
        </w:rPr>
        <w:t xml:space="preserve"> document in two sentences. </w:t>
      </w:r>
    </w:p>
    <w:p w14:paraId="23FCCAC7" w14:textId="00F8FC20" w:rsidR="004142B0" w:rsidRDefault="004142B0" w:rsidP="004142B0">
      <w:pPr>
        <w:pStyle w:val="ListParagraph"/>
        <w:numPr>
          <w:ilvl w:val="0"/>
          <w:numId w:val="2"/>
        </w:numPr>
        <w:rPr>
          <w:rFonts w:ascii="Cambria" w:hAnsi="Cambria" w:cs="Times New Roman"/>
          <w:sz w:val="24"/>
          <w:szCs w:val="24"/>
        </w:rPr>
      </w:pPr>
      <w:r>
        <w:rPr>
          <w:rFonts w:ascii="Cambria" w:hAnsi="Cambria" w:cs="Times New Roman"/>
          <w:sz w:val="24"/>
          <w:szCs w:val="24"/>
        </w:rPr>
        <w:t xml:space="preserve">Project Document 1 and have the groups </w:t>
      </w:r>
      <w:r w:rsidR="00106671">
        <w:rPr>
          <w:rFonts w:ascii="Cambria" w:hAnsi="Cambria" w:cs="Times New Roman"/>
          <w:sz w:val="24"/>
          <w:szCs w:val="24"/>
        </w:rPr>
        <w:t>assigned to this document share their summary sentences</w:t>
      </w:r>
      <w:r w:rsidR="003212FF">
        <w:rPr>
          <w:rFonts w:ascii="Cambria" w:hAnsi="Cambria" w:cs="Times New Roman"/>
          <w:sz w:val="24"/>
          <w:szCs w:val="24"/>
        </w:rPr>
        <w:t xml:space="preserve"> with the class</w:t>
      </w:r>
      <w:r w:rsidR="00106671">
        <w:rPr>
          <w:rFonts w:ascii="Cambria" w:hAnsi="Cambria" w:cs="Times New Roman"/>
          <w:sz w:val="24"/>
          <w:szCs w:val="24"/>
        </w:rPr>
        <w:t xml:space="preserve">. List key points on the board. Instruct the group that did not read this document to </w:t>
      </w:r>
      <w:r w:rsidR="003212FF">
        <w:rPr>
          <w:rFonts w:ascii="Cambria" w:hAnsi="Cambria" w:cs="Times New Roman"/>
          <w:sz w:val="24"/>
          <w:szCs w:val="24"/>
        </w:rPr>
        <w:t>record these key points</w:t>
      </w:r>
      <w:r w:rsidR="00106671">
        <w:rPr>
          <w:rFonts w:ascii="Cambria" w:hAnsi="Cambria" w:cs="Times New Roman"/>
          <w:sz w:val="24"/>
          <w:szCs w:val="24"/>
        </w:rPr>
        <w:t xml:space="preserve"> in the Document 1 box.</w:t>
      </w:r>
    </w:p>
    <w:p w14:paraId="3B1E585B" w14:textId="710E01B9" w:rsidR="00106671" w:rsidRDefault="00106671" w:rsidP="004142B0">
      <w:pPr>
        <w:pStyle w:val="ListParagraph"/>
        <w:numPr>
          <w:ilvl w:val="0"/>
          <w:numId w:val="2"/>
        </w:numPr>
        <w:rPr>
          <w:rFonts w:ascii="Cambria" w:hAnsi="Cambria" w:cs="Times New Roman"/>
          <w:sz w:val="24"/>
          <w:szCs w:val="24"/>
        </w:rPr>
      </w:pPr>
      <w:r>
        <w:rPr>
          <w:rFonts w:ascii="Cambria" w:hAnsi="Cambria" w:cs="Times New Roman"/>
          <w:sz w:val="24"/>
          <w:szCs w:val="24"/>
        </w:rPr>
        <w:t xml:space="preserve">Repeat this process for Document 2. </w:t>
      </w:r>
    </w:p>
    <w:p w14:paraId="5B915245" w14:textId="0797238D" w:rsidR="00106671" w:rsidRDefault="00106671" w:rsidP="004142B0">
      <w:pPr>
        <w:pStyle w:val="ListParagraph"/>
        <w:numPr>
          <w:ilvl w:val="0"/>
          <w:numId w:val="2"/>
        </w:numPr>
        <w:rPr>
          <w:rFonts w:ascii="Cambria" w:hAnsi="Cambria" w:cs="Times New Roman"/>
          <w:sz w:val="24"/>
          <w:szCs w:val="24"/>
        </w:rPr>
      </w:pPr>
      <w:r>
        <w:rPr>
          <w:rFonts w:ascii="Cambria" w:hAnsi="Cambria" w:cs="Times New Roman"/>
          <w:sz w:val="24"/>
          <w:szCs w:val="24"/>
        </w:rPr>
        <w:t xml:space="preserve">Pass out and project Document 3. </w:t>
      </w:r>
    </w:p>
    <w:p w14:paraId="3AEC217A" w14:textId="07C16FEE" w:rsidR="00CD3844" w:rsidRPr="00CD3844" w:rsidRDefault="003212FF" w:rsidP="008E577B">
      <w:pPr>
        <w:pStyle w:val="ListParagraph"/>
        <w:numPr>
          <w:ilvl w:val="0"/>
          <w:numId w:val="2"/>
        </w:numPr>
        <w:rPr>
          <w:rFonts w:ascii="Cambria" w:hAnsi="Cambria" w:cs="Times New Roman"/>
          <w:sz w:val="24"/>
          <w:szCs w:val="24"/>
        </w:rPr>
      </w:pPr>
      <w:r w:rsidRPr="00CD3844">
        <w:rPr>
          <w:rFonts w:ascii="Cambria" w:hAnsi="Cambria" w:cs="Times New Roman"/>
          <w:sz w:val="24"/>
          <w:szCs w:val="24"/>
        </w:rPr>
        <w:t xml:space="preserve">Direct students to visually scan the photograph and identify three items that stand out to them in the document. (Examples could include: black and white, auditorium, </w:t>
      </w:r>
      <w:r w:rsidR="00B26BAB" w:rsidRPr="00CD3844">
        <w:rPr>
          <w:rFonts w:ascii="Cambria" w:hAnsi="Cambria" w:cs="Times New Roman"/>
          <w:sz w:val="24"/>
          <w:szCs w:val="24"/>
        </w:rPr>
        <w:t xml:space="preserve">American </w:t>
      </w:r>
      <w:r w:rsidRPr="00CD3844">
        <w:rPr>
          <w:rFonts w:ascii="Cambria" w:hAnsi="Cambria" w:cs="Times New Roman"/>
          <w:sz w:val="24"/>
          <w:szCs w:val="24"/>
        </w:rPr>
        <w:t xml:space="preserve">flags, </w:t>
      </w:r>
      <w:proofErr w:type="gramStart"/>
      <w:r w:rsidR="00B26BAB" w:rsidRPr="00CD3844">
        <w:rPr>
          <w:rFonts w:ascii="Cambria" w:hAnsi="Cambria" w:cs="Times New Roman"/>
          <w:sz w:val="24"/>
          <w:szCs w:val="24"/>
        </w:rPr>
        <w:t>a</w:t>
      </w:r>
      <w:proofErr w:type="gramEnd"/>
      <w:r w:rsidR="00B26BAB" w:rsidRPr="00CD3844">
        <w:rPr>
          <w:rFonts w:ascii="Cambria" w:hAnsi="Cambria" w:cs="Times New Roman"/>
          <w:sz w:val="24"/>
          <w:szCs w:val="24"/>
        </w:rPr>
        <w:t xml:space="preserve"> </w:t>
      </w:r>
      <w:r w:rsidRPr="00CD3844">
        <w:rPr>
          <w:rFonts w:ascii="Cambria" w:hAnsi="Cambria" w:cs="Times New Roman"/>
          <w:sz w:val="24"/>
          <w:szCs w:val="24"/>
        </w:rPr>
        <w:t>group of men, suits.)</w:t>
      </w:r>
      <w:r w:rsidR="00F150E5" w:rsidRPr="00CD3844">
        <w:rPr>
          <w:rFonts w:ascii="Cambria" w:hAnsi="Cambria" w:cs="Times New Roman"/>
          <w:sz w:val="24"/>
          <w:szCs w:val="24"/>
        </w:rPr>
        <w:t xml:space="preserve"> </w:t>
      </w:r>
      <w:r w:rsidR="00F150E5" w:rsidRPr="00CD3844">
        <w:rPr>
          <w:rFonts w:ascii="Cambria" w:hAnsi="Cambria" w:cs="Times New Roman"/>
          <w:b/>
          <w:sz w:val="24"/>
          <w:szCs w:val="24"/>
        </w:rPr>
        <w:t>Teacher Note</w:t>
      </w:r>
      <w:r w:rsidR="00F150E5" w:rsidRPr="00CD3844">
        <w:rPr>
          <w:rFonts w:ascii="Cambria" w:hAnsi="Cambria" w:cs="Times New Roman"/>
          <w:sz w:val="24"/>
          <w:szCs w:val="24"/>
        </w:rPr>
        <w:t xml:space="preserve">: For additional support, guide students through completion of the </w:t>
      </w:r>
      <w:r w:rsidR="00391879">
        <w:rPr>
          <w:rFonts w:ascii="Cambria" w:hAnsi="Cambria" w:cs="Times New Roman"/>
          <w:sz w:val="24"/>
          <w:szCs w:val="24"/>
        </w:rPr>
        <w:t xml:space="preserve">National Archives </w:t>
      </w:r>
      <w:r w:rsidR="00F150E5" w:rsidRPr="00CD3844">
        <w:rPr>
          <w:rFonts w:ascii="Cambria" w:hAnsi="Cambria" w:cs="Times New Roman"/>
          <w:sz w:val="24"/>
          <w:szCs w:val="24"/>
        </w:rPr>
        <w:t>Photograph Analysis Worksheet</w:t>
      </w:r>
      <w:r w:rsidR="00CD3844">
        <w:t xml:space="preserve">: </w:t>
      </w:r>
      <w:hyperlink r:id="rId13" w:history="1">
        <w:r w:rsidR="003E4B24" w:rsidRPr="003E4B24">
          <w:rPr>
            <w:rStyle w:val="Hyperlink"/>
            <w:rFonts w:ascii="Cambria" w:hAnsi="Cambria"/>
          </w:rPr>
          <w:t>https://www.archives.gov/files/education/lessons/worksheets/photo_analysis_worksheet_former.pdf</w:t>
        </w:r>
      </w:hyperlink>
      <w:r w:rsidR="003E4B24">
        <w:t xml:space="preserve"> </w:t>
      </w:r>
    </w:p>
    <w:p w14:paraId="3F76FFB6" w14:textId="0FCD1F76" w:rsidR="0060522A" w:rsidRPr="00CD3844" w:rsidRDefault="003212FF" w:rsidP="008E577B">
      <w:pPr>
        <w:pStyle w:val="ListParagraph"/>
        <w:numPr>
          <w:ilvl w:val="0"/>
          <w:numId w:val="2"/>
        </w:numPr>
        <w:rPr>
          <w:rFonts w:ascii="Cambria" w:hAnsi="Cambria" w:cs="Times New Roman"/>
          <w:sz w:val="24"/>
          <w:szCs w:val="24"/>
        </w:rPr>
      </w:pPr>
      <w:r w:rsidRPr="00CD3844">
        <w:rPr>
          <w:rFonts w:ascii="Cambria" w:hAnsi="Cambria" w:cs="Times New Roman"/>
          <w:sz w:val="24"/>
          <w:szCs w:val="24"/>
        </w:rPr>
        <w:t xml:space="preserve"> Instruct students to work with their group members to answer the questions for Document 3. </w:t>
      </w:r>
    </w:p>
    <w:p w14:paraId="3CB9589B" w14:textId="77777777" w:rsidR="00477F05" w:rsidRDefault="003212FF" w:rsidP="008E577B">
      <w:pPr>
        <w:pStyle w:val="ListParagraph"/>
        <w:numPr>
          <w:ilvl w:val="0"/>
          <w:numId w:val="2"/>
        </w:numPr>
        <w:rPr>
          <w:rFonts w:ascii="Cambria" w:hAnsi="Cambria" w:cs="Times New Roman"/>
          <w:sz w:val="24"/>
          <w:szCs w:val="24"/>
        </w:rPr>
      </w:pPr>
      <w:r>
        <w:rPr>
          <w:rFonts w:ascii="Cambria" w:hAnsi="Cambria" w:cs="Times New Roman"/>
          <w:sz w:val="24"/>
          <w:szCs w:val="24"/>
        </w:rPr>
        <w:t xml:space="preserve">Direct student attention back to the Immigration Inquiry handout and work as a whole class to complete the box for Document 3. </w:t>
      </w:r>
    </w:p>
    <w:p w14:paraId="79C7D757" w14:textId="77777777" w:rsidR="00532FF1" w:rsidRDefault="003212FF" w:rsidP="00D91C02">
      <w:pPr>
        <w:pStyle w:val="ListParagraph"/>
        <w:numPr>
          <w:ilvl w:val="0"/>
          <w:numId w:val="2"/>
        </w:numPr>
        <w:rPr>
          <w:rFonts w:ascii="Cambria" w:hAnsi="Cambria" w:cs="Times New Roman"/>
          <w:sz w:val="24"/>
          <w:szCs w:val="24"/>
        </w:rPr>
      </w:pPr>
      <w:r>
        <w:rPr>
          <w:rFonts w:ascii="Cambria" w:hAnsi="Cambria" w:cs="Times New Roman"/>
          <w:sz w:val="24"/>
          <w:szCs w:val="24"/>
        </w:rPr>
        <w:t xml:space="preserve"> </w:t>
      </w:r>
      <w:r w:rsidR="00477F05">
        <w:rPr>
          <w:rFonts w:ascii="Cambria" w:hAnsi="Cambria" w:cs="Times New Roman"/>
          <w:sz w:val="24"/>
          <w:szCs w:val="24"/>
        </w:rPr>
        <w:t xml:space="preserve">Direct student attention to the Summary Questions at the bottom of the Immigration Inquiry handout. </w:t>
      </w:r>
      <w:r w:rsidR="00D91C02">
        <w:rPr>
          <w:rFonts w:ascii="Cambria" w:hAnsi="Cambria" w:cs="Times New Roman"/>
          <w:sz w:val="24"/>
          <w:szCs w:val="24"/>
        </w:rPr>
        <w:t>Instruct students to work with their group members to answer the questions. Rotate through the groups to monitor comprehension.</w:t>
      </w:r>
    </w:p>
    <w:p w14:paraId="211D738D" w14:textId="372056E7" w:rsidR="00D91C02" w:rsidRPr="00D91C02" w:rsidRDefault="00532FF1" w:rsidP="00D91C02">
      <w:pPr>
        <w:pStyle w:val="ListParagraph"/>
        <w:numPr>
          <w:ilvl w:val="0"/>
          <w:numId w:val="2"/>
        </w:numPr>
        <w:rPr>
          <w:rFonts w:ascii="Cambria" w:hAnsi="Cambria" w:cs="Times New Roman"/>
          <w:sz w:val="24"/>
          <w:szCs w:val="24"/>
        </w:rPr>
      </w:pPr>
      <w:r>
        <w:rPr>
          <w:rFonts w:ascii="Cambria" w:hAnsi="Cambria" w:cs="Times New Roman"/>
          <w:sz w:val="24"/>
          <w:szCs w:val="24"/>
        </w:rPr>
        <w:t xml:space="preserve">Pose the following question as closure, </w:t>
      </w:r>
      <w:r w:rsidR="00B26BAB">
        <w:rPr>
          <w:rFonts w:ascii="Cambria" w:hAnsi="Cambria" w:cs="Times New Roman"/>
          <w:sz w:val="24"/>
          <w:szCs w:val="24"/>
        </w:rPr>
        <w:t>based</w:t>
      </w:r>
      <w:r w:rsidR="00C920A2">
        <w:rPr>
          <w:rFonts w:ascii="Cambria" w:hAnsi="Cambria" w:cs="Times New Roman"/>
          <w:sz w:val="24"/>
          <w:szCs w:val="24"/>
        </w:rPr>
        <w:t xml:space="preserve"> on what you learned from the three documents, how would you summarize Chinese immigration to the United States? </w:t>
      </w:r>
      <w:r w:rsidR="00D91C02">
        <w:rPr>
          <w:rFonts w:ascii="Cambria" w:hAnsi="Cambria" w:cs="Times New Roman"/>
          <w:sz w:val="24"/>
          <w:szCs w:val="24"/>
        </w:rPr>
        <w:t xml:space="preserve"> </w:t>
      </w:r>
    </w:p>
    <w:p w14:paraId="1D3805A7" w14:textId="77777777" w:rsidR="004815D1" w:rsidRPr="007531F5" w:rsidRDefault="004815D1" w:rsidP="00BD53A7">
      <w:pPr>
        <w:pStyle w:val="ListParagraph"/>
        <w:ind w:left="0"/>
        <w:rPr>
          <w:rFonts w:ascii="Cambria" w:hAnsi="Cambria" w:cs="Times New Roman"/>
          <w:b/>
          <w:sz w:val="12"/>
          <w:szCs w:val="12"/>
        </w:rPr>
      </w:pPr>
    </w:p>
    <w:p w14:paraId="14ECD26A" w14:textId="77777777" w:rsidR="00D16955" w:rsidRDefault="007A18E7">
      <w:pPr>
        <w:rPr>
          <w:rFonts w:ascii="Cambria" w:hAnsi="Cambria" w:cs="Times New Roman"/>
          <w:sz w:val="24"/>
          <w:szCs w:val="24"/>
        </w:rPr>
        <w:sectPr w:rsidR="00D16955" w:rsidSect="008172EB">
          <w:footerReference w:type="default" r:id="rId14"/>
          <w:footerReference w:type="first" r:id="rId15"/>
          <w:footnotePr>
            <w:numFmt w:val="chicago"/>
          </w:footnotePr>
          <w:pgSz w:w="12240" w:h="15840"/>
          <w:pgMar w:top="720" w:right="720" w:bottom="720" w:left="720" w:header="720" w:footer="432" w:gutter="0"/>
          <w:cols w:space="720"/>
          <w:titlePg/>
          <w:docGrid w:linePitch="360"/>
        </w:sectPr>
      </w:pPr>
      <w:r>
        <w:rPr>
          <w:rFonts w:ascii="Cambria" w:hAnsi="Cambria" w:cs="Times New Roman"/>
          <w:sz w:val="24"/>
          <w:szCs w:val="24"/>
        </w:rPr>
        <w:br w:type="page"/>
      </w:r>
    </w:p>
    <w:p w14:paraId="3814C147" w14:textId="48E52FC4" w:rsidR="00561E28" w:rsidRDefault="00561E28">
      <w:pPr>
        <w:rPr>
          <w:rFonts w:ascii="Times New Roman" w:hAnsi="Times New Roman" w:cs="Times New Roman"/>
          <w:b/>
          <w:noProof/>
          <w:sz w:val="28"/>
          <w:szCs w:val="28"/>
        </w:rPr>
      </w:pPr>
      <w:r>
        <w:rPr>
          <w:rFonts w:ascii="Times New Roman" w:hAnsi="Times New Roman" w:cs="Times New Roman"/>
          <w:b/>
          <w:noProof/>
          <w:sz w:val="28"/>
          <w:szCs w:val="28"/>
        </w:rPr>
        <w:lastRenderedPageBreak/>
        <w:br w:type="page"/>
      </w:r>
      <w:r w:rsidRPr="000628E3">
        <w:rPr>
          <w:rFonts w:ascii="Times New Roman" w:hAnsi="Times New Roman" w:cs="Times New Roman"/>
          <w:noProof/>
        </w:rPr>
        <w:drawing>
          <wp:anchor distT="0" distB="0" distL="114300" distR="114300" simplePos="0" relativeHeight="251659264" behindDoc="0" locked="0" layoutInCell="1" allowOverlap="1" wp14:anchorId="1B66478D" wp14:editId="3DD39B6E">
            <wp:simplePos x="0" y="0"/>
            <wp:positionH relativeFrom="margin">
              <wp:posOffset>1088390</wp:posOffset>
            </wp:positionH>
            <wp:positionV relativeFrom="margin">
              <wp:posOffset>1330960</wp:posOffset>
            </wp:positionV>
            <wp:extent cx="4498340" cy="62915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498614" cy="6292379"/>
                    </a:xfrm>
                    <a:prstGeom prst="rect">
                      <a:avLst/>
                    </a:prstGeom>
                  </pic:spPr>
                </pic:pic>
              </a:graphicData>
            </a:graphic>
            <wp14:sizeRelH relativeFrom="margin">
              <wp14:pctWidth>0</wp14:pctWidth>
            </wp14:sizeRelH>
            <wp14:sizeRelV relativeFrom="margin">
              <wp14:pctHeight>0</wp14:pctHeight>
            </wp14:sizeRelV>
          </wp:anchor>
        </w:drawing>
      </w:r>
    </w:p>
    <w:p w14:paraId="6E7664A4" w14:textId="77777777" w:rsidR="00394A5C" w:rsidRDefault="00394A5C" w:rsidP="00A70018">
      <w:pPr>
        <w:spacing w:after="120"/>
        <w:jc w:val="center"/>
        <w:rPr>
          <w:rFonts w:ascii="Times New Roman" w:hAnsi="Times New Roman" w:cs="Times New Roman"/>
          <w:b/>
          <w:noProof/>
          <w:sz w:val="28"/>
          <w:szCs w:val="28"/>
        </w:rPr>
        <w:sectPr w:rsidR="00394A5C" w:rsidSect="00E737AF">
          <w:footerReference w:type="first" r:id="rId17"/>
          <w:footnotePr>
            <w:numFmt w:val="chicago"/>
          </w:footnotePr>
          <w:pgSz w:w="12240" w:h="15840"/>
          <w:pgMar w:top="720" w:right="720" w:bottom="720" w:left="720" w:header="720" w:footer="576" w:gutter="0"/>
          <w:cols w:space="720"/>
          <w:titlePg/>
          <w:docGrid w:linePitch="360"/>
        </w:sectPr>
      </w:pPr>
    </w:p>
    <w:p w14:paraId="114A60B3" w14:textId="6CC8CD3C" w:rsidR="007650B4" w:rsidRDefault="00561E28" w:rsidP="00A70018">
      <w:pPr>
        <w:spacing w:after="120"/>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 xml:space="preserve">Immigration Inquiry </w:t>
      </w:r>
    </w:p>
    <w:p w14:paraId="47E5D0F8" w14:textId="4F5CB711" w:rsidR="001F4640" w:rsidRPr="007A5B2C" w:rsidRDefault="001F4640" w:rsidP="00A70018">
      <w:pPr>
        <w:spacing w:after="120"/>
        <w:rPr>
          <w:rFonts w:ascii="Times New Roman" w:hAnsi="Times New Roman" w:cs="Times New Roman"/>
          <w:noProof/>
          <w:sz w:val="24"/>
          <w:szCs w:val="24"/>
        </w:rPr>
      </w:pPr>
      <w:r w:rsidRPr="001F4640">
        <w:rPr>
          <w:rFonts w:ascii="Times New Roman" w:hAnsi="Times New Roman" w:cs="Times New Roman"/>
          <w:b/>
          <w:noProof/>
          <w:sz w:val="24"/>
          <w:szCs w:val="24"/>
        </w:rPr>
        <w:t xml:space="preserve">Directions: </w:t>
      </w:r>
      <w:r w:rsidR="007A5B2C">
        <w:rPr>
          <w:rFonts w:ascii="Times New Roman" w:hAnsi="Times New Roman" w:cs="Times New Roman"/>
          <w:noProof/>
          <w:sz w:val="24"/>
          <w:szCs w:val="24"/>
        </w:rPr>
        <w:t>After you read and answer the questions for your document, write the document name on the title line. Then,</w:t>
      </w:r>
      <w:r w:rsidR="006E22FC">
        <w:rPr>
          <w:rFonts w:ascii="Times New Roman" w:hAnsi="Times New Roman" w:cs="Times New Roman"/>
          <w:noProof/>
          <w:sz w:val="24"/>
          <w:szCs w:val="24"/>
        </w:rPr>
        <w:t xml:space="preserve"> add the date of the document. Finally,</w:t>
      </w:r>
      <w:r w:rsidR="007A5B2C">
        <w:rPr>
          <w:rFonts w:ascii="Times New Roman" w:hAnsi="Times New Roman" w:cs="Times New Roman"/>
          <w:noProof/>
          <w:sz w:val="24"/>
          <w:szCs w:val="24"/>
        </w:rPr>
        <w:t xml:space="preserve"> summarize </w:t>
      </w:r>
      <w:r w:rsidR="006E22FC">
        <w:rPr>
          <w:rFonts w:ascii="Times New Roman" w:hAnsi="Times New Roman" w:cs="Times New Roman"/>
          <w:noProof/>
          <w:sz w:val="24"/>
          <w:szCs w:val="24"/>
        </w:rPr>
        <w:t xml:space="preserve">your understanding of the document in two sentences. </w:t>
      </w:r>
      <w:r w:rsidR="008C148B">
        <w:rPr>
          <w:rFonts w:ascii="Times New Roman" w:hAnsi="Times New Roman" w:cs="Times New Roman"/>
          <w:noProof/>
          <w:sz w:val="24"/>
          <w:szCs w:val="24"/>
        </w:rPr>
        <w:t>Be prepared to take notes on the document you did not read.</w:t>
      </w:r>
    </w:p>
    <w:tbl>
      <w:tblPr>
        <w:tblStyle w:val="TableGrid"/>
        <w:tblW w:w="4938" w:type="pct"/>
        <w:jc w:val="center"/>
        <w:tblLayout w:type="fixed"/>
        <w:tblLook w:val="04A0" w:firstRow="1" w:lastRow="0" w:firstColumn="1" w:lastColumn="0" w:noHBand="0" w:noVBand="1"/>
      </w:tblPr>
      <w:tblGrid>
        <w:gridCol w:w="4809"/>
        <w:gridCol w:w="4813"/>
        <w:gridCol w:w="4813"/>
      </w:tblGrid>
      <w:tr w:rsidR="008358E5" w14:paraId="0897037A" w14:textId="1FAD141C" w:rsidTr="008358E5">
        <w:trPr>
          <w:jc w:val="center"/>
        </w:trPr>
        <w:tc>
          <w:tcPr>
            <w:tcW w:w="1666" w:type="pct"/>
          </w:tcPr>
          <w:p w14:paraId="387A563A" w14:textId="484AC83C" w:rsidR="008358E5" w:rsidRDefault="008358E5" w:rsidP="00561E28">
            <w:pPr>
              <w:jc w:val="center"/>
              <w:rPr>
                <w:rFonts w:ascii="Times New Roman" w:hAnsi="Times New Roman" w:cs="Times New Roman"/>
                <w:b/>
                <w:noProof/>
                <w:sz w:val="28"/>
                <w:szCs w:val="28"/>
              </w:rPr>
            </w:pPr>
            <w:r>
              <w:rPr>
                <w:rFonts w:ascii="Times New Roman" w:hAnsi="Times New Roman" w:cs="Times New Roman"/>
                <w:b/>
                <w:noProof/>
                <w:sz w:val="28"/>
                <w:szCs w:val="28"/>
              </w:rPr>
              <w:t>Document 1</w:t>
            </w:r>
          </w:p>
          <w:p w14:paraId="48248D03" w14:textId="77777777" w:rsidR="008358E5" w:rsidRDefault="008358E5" w:rsidP="00394A5C">
            <w:pPr>
              <w:rPr>
                <w:rFonts w:ascii="Times New Roman" w:hAnsi="Times New Roman" w:cs="Times New Roman"/>
                <w:b/>
                <w:noProof/>
                <w:sz w:val="28"/>
                <w:szCs w:val="28"/>
              </w:rPr>
            </w:pPr>
            <w:r>
              <w:rPr>
                <w:rFonts w:ascii="Times New Roman" w:hAnsi="Times New Roman" w:cs="Times New Roman"/>
                <w:b/>
                <w:noProof/>
                <w:sz w:val="28"/>
                <w:szCs w:val="28"/>
              </w:rPr>
              <w:t>Title: ___________________________         ________________________________</w:t>
            </w:r>
          </w:p>
          <w:p w14:paraId="63735C0D" w14:textId="11599147" w:rsidR="008358E5" w:rsidRPr="00423D20" w:rsidRDefault="008358E5" w:rsidP="00394A5C">
            <w:pPr>
              <w:rPr>
                <w:rFonts w:ascii="Times New Roman" w:hAnsi="Times New Roman" w:cs="Times New Roman"/>
                <w:b/>
                <w:noProof/>
                <w:sz w:val="12"/>
                <w:szCs w:val="12"/>
              </w:rPr>
            </w:pPr>
          </w:p>
        </w:tc>
        <w:tc>
          <w:tcPr>
            <w:tcW w:w="1667" w:type="pct"/>
          </w:tcPr>
          <w:p w14:paraId="4D4B53E4" w14:textId="73172F33" w:rsidR="008358E5" w:rsidRDefault="008358E5" w:rsidP="008358E5">
            <w:pPr>
              <w:jc w:val="center"/>
              <w:rPr>
                <w:rFonts w:ascii="Times New Roman" w:hAnsi="Times New Roman" w:cs="Times New Roman"/>
                <w:b/>
                <w:noProof/>
                <w:sz w:val="28"/>
                <w:szCs w:val="28"/>
              </w:rPr>
            </w:pPr>
            <w:r>
              <w:rPr>
                <w:rFonts w:ascii="Times New Roman" w:hAnsi="Times New Roman" w:cs="Times New Roman"/>
                <w:b/>
                <w:noProof/>
                <w:sz w:val="28"/>
                <w:szCs w:val="28"/>
              </w:rPr>
              <w:t>Document 2</w:t>
            </w:r>
          </w:p>
          <w:p w14:paraId="0DCD6AFE" w14:textId="021AE7EB" w:rsidR="008358E5" w:rsidRDefault="008358E5" w:rsidP="008358E5">
            <w:pPr>
              <w:rPr>
                <w:rFonts w:ascii="Times New Roman" w:hAnsi="Times New Roman" w:cs="Times New Roman"/>
                <w:b/>
                <w:noProof/>
                <w:sz w:val="28"/>
                <w:szCs w:val="28"/>
              </w:rPr>
            </w:pPr>
            <w:r>
              <w:rPr>
                <w:rFonts w:ascii="Times New Roman" w:hAnsi="Times New Roman" w:cs="Times New Roman"/>
                <w:b/>
                <w:noProof/>
                <w:sz w:val="28"/>
                <w:szCs w:val="28"/>
              </w:rPr>
              <w:t>Title: ___________________________         ________________________________</w:t>
            </w:r>
          </w:p>
        </w:tc>
        <w:tc>
          <w:tcPr>
            <w:tcW w:w="1667" w:type="pct"/>
          </w:tcPr>
          <w:p w14:paraId="1E9765BF" w14:textId="0D071CC5" w:rsidR="008358E5" w:rsidRDefault="008358E5" w:rsidP="008358E5">
            <w:pPr>
              <w:jc w:val="center"/>
              <w:rPr>
                <w:rFonts w:ascii="Times New Roman" w:hAnsi="Times New Roman" w:cs="Times New Roman"/>
                <w:b/>
                <w:noProof/>
                <w:sz w:val="28"/>
                <w:szCs w:val="28"/>
              </w:rPr>
            </w:pPr>
            <w:r>
              <w:rPr>
                <w:rFonts w:ascii="Times New Roman" w:hAnsi="Times New Roman" w:cs="Times New Roman"/>
                <w:b/>
                <w:noProof/>
                <w:sz w:val="28"/>
                <w:szCs w:val="28"/>
              </w:rPr>
              <w:t>Document 3</w:t>
            </w:r>
          </w:p>
          <w:p w14:paraId="1C135ACB" w14:textId="76F5A0BE" w:rsidR="008358E5" w:rsidRDefault="008358E5" w:rsidP="008358E5">
            <w:pPr>
              <w:jc w:val="center"/>
              <w:rPr>
                <w:rFonts w:ascii="Times New Roman" w:hAnsi="Times New Roman" w:cs="Times New Roman"/>
                <w:b/>
                <w:noProof/>
                <w:sz w:val="28"/>
                <w:szCs w:val="28"/>
              </w:rPr>
            </w:pPr>
            <w:r>
              <w:rPr>
                <w:rFonts w:ascii="Times New Roman" w:hAnsi="Times New Roman" w:cs="Times New Roman"/>
                <w:b/>
                <w:noProof/>
                <w:sz w:val="28"/>
                <w:szCs w:val="28"/>
              </w:rPr>
              <w:t>Title: ___________________________         ________________________________</w:t>
            </w:r>
          </w:p>
        </w:tc>
      </w:tr>
      <w:tr w:rsidR="00423D20" w14:paraId="104D2F34" w14:textId="07709A24" w:rsidTr="00423D20">
        <w:trPr>
          <w:jc w:val="center"/>
        </w:trPr>
        <w:tc>
          <w:tcPr>
            <w:tcW w:w="1666" w:type="pct"/>
            <w:vAlign w:val="bottom"/>
          </w:tcPr>
          <w:p w14:paraId="3FD078AF" w14:textId="2C3E8AB3" w:rsidR="00423D20" w:rsidRDefault="00423D20" w:rsidP="00394A5C">
            <w:pPr>
              <w:rPr>
                <w:rFonts w:ascii="Times New Roman" w:hAnsi="Times New Roman" w:cs="Times New Roman"/>
                <w:b/>
                <w:noProof/>
                <w:sz w:val="28"/>
                <w:szCs w:val="28"/>
              </w:rPr>
            </w:pPr>
            <w:r>
              <w:rPr>
                <w:rFonts w:ascii="Times New Roman" w:hAnsi="Times New Roman" w:cs="Times New Roman"/>
                <w:b/>
                <w:noProof/>
                <w:sz w:val="28"/>
                <w:szCs w:val="28"/>
              </w:rPr>
              <w:t>Date: ___________________________</w:t>
            </w:r>
          </w:p>
          <w:p w14:paraId="1216CFBE" w14:textId="5F126A4A" w:rsidR="00423D20" w:rsidRPr="00423D20" w:rsidRDefault="00423D20" w:rsidP="00394A5C">
            <w:pPr>
              <w:rPr>
                <w:rFonts w:ascii="Times New Roman" w:hAnsi="Times New Roman" w:cs="Times New Roman"/>
                <w:b/>
                <w:noProof/>
                <w:sz w:val="12"/>
                <w:szCs w:val="12"/>
              </w:rPr>
            </w:pPr>
          </w:p>
        </w:tc>
        <w:tc>
          <w:tcPr>
            <w:tcW w:w="1667" w:type="pct"/>
            <w:vAlign w:val="bottom"/>
          </w:tcPr>
          <w:p w14:paraId="649B5A45" w14:textId="77777777" w:rsidR="00423D20" w:rsidRDefault="00423D20" w:rsidP="00423D20">
            <w:pPr>
              <w:rPr>
                <w:rFonts w:ascii="Times New Roman" w:hAnsi="Times New Roman" w:cs="Times New Roman"/>
                <w:b/>
                <w:noProof/>
                <w:sz w:val="28"/>
                <w:szCs w:val="28"/>
              </w:rPr>
            </w:pPr>
            <w:r>
              <w:rPr>
                <w:rFonts w:ascii="Times New Roman" w:hAnsi="Times New Roman" w:cs="Times New Roman"/>
                <w:b/>
                <w:noProof/>
                <w:sz w:val="28"/>
                <w:szCs w:val="28"/>
              </w:rPr>
              <w:t>Date: ___________________________</w:t>
            </w:r>
          </w:p>
          <w:p w14:paraId="1A8C579D" w14:textId="55AD01D6" w:rsidR="00423D20" w:rsidRPr="00423D20" w:rsidRDefault="00423D20" w:rsidP="00423D20">
            <w:pPr>
              <w:rPr>
                <w:rFonts w:ascii="Times New Roman" w:hAnsi="Times New Roman" w:cs="Times New Roman"/>
                <w:b/>
                <w:noProof/>
                <w:sz w:val="12"/>
                <w:szCs w:val="12"/>
              </w:rPr>
            </w:pPr>
          </w:p>
        </w:tc>
        <w:tc>
          <w:tcPr>
            <w:tcW w:w="1667" w:type="pct"/>
            <w:vAlign w:val="bottom"/>
          </w:tcPr>
          <w:p w14:paraId="36E3005A" w14:textId="77777777" w:rsidR="00423D20" w:rsidRDefault="00423D20" w:rsidP="00423D20">
            <w:pPr>
              <w:rPr>
                <w:rFonts w:ascii="Times New Roman" w:hAnsi="Times New Roman" w:cs="Times New Roman"/>
                <w:b/>
                <w:noProof/>
                <w:sz w:val="28"/>
                <w:szCs w:val="28"/>
              </w:rPr>
            </w:pPr>
            <w:r>
              <w:rPr>
                <w:rFonts w:ascii="Times New Roman" w:hAnsi="Times New Roman" w:cs="Times New Roman"/>
                <w:b/>
                <w:noProof/>
                <w:sz w:val="28"/>
                <w:szCs w:val="28"/>
              </w:rPr>
              <w:t>Date: ___________________________</w:t>
            </w:r>
          </w:p>
          <w:p w14:paraId="5C649936" w14:textId="692C53E5" w:rsidR="00423D20" w:rsidRPr="00423D20" w:rsidRDefault="00423D20" w:rsidP="00423D20">
            <w:pPr>
              <w:rPr>
                <w:rFonts w:ascii="Times New Roman" w:hAnsi="Times New Roman" w:cs="Times New Roman"/>
                <w:b/>
                <w:noProof/>
                <w:sz w:val="12"/>
                <w:szCs w:val="12"/>
              </w:rPr>
            </w:pPr>
          </w:p>
        </w:tc>
      </w:tr>
      <w:tr w:rsidR="00423D20" w14:paraId="73694FF3" w14:textId="7F90990E" w:rsidTr="008358E5">
        <w:trPr>
          <w:jc w:val="center"/>
        </w:trPr>
        <w:tc>
          <w:tcPr>
            <w:tcW w:w="1666" w:type="pct"/>
          </w:tcPr>
          <w:p w14:paraId="1FBEE844" w14:textId="4633C134" w:rsidR="00423D20" w:rsidRDefault="00423D20" w:rsidP="007A5B2C">
            <w:pPr>
              <w:rPr>
                <w:rFonts w:ascii="Times New Roman" w:hAnsi="Times New Roman" w:cs="Times New Roman"/>
                <w:b/>
                <w:noProof/>
                <w:sz w:val="28"/>
                <w:szCs w:val="28"/>
              </w:rPr>
            </w:pPr>
            <w:r>
              <w:rPr>
                <w:rFonts w:ascii="Times New Roman" w:hAnsi="Times New Roman" w:cs="Times New Roman"/>
                <w:b/>
                <w:noProof/>
                <w:sz w:val="28"/>
                <w:szCs w:val="28"/>
              </w:rPr>
              <w:t>Two Sentence Summary:  _______________________________</w:t>
            </w:r>
          </w:p>
          <w:p w14:paraId="152DF1E8" w14:textId="0B802011" w:rsidR="00423D20" w:rsidRDefault="00423D20" w:rsidP="007A5B2C">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243C12CE"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2FAA26CE"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2D9F68A1"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577DC061"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0E4A258E"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4D8F63AB"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10EF81F9"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50F59651" w14:textId="77777777" w:rsidR="00423D20" w:rsidRDefault="00423D20" w:rsidP="004D7A17">
            <w:pPr>
              <w:rPr>
                <w:rFonts w:ascii="Times New Roman" w:hAnsi="Times New Roman" w:cs="Times New Roman"/>
                <w:b/>
                <w:noProof/>
                <w:sz w:val="28"/>
                <w:szCs w:val="28"/>
              </w:rPr>
            </w:pPr>
          </w:p>
        </w:tc>
        <w:tc>
          <w:tcPr>
            <w:tcW w:w="1667" w:type="pct"/>
          </w:tcPr>
          <w:p w14:paraId="72DFF358"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Two Sentence Summary:  _______________________________</w:t>
            </w:r>
          </w:p>
          <w:p w14:paraId="148762A5"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28E0082B"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35A62440"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41C981CB"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6A851AB7"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0F5ED3BF"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43EE0421"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1D21333E"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357352B6" w14:textId="77777777" w:rsidR="00423D20" w:rsidRDefault="00423D20" w:rsidP="006E22FC">
            <w:pPr>
              <w:rPr>
                <w:rFonts w:ascii="Times New Roman" w:hAnsi="Times New Roman" w:cs="Times New Roman"/>
                <w:b/>
                <w:noProof/>
                <w:sz w:val="28"/>
                <w:szCs w:val="28"/>
              </w:rPr>
            </w:pPr>
          </w:p>
        </w:tc>
        <w:tc>
          <w:tcPr>
            <w:tcW w:w="1667" w:type="pct"/>
          </w:tcPr>
          <w:p w14:paraId="56A65EFC"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Two Sentence Summary:  _______________________________</w:t>
            </w:r>
          </w:p>
          <w:p w14:paraId="4796CE66"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7F790B9F"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61BFDA88"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182F7258"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6F4252C3"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5E6DF6E7"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3BA5E3B2"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661CED17" w14:textId="77777777" w:rsidR="00423D20" w:rsidRDefault="00423D20" w:rsidP="008358E5">
            <w:pPr>
              <w:rPr>
                <w:rFonts w:ascii="Times New Roman" w:hAnsi="Times New Roman" w:cs="Times New Roman"/>
                <w:b/>
                <w:noProof/>
                <w:sz w:val="28"/>
                <w:szCs w:val="28"/>
              </w:rPr>
            </w:pPr>
            <w:r>
              <w:rPr>
                <w:rFonts w:ascii="Times New Roman" w:hAnsi="Times New Roman" w:cs="Times New Roman"/>
                <w:b/>
                <w:noProof/>
                <w:sz w:val="28"/>
                <w:szCs w:val="28"/>
              </w:rPr>
              <w:t>_______________________________</w:t>
            </w:r>
          </w:p>
          <w:p w14:paraId="07AA0310" w14:textId="77777777" w:rsidR="00423D20" w:rsidRDefault="00423D20" w:rsidP="004D7A17">
            <w:pPr>
              <w:rPr>
                <w:rFonts w:ascii="Times New Roman" w:hAnsi="Times New Roman" w:cs="Times New Roman"/>
                <w:b/>
                <w:noProof/>
                <w:sz w:val="28"/>
                <w:szCs w:val="28"/>
              </w:rPr>
            </w:pPr>
          </w:p>
        </w:tc>
      </w:tr>
    </w:tbl>
    <w:p w14:paraId="6F59938E" w14:textId="77777777" w:rsidR="00A70018" w:rsidRPr="004D7A17" w:rsidRDefault="00A70018" w:rsidP="00A70018">
      <w:pPr>
        <w:spacing w:after="120"/>
        <w:rPr>
          <w:rFonts w:ascii="Times New Roman" w:hAnsi="Times New Roman" w:cs="Times New Roman"/>
          <w:b/>
          <w:noProof/>
          <w:sz w:val="12"/>
          <w:szCs w:val="12"/>
        </w:rPr>
      </w:pPr>
    </w:p>
    <w:tbl>
      <w:tblPr>
        <w:tblStyle w:val="TableGrid"/>
        <w:tblW w:w="0" w:type="auto"/>
        <w:tblLook w:val="04A0" w:firstRow="1" w:lastRow="0" w:firstColumn="1" w:lastColumn="0" w:noHBand="0" w:noVBand="1"/>
      </w:tblPr>
      <w:tblGrid>
        <w:gridCol w:w="14616"/>
      </w:tblGrid>
      <w:tr w:rsidR="00423D20" w14:paraId="1F4009D2" w14:textId="77777777" w:rsidTr="00423D20">
        <w:tc>
          <w:tcPr>
            <w:tcW w:w="14616" w:type="dxa"/>
          </w:tcPr>
          <w:p w14:paraId="76C5861E" w14:textId="5A23509E" w:rsidR="00423D20" w:rsidRDefault="00423D20" w:rsidP="00A70018">
            <w:pPr>
              <w:spacing w:after="120"/>
              <w:rPr>
                <w:rFonts w:ascii="Times New Roman" w:hAnsi="Times New Roman" w:cs="Times New Roman"/>
                <w:b/>
                <w:noProof/>
                <w:sz w:val="28"/>
                <w:szCs w:val="28"/>
              </w:rPr>
            </w:pPr>
            <w:r>
              <w:rPr>
                <w:rFonts w:ascii="Times New Roman" w:hAnsi="Times New Roman" w:cs="Times New Roman"/>
                <w:b/>
                <w:noProof/>
                <w:sz w:val="28"/>
                <w:szCs w:val="28"/>
              </w:rPr>
              <w:t>Summary Questions:</w:t>
            </w:r>
          </w:p>
          <w:p w14:paraId="575216FF" w14:textId="77777777" w:rsidR="00423D20" w:rsidRPr="00423D20" w:rsidRDefault="00423D20" w:rsidP="00423D20">
            <w:pPr>
              <w:pStyle w:val="ListParagraph"/>
              <w:numPr>
                <w:ilvl w:val="0"/>
                <w:numId w:val="13"/>
              </w:numPr>
              <w:spacing w:after="120"/>
              <w:rPr>
                <w:rFonts w:ascii="Times New Roman" w:hAnsi="Times New Roman" w:cs="Times New Roman"/>
                <w:b/>
                <w:noProof/>
                <w:sz w:val="28"/>
                <w:szCs w:val="28"/>
              </w:rPr>
            </w:pPr>
            <w:r w:rsidRPr="00423D20">
              <w:rPr>
                <w:rFonts w:ascii="Times New Roman" w:hAnsi="Times New Roman" w:cs="Times New Roman"/>
                <w:color w:val="000000"/>
                <w:sz w:val="24"/>
                <w:szCs w:val="24"/>
                <w:shd w:val="clear" w:color="auto" w:fill="FFFFFF"/>
              </w:rPr>
              <w:t>How did Chinese immigrants contribute to American history?</w:t>
            </w:r>
          </w:p>
          <w:p w14:paraId="288B8C6B" w14:textId="6E146F77" w:rsidR="00423D20" w:rsidRPr="00423D20" w:rsidRDefault="00423D20" w:rsidP="00423D20">
            <w:pPr>
              <w:spacing w:after="120"/>
              <w:ind w:left="360"/>
              <w:rPr>
                <w:rFonts w:ascii="Times New Roman" w:hAnsi="Times New Roman" w:cs="Times New Roman"/>
                <w:b/>
                <w:noProof/>
                <w:sz w:val="20"/>
                <w:szCs w:val="20"/>
              </w:rPr>
            </w:pPr>
            <w:r w:rsidRPr="00423D20">
              <w:rPr>
                <w:rFonts w:ascii="Times New Roman" w:hAnsi="Times New Roman" w:cs="Times New Roman"/>
                <w:b/>
                <w:noProof/>
                <w:sz w:val="20"/>
                <w:szCs w:val="20"/>
              </w:rPr>
              <w:t>____________________________________________________________________________________________________</w:t>
            </w:r>
            <w:r>
              <w:rPr>
                <w:rFonts w:ascii="Times New Roman" w:hAnsi="Times New Roman" w:cs="Times New Roman"/>
                <w:b/>
                <w:noProof/>
                <w:sz w:val="20"/>
                <w:szCs w:val="20"/>
              </w:rPr>
              <w:t>_______________________________________</w:t>
            </w:r>
          </w:p>
          <w:p w14:paraId="1810DE0D" w14:textId="21050C90" w:rsidR="00423D20" w:rsidRPr="00423D20" w:rsidRDefault="00423D20" w:rsidP="00423D20">
            <w:pPr>
              <w:spacing w:after="120"/>
              <w:ind w:left="360"/>
              <w:rPr>
                <w:rFonts w:ascii="Times New Roman" w:hAnsi="Times New Roman" w:cs="Times New Roman"/>
                <w:b/>
                <w:noProof/>
                <w:sz w:val="20"/>
                <w:szCs w:val="20"/>
              </w:rPr>
            </w:pPr>
            <w:r w:rsidRPr="00423D20">
              <w:rPr>
                <w:rFonts w:ascii="Times New Roman" w:hAnsi="Times New Roman" w:cs="Times New Roman"/>
                <w:b/>
                <w:noProof/>
                <w:sz w:val="20"/>
                <w:szCs w:val="20"/>
              </w:rPr>
              <w:t>_________________</w:t>
            </w:r>
            <w:r>
              <w:rPr>
                <w:rFonts w:ascii="Times New Roman" w:hAnsi="Times New Roman" w:cs="Times New Roman"/>
                <w:b/>
                <w:noProof/>
                <w:sz w:val="20"/>
                <w:szCs w:val="20"/>
              </w:rPr>
              <w:t>__________________________________________________________________________________________________________________________</w:t>
            </w:r>
          </w:p>
          <w:p w14:paraId="03490EC8" w14:textId="0329C6C7" w:rsidR="00423D20" w:rsidRDefault="00423D20" w:rsidP="00423D20">
            <w:pPr>
              <w:pStyle w:val="ListParagraph"/>
              <w:numPr>
                <w:ilvl w:val="0"/>
                <w:numId w:val="13"/>
              </w:numPr>
              <w:rPr>
                <w:rFonts w:ascii="Times New Roman" w:hAnsi="Times New Roman" w:cs="Times New Roman"/>
                <w:color w:val="000000"/>
                <w:sz w:val="24"/>
                <w:szCs w:val="24"/>
                <w:shd w:val="clear" w:color="auto" w:fill="FFFFFF"/>
              </w:rPr>
            </w:pPr>
            <w:r w:rsidRPr="0002551C">
              <w:rPr>
                <w:rFonts w:ascii="Times New Roman" w:hAnsi="Times New Roman" w:cs="Times New Roman"/>
                <w:color w:val="000000"/>
                <w:sz w:val="24"/>
                <w:szCs w:val="24"/>
                <w:shd w:val="clear" w:color="auto" w:fill="FFFFFF"/>
              </w:rPr>
              <w:t>Why were Chinese immigrants a small fraction of overall U</w:t>
            </w:r>
            <w:r w:rsidR="00A166B4">
              <w:rPr>
                <w:rFonts w:ascii="Times New Roman" w:hAnsi="Times New Roman" w:cs="Times New Roman"/>
                <w:color w:val="000000"/>
                <w:sz w:val="24"/>
                <w:szCs w:val="24"/>
                <w:shd w:val="clear" w:color="auto" w:fill="FFFFFF"/>
              </w:rPr>
              <w:t>.</w:t>
            </w:r>
            <w:r w:rsidRPr="0002551C">
              <w:rPr>
                <w:rFonts w:ascii="Times New Roman" w:hAnsi="Times New Roman" w:cs="Times New Roman"/>
                <w:color w:val="000000"/>
                <w:sz w:val="24"/>
                <w:szCs w:val="24"/>
                <w:shd w:val="clear" w:color="auto" w:fill="FFFFFF"/>
              </w:rPr>
              <w:t>S</w:t>
            </w:r>
            <w:r w:rsidR="00A166B4">
              <w:rPr>
                <w:rFonts w:ascii="Times New Roman" w:hAnsi="Times New Roman" w:cs="Times New Roman"/>
                <w:color w:val="000000"/>
                <w:sz w:val="24"/>
                <w:szCs w:val="24"/>
                <w:shd w:val="clear" w:color="auto" w:fill="FFFFFF"/>
              </w:rPr>
              <w:t>.</w:t>
            </w:r>
            <w:r w:rsidRPr="0002551C">
              <w:rPr>
                <w:rFonts w:ascii="Times New Roman" w:hAnsi="Times New Roman" w:cs="Times New Roman"/>
                <w:color w:val="000000"/>
                <w:sz w:val="24"/>
                <w:szCs w:val="24"/>
                <w:shd w:val="clear" w:color="auto" w:fill="FFFFFF"/>
              </w:rPr>
              <w:t xml:space="preserve"> immigration </w:t>
            </w:r>
            <w:r w:rsidR="00105ABD">
              <w:rPr>
                <w:rFonts w:ascii="Times New Roman" w:hAnsi="Times New Roman" w:cs="Times New Roman"/>
                <w:color w:val="000000"/>
                <w:sz w:val="24"/>
                <w:szCs w:val="24"/>
                <w:shd w:val="clear" w:color="auto" w:fill="FFFFFF"/>
              </w:rPr>
              <w:t>between 1882-1921</w:t>
            </w:r>
            <w:r w:rsidRPr="0002551C">
              <w:rPr>
                <w:rFonts w:ascii="Times New Roman" w:hAnsi="Times New Roman" w:cs="Times New Roman"/>
                <w:color w:val="000000"/>
                <w:sz w:val="24"/>
                <w:szCs w:val="24"/>
                <w:shd w:val="clear" w:color="auto" w:fill="FFFFFF"/>
              </w:rPr>
              <w:t>?</w:t>
            </w:r>
          </w:p>
          <w:p w14:paraId="438F1D72" w14:textId="77777777" w:rsidR="004D7A17" w:rsidRPr="00423D20" w:rsidRDefault="004D7A17" w:rsidP="004D7A17">
            <w:pPr>
              <w:spacing w:after="120"/>
              <w:ind w:left="360"/>
              <w:rPr>
                <w:rFonts w:ascii="Times New Roman" w:hAnsi="Times New Roman" w:cs="Times New Roman"/>
                <w:b/>
                <w:noProof/>
                <w:sz w:val="20"/>
                <w:szCs w:val="20"/>
              </w:rPr>
            </w:pPr>
            <w:r w:rsidRPr="00423D20">
              <w:rPr>
                <w:rFonts w:ascii="Times New Roman" w:hAnsi="Times New Roman" w:cs="Times New Roman"/>
                <w:b/>
                <w:noProof/>
                <w:sz w:val="20"/>
                <w:szCs w:val="20"/>
              </w:rPr>
              <w:t>____________________________________________________________________________________________________</w:t>
            </w:r>
            <w:r>
              <w:rPr>
                <w:rFonts w:ascii="Times New Roman" w:hAnsi="Times New Roman" w:cs="Times New Roman"/>
                <w:b/>
                <w:noProof/>
                <w:sz w:val="20"/>
                <w:szCs w:val="20"/>
              </w:rPr>
              <w:t>_______________________________________</w:t>
            </w:r>
          </w:p>
          <w:p w14:paraId="21A49FB1" w14:textId="1DDED535" w:rsidR="004D7A17" w:rsidRPr="004D7A17" w:rsidRDefault="004D7A17" w:rsidP="004D7A17">
            <w:pPr>
              <w:spacing w:after="120"/>
              <w:ind w:left="360"/>
              <w:rPr>
                <w:rFonts w:ascii="Times New Roman" w:hAnsi="Times New Roman" w:cs="Times New Roman"/>
                <w:b/>
                <w:noProof/>
                <w:sz w:val="20"/>
                <w:szCs w:val="20"/>
              </w:rPr>
            </w:pPr>
            <w:r w:rsidRPr="00423D20">
              <w:rPr>
                <w:rFonts w:ascii="Times New Roman" w:hAnsi="Times New Roman" w:cs="Times New Roman"/>
                <w:b/>
                <w:noProof/>
                <w:sz w:val="20"/>
                <w:szCs w:val="20"/>
              </w:rPr>
              <w:t>_________________</w:t>
            </w:r>
            <w:r>
              <w:rPr>
                <w:rFonts w:ascii="Times New Roman" w:hAnsi="Times New Roman" w:cs="Times New Roman"/>
                <w:b/>
                <w:noProof/>
                <w:sz w:val="20"/>
                <w:szCs w:val="20"/>
              </w:rPr>
              <w:t>__________________________________________________________________________________________________________________________</w:t>
            </w:r>
          </w:p>
          <w:p w14:paraId="24C8AF7A" w14:textId="12354F5A" w:rsidR="00423D20" w:rsidRPr="0002551C" w:rsidRDefault="00423D20" w:rsidP="00423D20">
            <w:pPr>
              <w:pStyle w:val="ListParagraph"/>
              <w:numPr>
                <w:ilvl w:val="0"/>
                <w:numId w:val="13"/>
              </w:numPr>
              <w:rPr>
                <w:rFonts w:ascii="Times New Roman" w:hAnsi="Times New Roman" w:cs="Times New Roman"/>
                <w:color w:val="000000"/>
                <w:sz w:val="24"/>
                <w:szCs w:val="24"/>
                <w:shd w:val="clear" w:color="auto" w:fill="FFFFFF"/>
              </w:rPr>
            </w:pPr>
            <w:r w:rsidRPr="0002551C">
              <w:rPr>
                <w:rFonts w:ascii="Times New Roman" w:hAnsi="Times New Roman" w:cs="Times New Roman"/>
                <w:color w:val="000000"/>
                <w:sz w:val="24"/>
                <w:szCs w:val="24"/>
                <w:shd w:val="clear" w:color="auto" w:fill="FFFFFF"/>
              </w:rPr>
              <w:t>How would the experience of immigrating to the U</w:t>
            </w:r>
            <w:r w:rsidR="00A166B4">
              <w:rPr>
                <w:rFonts w:ascii="Times New Roman" w:hAnsi="Times New Roman" w:cs="Times New Roman"/>
                <w:color w:val="000000"/>
                <w:sz w:val="24"/>
                <w:szCs w:val="24"/>
                <w:shd w:val="clear" w:color="auto" w:fill="FFFFFF"/>
              </w:rPr>
              <w:t>.</w:t>
            </w:r>
            <w:r w:rsidRPr="0002551C">
              <w:rPr>
                <w:rFonts w:ascii="Times New Roman" w:hAnsi="Times New Roman" w:cs="Times New Roman"/>
                <w:color w:val="000000"/>
                <w:sz w:val="24"/>
                <w:szCs w:val="24"/>
                <w:shd w:val="clear" w:color="auto" w:fill="FFFFFF"/>
              </w:rPr>
              <w:t>S</w:t>
            </w:r>
            <w:r w:rsidR="00A166B4">
              <w:rPr>
                <w:rFonts w:ascii="Times New Roman" w:hAnsi="Times New Roman" w:cs="Times New Roman"/>
                <w:color w:val="000000"/>
                <w:sz w:val="24"/>
                <w:szCs w:val="24"/>
                <w:shd w:val="clear" w:color="auto" w:fill="FFFFFF"/>
              </w:rPr>
              <w:t>.</w:t>
            </w:r>
            <w:r w:rsidRPr="0002551C">
              <w:rPr>
                <w:rFonts w:ascii="Times New Roman" w:hAnsi="Times New Roman" w:cs="Times New Roman"/>
                <w:color w:val="000000"/>
                <w:sz w:val="24"/>
                <w:szCs w:val="24"/>
                <w:shd w:val="clear" w:color="auto" w:fill="FFFFFF"/>
              </w:rPr>
              <w:t xml:space="preserve"> have been different for Chinese and European people </w:t>
            </w:r>
            <w:r w:rsidR="00A166B4">
              <w:rPr>
                <w:rFonts w:ascii="Times New Roman" w:hAnsi="Times New Roman" w:cs="Times New Roman"/>
                <w:color w:val="000000"/>
                <w:sz w:val="24"/>
                <w:szCs w:val="24"/>
                <w:shd w:val="clear" w:color="auto" w:fill="FFFFFF"/>
              </w:rPr>
              <w:t>between 1882-1921?</w:t>
            </w:r>
          </w:p>
          <w:p w14:paraId="08A6056F" w14:textId="77777777" w:rsidR="004D7A17" w:rsidRPr="00423D20" w:rsidRDefault="004D7A17" w:rsidP="004D7A17">
            <w:pPr>
              <w:spacing w:after="120"/>
              <w:ind w:left="360"/>
              <w:rPr>
                <w:rFonts w:ascii="Times New Roman" w:hAnsi="Times New Roman" w:cs="Times New Roman"/>
                <w:b/>
                <w:noProof/>
                <w:sz w:val="20"/>
                <w:szCs w:val="20"/>
              </w:rPr>
            </w:pPr>
            <w:r w:rsidRPr="00423D20">
              <w:rPr>
                <w:rFonts w:ascii="Times New Roman" w:hAnsi="Times New Roman" w:cs="Times New Roman"/>
                <w:b/>
                <w:noProof/>
                <w:sz w:val="20"/>
                <w:szCs w:val="20"/>
              </w:rPr>
              <w:t>____________________________________________________________________________________________________</w:t>
            </w:r>
            <w:r>
              <w:rPr>
                <w:rFonts w:ascii="Times New Roman" w:hAnsi="Times New Roman" w:cs="Times New Roman"/>
                <w:b/>
                <w:noProof/>
                <w:sz w:val="20"/>
                <w:szCs w:val="20"/>
              </w:rPr>
              <w:t>_______________________________________</w:t>
            </w:r>
          </w:p>
          <w:p w14:paraId="642B291F" w14:textId="77777777" w:rsidR="004D7A17" w:rsidRPr="00423D20" w:rsidRDefault="004D7A17" w:rsidP="004D7A17">
            <w:pPr>
              <w:spacing w:after="120"/>
              <w:ind w:left="360"/>
              <w:rPr>
                <w:rFonts w:ascii="Times New Roman" w:hAnsi="Times New Roman" w:cs="Times New Roman"/>
                <w:b/>
                <w:noProof/>
                <w:sz w:val="20"/>
                <w:szCs w:val="20"/>
              </w:rPr>
            </w:pPr>
            <w:r w:rsidRPr="00423D20">
              <w:rPr>
                <w:rFonts w:ascii="Times New Roman" w:hAnsi="Times New Roman" w:cs="Times New Roman"/>
                <w:b/>
                <w:noProof/>
                <w:sz w:val="20"/>
                <w:szCs w:val="20"/>
              </w:rPr>
              <w:t>_________________</w:t>
            </w:r>
            <w:r>
              <w:rPr>
                <w:rFonts w:ascii="Times New Roman" w:hAnsi="Times New Roman" w:cs="Times New Roman"/>
                <w:b/>
                <w:noProof/>
                <w:sz w:val="20"/>
                <w:szCs w:val="20"/>
              </w:rPr>
              <w:t>__________________________________________________________________________________________________________________________</w:t>
            </w:r>
          </w:p>
          <w:p w14:paraId="0CAE8C10" w14:textId="77777777" w:rsidR="00423D20" w:rsidRPr="00423D20" w:rsidRDefault="00423D20" w:rsidP="00A70018">
            <w:pPr>
              <w:spacing w:after="120"/>
              <w:rPr>
                <w:rFonts w:ascii="Times New Roman" w:hAnsi="Times New Roman" w:cs="Times New Roman"/>
                <w:b/>
                <w:noProof/>
                <w:sz w:val="24"/>
                <w:szCs w:val="24"/>
              </w:rPr>
            </w:pPr>
          </w:p>
        </w:tc>
      </w:tr>
    </w:tbl>
    <w:p w14:paraId="4655647A" w14:textId="77777777" w:rsidR="00394A5C" w:rsidRDefault="00394A5C">
      <w:pPr>
        <w:rPr>
          <w:rFonts w:ascii="Times New Roman" w:hAnsi="Times New Roman" w:cs="Times New Roman"/>
          <w:b/>
          <w:noProof/>
          <w:sz w:val="28"/>
          <w:szCs w:val="28"/>
        </w:rPr>
        <w:sectPr w:rsidR="00394A5C" w:rsidSect="00394A5C">
          <w:footnotePr>
            <w:numFmt w:val="chicago"/>
          </w:footnotePr>
          <w:pgSz w:w="15840" w:h="12240" w:orient="landscape"/>
          <w:pgMar w:top="720" w:right="720" w:bottom="720" w:left="720" w:header="720" w:footer="576" w:gutter="0"/>
          <w:cols w:space="720"/>
          <w:titlePg/>
          <w:docGrid w:linePitch="360"/>
        </w:sectPr>
      </w:pPr>
    </w:p>
    <w:p w14:paraId="23879D06" w14:textId="7A858709" w:rsidR="00E737AF" w:rsidRDefault="00E737AF" w:rsidP="00D47E88">
      <w:pPr>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DOCUMENT 1</w:t>
      </w:r>
    </w:p>
    <w:p w14:paraId="6003E332" w14:textId="102FCC9C" w:rsidR="00FA6AE5" w:rsidRDefault="00FA6AE5" w:rsidP="00FA6AE5">
      <w:pPr>
        <w:spacing w:after="0"/>
        <w:jc w:val="center"/>
        <w:rPr>
          <w:rFonts w:ascii="Times New Roman" w:hAnsi="Times New Roman" w:cs="Times New Roman"/>
          <w:b/>
          <w:noProof/>
          <w:sz w:val="28"/>
          <w:szCs w:val="28"/>
        </w:rPr>
      </w:pPr>
      <w:r>
        <w:rPr>
          <w:rFonts w:ascii="Times New Roman" w:hAnsi="Times New Roman" w:cs="Times New Roman"/>
          <w:b/>
          <w:noProof/>
          <w:sz w:val="28"/>
          <w:szCs w:val="28"/>
        </w:rPr>
        <w:t>House Resolution 751</w:t>
      </w:r>
    </w:p>
    <w:p w14:paraId="6B4DA6FC" w14:textId="77777777" w:rsidR="00084FF6" w:rsidRDefault="00E737AF" w:rsidP="00FA6AE5">
      <w:pPr>
        <w:spacing w:after="0"/>
        <w:ind w:left="-86"/>
        <w:rPr>
          <w:rFonts w:ascii="Times New Roman" w:hAnsi="Times New Roman" w:cs="Times New Roman"/>
          <w:color w:val="000000"/>
          <w:sz w:val="24"/>
          <w:szCs w:val="24"/>
          <w:shd w:val="clear" w:color="auto" w:fill="FFFFFF"/>
        </w:rPr>
      </w:pPr>
      <w:r w:rsidRPr="0002551C">
        <w:rPr>
          <w:rFonts w:ascii="Times New Roman" w:hAnsi="Times New Roman" w:cs="Times New Roman"/>
          <w:color w:val="000000"/>
          <w:sz w:val="24"/>
          <w:szCs w:val="24"/>
          <w:shd w:val="clear" w:color="auto" w:fill="FFFFFF"/>
        </w:rPr>
        <w:t>The following Resolution was introduced into the House of Representatives in 2014.  Read the excerpt and answer the questions that follow it.</w:t>
      </w:r>
    </w:p>
    <w:p w14:paraId="62A65004" w14:textId="1E4C6C0E" w:rsidR="00084FF6" w:rsidRPr="00084FF6" w:rsidRDefault="00E737AF" w:rsidP="00FA6AE5">
      <w:pPr>
        <w:spacing w:after="0" w:line="240" w:lineRule="auto"/>
        <w:ind w:left="-86"/>
        <w:rPr>
          <w:rFonts w:ascii="Times New Roman" w:hAnsi="Times New Roman" w:cs="Times New Roman"/>
          <w:sz w:val="24"/>
          <w:szCs w:val="24"/>
        </w:rPr>
      </w:pPr>
      <w:r w:rsidRPr="0002551C">
        <w:rPr>
          <w:rFonts w:ascii="Times New Roman" w:hAnsi="Times New Roman" w:cs="Times New Roman"/>
          <w:sz w:val="24"/>
          <w:szCs w:val="24"/>
        </w:rPr>
        <w:t>House Resolution.751 Sponsor:</w:t>
      </w:r>
      <w:r w:rsidR="00084FF6">
        <w:rPr>
          <w:rFonts w:ascii="Times New Roman" w:hAnsi="Times New Roman" w:cs="Times New Roman"/>
          <w:sz w:val="24"/>
          <w:szCs w:val="24"/>
        </w:rPr>
        <w:t xml:space="preserve"> </w:t>
      </w:r>
      <w:r w:rsidRPr="00CE3BA4">
        <w:rPr>
          <w:rFonts w:ascii="Times New Roman" w:hAnsi="Times New Roman" w:cs="Times New Roman"/>
          <w:sz w:val="24"/>
          <w:szCs w:val="24"/>
        </w:rPr>
        <w:t>Rep. Meng, Grace [D-NY-6] </w:t>
      </w:r>
      <w:r w:rsidRPr="0002551C">
        <w:rPr>
          <w:rFonts w:ascii="Times New Roman" w:hAnsi="Times New Roman" w:cs="Times New Roman"/>
          <w:color w:val="333333"/>
          <w:sz w:val="24"/>
          <w:szCs w:val="24"/>
        </w:rPr>
        <w:t>(Introduced 11/12/2014)</w:t>
      </w:r>
    </w:p>
    <w:p w14:paraId="77B4C89A" w14:textId="77777777" w:rsidR="00E737AF" w:rsidRPr="0024767E" w:rsidRDefault="00E737AF" w:rsidP="00084FF6">
      <w:pPr>
        <w:shd w:val="clear" w:color="auto" w:fill="FFFFFF"/>
        <w:spacing w:after="120" w:line="240" w:lineRule="auto"/>
        <w:jc w:val="center"/>
        <w:rPr>
          <w:rFonts w:ascii="Times New Roman" w:eastAsia="Times New Roman" w:hAnsi="Times New Roman" w:cs="Times New Roman"/>
          <w:color w:val="333333"/>
          <w:sz w:val="24"/>
          <w:szCs w:val="24"/>
        </w:rPr>
      </w:pPr>
      <w:r w:rsidRPr="0002551C">
        <w:rPr>
          <w:rFonts w:ascii="Times New Roman" w:eastAsia="Times New Roman" w:hAnsi="Times New Roman" w:cs="Times New Roman"/>
          <w:b/>
          <w:bCs/>
          <w:color w:val="333333"/>
          <w:sz w:val="24"/>
          <w:szCs w:val="24"/>
        </w:rPr>
        <w:t xml:space="preserve">RESOLUTION </w:t>
      </w:r>
    </w:p>
    <w:p w14:paraId="6D80B03B" w14:textId="66B74792" w:rsidR="00E737AF" w:rsidRPr="0024767E" w:rsidRDefault="00E737AF" w:rsidP="00FA6AE5">
      <w:pPr>
        <w:shd w:val="clear" w:color="auto" w:fill="FFFFFF"/>
        <w:spacing w:after="120" w:line="240" w:lineRule="auto"/>
        <w:ind w:left="480" w:hanging="480"/>
        <w:rPr>
          <w:rFonts w:ascii="Times New Roman" w:eastAsia="Times New Roman" w:hAnsi="Times New Roman" w:cs="Times New Roman"/>
          <w:color w:val="333333"/>
          <w:sz w:val="24"/>
          <w:szCs w:val="24"/>
        </w:rPr>
      </w:pPr>
      <w:r w:rsidRPr="0024767E">
        <w:rPr>
          <w:rFonts w:ascii="Times New Roman" w:eastAsia="Times New Roman" w:hAnsi="Times New Roman" w:cs="Times New Roman"/>
          <w:color w:val="333333"/>
          <w:sz w:val="24"/>
          <w:szCs w:val="24"/>
        </w:rPr>
        <w:t>Expressing the sense of the House of Representatives that a commemorative po</w:t>
      </w:r>
      <w:r w:rsidR="00084FF6">
        <w:rPr>
          <w:rFonts w:ascii="Times New Roman" w:eastAsia="Times New Roman" w:hAnsi="Times New Roman" w:cs="Times New Roman"/>
          <w:color w:val="333333"/>
          <w:sz w:val="24"/>
          <w:szCs w:val="24"/>
        </w:rPr>
        <w:t xml:space="preserve">stage stamp should be issued in </w:t>
      </w:r>
      <w:r w:rsidRPr="0024767E">
        <w:rPr>
          <w:rFonts w:ascii="Times New Roman" w:eastAsia="Times New Roman" w:hAnsi="Times New Roman" w:cs="Times New Roman"/>
          <w:color w:val="333333"/>
          <w:sz w:val="24"/>
          <w:szCs w:val="24"/>
        </w:rPr>
        <w:t>honor of the Chinese railroad workers from 1865 to 1869, and that the Citizens’ Stamp Advisory Committee should recommend to the Postmaster General that such a stamp be issued</w:t>
      </w:r>
      <w:r w:rsidRPr="0002551C">
        <w:rPr>
          <w:rFonts w:ascii="Times New Roman" w:eastAsia="Times New Roman" w:hAnsi="Times New Roman" w:cs="Times New Roman"/>
          <w:color w:val="333333"/>
          <w:sz w:val="24"/>
          <w:szCs w:val="24"/>
        </w:rPr>
        <w:t>…</w:t>
      </w:r>
    </w:p>
    <w:p w14:paraId="7CF5C409" w14:textId="77777777" w:rsidR="00E737AF" w:rsidRPr="0024767E" w:rsidRDefault="00E737AF" w:rsidP="00FA6AE5">
      <w:pPr>
        <w:shd w:val="clear" w:color="auto" w:fill="FFFFFF"/>
        <w:spacing w:after="120" w:line="240" w:lineRule="auto"/>
        <w:ind w:left="450" w:hanging="480"/>
        <w:rPr>
          <w:rFonts w:ascii="Times New Roman" w:eastAsia="Times New Roman" w:hAnsi="Times New Roman" w:cs="Times New Roman"/>
          <w:color w:val="333333"/>
          <w:sz w:val="24"/>
          <w:szCs w:val="24"/>
        </w:rPr>
      </w:pPr>
      <w:r w:rsidRPr="0024767E">
        <w:rPr>
          <w:rFonts w:ascii="Times New Roman" w:eastAsia="Times New Roman" w:hAnsi="Times New Roman" w:cs="Times New Roman"/>
          <w:color w:val="333333"/>
          <w:sz w:val="24"/>
          <w:szCs w:val="24"/>
        </w:rPr>
        <w:t>Whereas the Transcontinental Railroad was one of the most remarkable engineering feats of the 19th century;</w:t>
      </w:r>
    </w:p>
    <w:p w14:paraId="7B6E902A" w14:textId="77777777" w:rsidR="00E737AF" w:rsidRPr="0024767E" w:rsidRDefault="00E737AF" w:rsidP="00FA6AE5">
      <w:pPr>
        <w:shd w:val="clear" w:color="auto" w:fill="FFFFFF"/>
        <w:spacing w:after="120" w:line="240" w:lineRule="auto"/>
        <w:ind w:left="450" w:hanging="480"/>
        <w:rPr>
          <w:rFonts w:ascii="Times New Roman" w:eastAsia="Times New Roman" w:hAnsi="Times New Roman" w:cs="Times New Roman"/>
          <w:color w:val="333333"/>
          <w:sz w:val="24"/>
          <w:szCs w:val="24"/>
        </w:rPr>
      </w:pPr>
      <w:r w:rsidRPr="0024767E">
        <w:rPr>
          <w:rFonts w:ascii="Times New Roman" w:eastAsia="Times New Roman" w:hAnsi="Times New Roman" w:cs="Times New Roman"/>
          <w:color w:val="333333"/>
          <w:sz w:val="24"/>
          <w:szCs w:val="24"/>
        </w:rPr>
        <w:t>Whereas the construction of the Transcontinental Railroad took six years and stretched for nearly 2,000 miles;</w:t>
      </w:r>
    </w:p>
    <w:p w14:paraId="5B9DA80C" w14:textId="77777777" w:rsidR="00E737AF" w:rsidRPr="0024767E" w:rsidRDefault="00E737AF" w:rsidP="00FA6AE5">
      <w:pPr>
        <w:shd w:val="clear" w:color="auto" w:fill="FFFFFF"/>
        <w:spacing w:after="120" w:line="240" w:lineRule="auto"/>
        <w:ind w:left="450" w:hanging="480"/>
        <w:rPr>
          <w:rFonts w:ascii="Times New Roman" w:eastAsia="Times New Roman" w:hAnsi="Times New Roman" w:cs="Times New Roman"/>
          <w:color w:val="333333"/>
          <w:sz w:val="24"/>
          <w:szCs w:val="24"/>
        </w:rPr>
      </w:pPr>
      <w:r w:rsidRPr="0024767E">
        <w:rPr>
          <w:rFonts w:ascii="Times New Roman" w:eastAsia="Times New Roman" w:hAnsi="Times New Roman" w:cs="Times New Roman"/>
          <w:color w:val="333333"/>
          <w:sz w:val="24"/>
          <w:szCs w:val="24"/>
        </w:rPr>
        <w:t>Whereas the completion of the Transcontinental Railroad facilitated commerce and reduced cross-country travel times from 6 months to a single week after being completed;</w:t>
      </w:r>
    </w:p>
    <w:p w14:paraId="4A44B9E3" w14:textId="77777777" w:rsidR="00E737AF" w:rsidRPr="0024767E" w:rsidRDefault="00E737AF" w:rsidP="00FA6AE5">
      <w:pPr>
        <w:shd w:val="clear" w:color="auto" w:fill="FFFFFF"/>
        <w:spacing w:after="120" w:line="240" w:lineRule="auto"/>
        <w:ind w:left="450" w:hanging="480"/>
        <w:rPr>
          <w:rFonts w:ascii="Times New Roman" w:eastAsia="Times New Roman" w:hAnsi="Times New Roman" w:cs="Times New Roman"/>
          <w:color w:val="333333"/>
          <w:sz w:val="24"/>
          <w:szCs w:val="24"/>
        </w:rPr>
      </w:pPr>
      <w:r w:rsidRPr="0024767E">
        <w:rPr>
          <w:rFonts w:ascii="Times New Roman" w:eastAsia="Times New Roman" w:hAnsi="Times New Roman" w:cs="Times New Roman"/>
          <w:color w:val="333333"/>
          <w:sz w:val="24"/>
          <w:szCs w:val="24"/>
        </w:rPr>
        <w:t>Whereas the 150th anniversary of the completion of the Transcontinental Railroad will take place on May 10, 2019;</w:t>
      </w:r>
    </w:p>
    <w:p w14:paraId="499C1806" w14:textId="77777777" w:rsidR="00E737AF" w:rsidRPr="0002551C" w:rsidRDefault="00E737AF" w:rsidP="00FA6AE5">
      <w:pPr>
        <w:pStyle w:val="lbexhang"/>
        <w:shd w:val="clear" w:color="auto" w:fill="FFFFFF"/>
        <w:spacing w:before="0" w:beforeAutospacing="0" w:after="120" w:afterAutospacing="0"/>
        <w:ind w:left="450" w:hanging="480"/>
        <w:rPr>
          <w:color w:val="333333"/>
        </w:rPr>
      </w:pPr>
      <w:r w:rsidRPr="0002551C">
        <w:rPr>
          <w:color w:val="333333"/>
        </w:rPr>
        <w:t>Whereas nearly 12,000 Chinese immigrants were employed in the construction of the Transcontinental Railroad, comprising more than 80 percent of the workforce of Central Pacific Railroad Company;</w:t>
      </w:r>
    </w:p>
    <w:p w14:paraId="045280DD" w14:textId="77777777" w:rsidR="00E737AF" w:rsidRPr="0002551C" w:rsidRDefault="00E737AF" w:rsidP="00FA6AE5">
      <w:pPr>
        <w:pStyle w:val="lbexhang"/>
        <w:shd w:val="clear" w:color="auto" w:fill="FFFFFF"/>
        <w:spacing w:before="0" w:beforeAutospacing="0" w:after="120" w:afterAutospacing="0"/>
        <w:ind w:left="450" w:hanging="480"/>
        <w:rPr>
          <w:color w:val="333333"/>
        </w:rPr>
      </w:pPr>
      <w:r w:rsidRPr="0002551C">
        <w:rPr>
          <w:color w:val="333333"/>
        </w:rPr>
        <w:t>Whereas the Chinese railroad workers were considered indispensable by their foremen and were respected for their work ethic and discipline;</w:t>
      </w:r>
    </w:p>
    <w:p w14:paraId="6C265A3A" w14:textId="77777777" w:rsidR="00E737AF" w:rsidRPr="0002551C" w:rsidRDefault="00E737AF" w:rsidP="00FA6AE5">
      <w:pPr>
        <w:pStyle w:val="lbexhang"/>
        <w:shd w:val="clear" w:color="auto" w:fill="FFFFFF"/>
        <w:spacing w:before="0" w:beforeAutospacing="0" w:after="120" w:afterAutospacing="0"/>
        <w:ind w:left="450" w:hanging="480"/>
        <w:rPr>
          <w:color w:val="333333"/>
        </w:rPr>
      </w:pPr>
      <w:r w:rsidRPr="0002551C">
        <w:rPr>
          <w:color w:val="333333"/>
        </w:rPr>
        <w:t>Whereas the Chinese railroad workers set a world record by laying 10 miles of railroad track in just one work day;</w:t>
      </w:r>
    </w:p>
    <w:p w14:paraId="166048E7" w14:textId="77777777" w:rsidR="00E737AF" w:rsidRPr="0002551C" w:rsidRDefault="00E737AF" w:rsidP="00FA6AE5">
      <w:pPr>
        <w:pStyle w:val="lbexhang"/>
        <w:shd w:val="clear" w:color="auto" w:fill="FFFFFF"/>
        <w:spacing w:before="0" w:beforeAutospacing="0" w:after="120" w:afterAutospacing="0"/>
        <w:ind w:left="450" w:hanging="480"/>
        <w:rPr>
          <w:color w:val="333333"/>
        </w:rPr>
      </w:pPr>
      <w:r w:rsidRPr="0002551C">
        <w:rPr>
          <w:color w:val="333333"/>
        </w:rPr>
        <w:t>Whereas the Chinese railroad workers were given the most difficult, dangerous jobs and were paid lower wages than other railroad workers;</w:t>
      </w:r>
    </w:p>
    <w:p w14:paraId="06D973B4" w14:textId="77777777" w:rsidR="00E737AF" w:rsidRPr="0002551C" w:rsidRDefault="00E737AF" w:rsidP="00FA6AE5">
      <w:pPr>
        <w:pStyle w:val="lbexhang"/>
        <w:shd w:val="clear" w:color="auto" w:fill="FFFFFF"/>
        <w:spacing w:before="0" w:beforeAutospacing="0" w:after="120" w:afterAutospacing="0"/>
        <w:ind w:left="450" w:hanging="480"/>
        <w:rPr>
          <w:color w:val="333333"/>
        </w:rPr>
      </w:pPr>
      <w:r w:rsidRPr="0002551C">
        <w:rPr>
          <w:color w:val="333333"/>
        </w:rPr>
        <w:t>Whereas nearly 1,200 Chinese railroad workers died from work accidents, avalanches, and explosions while working in the Sierra Nevada Mountains…</w:t>
      </w:r>
    </w:p>
    <w:p w14:paraId="5F387331" w14:textId="77777777" w:rsidR="00E737AF" w:rsidRPr="0002551C" w:rsidRDefault="00E737AF" w:rsidP="00FA6AE5">
      <w:pPr>
        <w:pStyle w:val="lbexindent"/>
        <w:shd w:val="clear" w:color="auto" w:fill="FFFFFF"/>
        <w:spacing w:before="0" w:beforeAutospacing="0" w:after="120" w:afterAutospacing="0"/>
        <w:rPr>
          <w:color w:val="333333"/>
        </w:rPr>
      </w:pPr>
      <w:r w:rsidRPr="0002551C">
        <w:rPr>
          <w:rStyle w:val="Emphasis"/>
          <w:color w:val="333333"/>
        </w:rPr>
        <w:t>Resolved, </w:t>
      </w:r>
      <w:r w:rsidRPr="0002551C">
        <w:rPr>
          <w:color w:val="333333"/>
        </w:rPr>
        <w:t>That it is the sense of the House of Representatives that—</w:t>
      </w:r>
    </w:p>
    <w:p w14:paraId="13A7FE7D" w14:textId="77777777" w:rsidR="00E737AF" w:rsidRPr="0002551C" w:rsidRDefault="00E737AF" w:rsidP="00FA6AE5">
      <w:pPr>
        <w:pStyle w:val="lbexindentparagraph"/>
        <w:shd w:val="clear" w:color="auto" w:fill="FFFFFF"/>
        <w:spacing w:before="0" w:beforeAutospacing="0" w:after="120" w:afterAutospacing="0"/>
        <w:ind w:left="480"/>
        <w:rPr>
          <w:color w:val="333333"/>
        </w:rPr>
      </w:pPr>
      <w:r w:rsidRPr="0002551C">
        <w:rPr>
          <w:color w:val="333333"/>
        </w:rPr>
        <w:t>(1) a commemorative postage stamp should be issued by the United States Postal Service honoring the Chinese railroad workers; and</w:t>
      </w:r>
    </w:p>
    <w:p w14:paraId="2EDAB32A" w14:textId="77777777" w:rsidR="00E737AF" w:rsidRDefault="00E737AF" w:rsidP="00FA6AE5">
      <w:pPr>
        <w:pStyle w:val="lbexindentparagraph"/>
        <w:shd w:val="clear" w:color="auto" w:fill="FFFFFF"/>
        <w:spacing w:before="0" w:beforeAutospacing="0" w:after="120" w:afterAutospacing="0"/>
        <w:ind w:left="480"/>
        <w:rPr>
          <w:color w:val="333333"/>
        </w:rPr>
      </w:pPr>
      <w:r w:rsidRPr="0002551C">
        <w:rPr>
          <w:color w:val="333333"/>
        </w:rPr>
        <w:t>(2) the Citizens’ Stamp Advisory Committee should recommend to the Postmaster General that such a postage stamp be issued.</w:t>
      </w:r>
    </w:p>
    <w:p w14:paraId="6C709A05" w14:textId="32E7D720" w:rsidR="00084FF6" w:rsidRPr="00084FF6" w:rsidRDefault="00084FF6" w:rsidP="00084FF6">
      <w:pPr>
        <w:pStyle w:val="lbexindentparagraph"/>
        <w:shd w:val="clear" w:color="auto" w:fill="FFFFFF"/>
        <w:spacing w:before="0" w:beforeAutospacing="0" w:after="0" w:afterAutospacing="0"/>
        <w:rPr>
          <w:color w:val="333333"/>
        </w:rPr>
      </w:pPr>
    </w:p>
    <w:p w14:paraId="17181D1D" w14:textId="1EC49190" w:rsidR="00E737AF" w:rsidRPr="00084FF6" w:rsidRDefault="00084FF6" w:rsidP="00E737AF">
      <w:pPr>
        <w:pStyle w:val="NoSpacing"/>
        <w:rPr>
          <w:rFonts w:ascii="Times New Roman" w:hAnsi="Times New Roman" w:cs="Times New Roman"/>
          <w:b/>
          <w:sz w:val="24"/>
          <w:szCs w:val="24"/>
        </w:rPr>
      </w:pPr>
      <w:r w:rsidRPr="00084FF6">
        <w:rPr>
          <w:rFonts w:ascii="Times New Roman" w:hAnsi="Times New Roman" w:cs="Times New Roman"/>
          <w:b/>
          <w:sz w:val="24"/>
          <w:szCs w:val="24"/>
        </w:rPr>
        <w:t>Questions</w:t>
      </w:r>
    </w:p>
    <w:p w14:paraId="1321A69F" w14:textId="77777777" w:rsidR="00E737AF" w:rsidRDefault="00E737AF" w:rsidP="00E737AF">
      <w:pPr>
        <w:pStyle w:val="NoSpacing"/>
        <w:numPr>
          <w:ilvl w:val="0"/>
          <w:numId w:val="8"/>
        </w:numPr>
        <w:rPr>
          <w:rFonts w:ascii="Times New Roman" w:hAnsi="Times New Roman" w:cs="Times New Roman"/>
          <w:sz w:val="24"/>
          <w:szCs w:val="24"/>
        </w:rPr>
      </w:pPr>
      <w:r w:rsidRPr="0002551C">
        <w:rPr>
          <w:rFonts w:ascii="Times New Roman" w:hAnsi="Times New Roman" w:cs="Times New Roman"/>
          <w:sz w:val="24"/>
          <w:szCs w:val="24"/>
        </w:rPr>
        <w:t>What does this resolution say about the work of Chinese railroad workers?</w:t>
      </w:r>
    </w:p>
    <w:p w14:paraId="76110E69" w14:textId="0762CED4" w:rsidR="00084FF6" w:rsidRPr="0002551C" w:rsidRDefault="00084FF6" w:rsidP="00084FF6">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p>
    <w:p w14:paraId="0D01E760" w14:textId="54F77AB3" w:rsidR="00E737AF" w:rsidRDefault="00E737AF" w:rsidP="00E737AF">
      <w:pPr>
        <w:pStyle w:val="NoSpacing"/>
        <w:numPr>
          <w:ilvl w:val="0"/>
          <w:numId w:val="8"/>
        </w:numPr>
        <w:rPr>
          <w:rFonts w:ascii="Times New Roman" w:hAnsi="Times New Roman" w:cs="Times New Roman"/>
          <w:sz w:val="24"/>
          <w:szCs w:val="24"/>
        </w:rPr>
      </w:pPr>
      <w:r w:rsidRPr="0002551C">
        <w:rPr>
          <w:rFonts w:ascii="Times New Roman" w:hAnsi="Times New Roman" w:cs="Times New Roman"/>
          <w:sz w:val="24"/>
          <w:szCs w:val="24"/>
        </w:rPr>
        <w:t xml:space="preserve">How vital was the Chinese contribution to building the </w:t>
      </w:r>
      <w:r w:rsidR="0031716A">
        <w:rPr>
          <w:rFonts w:ascii="Times New Roman" w:hAnsi="Times New Roman" w:cs="Times New Roman"/>
          <w:sz w:val="24"/>
          <w:szCs w:val="24"/>
        </w:rPr>
        <w:t>Transcontinental R</w:t>
      </w:r>
      <w:r w:rsidRPr="0002551C">
        <w:rPr>
          <w:rFonts w:ascii="Times New Roman" w:hAnsi="Times New Roman" w:cs="Times New Roman"/>
          <w:sz w:val="24"/>
          <w:szCs w:val="24"/>
        </w:rPr>
        <w:t>ailroad?</w:t>
      </w:r>
    </w:p>
    <w:p w14:paraId="0630F8E5" w14:textId="1C092367" w:rsidR="00084FF6" w:rsidRPr="00084FF6" w:rsidRDefault="00084FF6" w:rsidP="00084FF6">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p>
    <w:p w14:paraId="1D15F78A" w14:textId="77777777" w:rsidR="00E737AF" w:rsidRDefault="00E737AF" w:rsidP="00E737AF">
      <w:pPr>
        <w:pStyle w:val="NoSpacing"/>
        <w:numPr>
          <w:ilvl w:val="0"/>
          <w:numId w:val="8"/>
        </w:numPr>
        <w:rPr>
          <w:rFonts w:ascii="Times New Roman" w:hAnsi="Times New Roman" w:cs="Times New Roman"/>
          <w:sz w:val="24"/>
          <w:szCs w:val="24"/>
        </w:rPr>
      </w:pPr>
      <w:r w:rsidRPr="0002551C">
        <w:rPr>
          <w:rFonts w:ascii="Times New Roman" w:hAnsi="Times New Roman" w:cs="Times New Roman"/>
          <w:sz w:val="24"/>
          <w:szCs w:val="24"/>
        </w:rPr>
        <w:t>How were Chinese workers treated compared to other workers?</w:t>
      </w:r>
    </w:p>
    <w:p w14:paraId="259FEA28" w14:textId="68BF74F2" w:rsidR="00084FF6" w:rsidRPr="0002551C" w:rsidRDefault="00084FF6" w:rsidP="00084FF6">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p>
    <w:p w14:paraId="6EC61C4E" w14:textId="4FD6416B" w:rsidR="00E737AF" w:rsidRDefault="00E737AF" w:rsidP="00E737AF">
      <w:pPr>
        <w:pStyle w:val="NoSpacing"/>
        <w:numPr>
          <w:ilvl w:val="0"/>
          <w:numId w:val="8"/>
        </w:numPr>
        <w:rPr>
          <w:rFonts w:ascii="Times New Roman" w:hAnsi="Times New Roman" w:cs="Times New Roman"/>
          <w:sz w:val="24"/>
          <w:szCs w:val="24"/>
        </w:rPr>
      </w:pPr>
      <w:r w:rsidRPr="0002551C">
        <w:rPr>
          <w:rFonts w:ascii="Times New Roman" w:hAnsi="Times New Roman" w:cs="Times New Roman"/>
          <w:sz w:val="24"/>
          <w:szCs w:val="24"/>
        </w:rPr>
        <w:t xml:space="preserve">What was the quality of the work </w:t>
      </w:r>
      <w:r w:rsidR="0031716A">
        <w:rPr>
          <w:rFonts w:ascii="Times New Roman" w:hAnsi="Times New Roman" w:cs="Times New Roman"/>
          <w:sz w:val="24"/>
          <w:szCs w:val="24"/>
        </w:rPr>
        <w:t>performed</w:t>
      </w:r>
      <w:r w:rsidRPr="0002551C">
        <w:rPr>
          <w:rFonts w:ascii="Times New Roman" w:hAnsi="Times New Roman" w:cs="Times New Roman"/>
          <w:sz w:val="24"/>
          <w:szCs w:val="24"/>
        </w:rPr>
        <w:t xml:space="preserve"> by Chinese workers?</w:t>
      </w:r>
    </w:p>
    <w:p w14:paraId="6DF6FBBA" w14:textId="77777777" w:rsidR="00084FF6" w:rsidRPr="0002551C" w:rsidRDefault="00084FF6" w:rsidP="00084FF6">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p>
    <w:p w14:paraId="13F66114" w14:textId="77777777" w:rsidR="00084FF6" w:rsidRPr="0002551C" w:rsidRDefault="00084FF6" w:rsidP="00084FF6">
      <w:pPr>
        <w:pStyle w:val="NoSpacing"/>
        <w:rPr>
          <w:rFonts w:ascii="Times New Roman" w:hAnsi="Times New Roman" w:cs="Times New Roman"/>
          <w:sz w:val="24"/>
          <w:szCs w:val="24"/>
        </w:rPr>
      </w:pPr>
    </w:p>
    <w:p w14:paraId="0944A247" w14:textId="7EE3317C" w:rsidR="00E737AF" w:rsidRDefault="006E22FC" w:rsidP="00561E28">
      <w:pPr>
        <w:jc w:val="center"/>
        <w:rPr>
          <w:rFonts w:ascii="Times New Roman" w:hAnsi="Times New Roman" w:cs="Times New Roman"/>
          <w:b/>
          <w:noProof/>
          <w:sz w:val="28"/>
          <w:szCs w:val="28"/>
        </w:rPr>
      </w:pPr>
      <w:r>
        <w:rPr>
          <w:rFonts w:ascii="Times New Roman" w:hAnsi="Times New Roman" w:cs="Times New Roman"/>
          <w:b/>
          <w:noProof/>
          <w:sz w:val="28"/>
          <w:szCs w:val="28"/>
        </w:rPr>
        <w:t>DOCUMENT 2</w:t>
      </w:r>
    </w:p>
    <w:p w14:paraId="0334B933" w14:textId="18B19373" w:rsidR="008C148B" w:rsidRDefault="008C148B" w:rsidP="008C148B">
      <w:pPr>
        <w:spacing w:after="120"/>
        <w:jc w:val="center"/>
        <w:rPr>
          <w:rFonts w:ascii="Times New Roman" w:hAnsi="Times New Roman" w:cs="Times New Roman"/>
          <w:b/>
          <w:noProof/>
          <w:sz w:val="28"/>
          <w:szCs w:val="28"/>
        </w:rPr>
      </w:pPr>
      <w:r>
        <w:rPr>
          <w:rFonts w:ascii="Times New Roman" w:hAnsi="Times New Roman" w:cs="Times New Roman"/>
          <w:b/>
          <w:noProof/>
          <w:sz w:val="28"/>
          <w:szCs w:val="28"/>
        </w:rPr>
        <w:t>Chinese Exclusion Act</w:t>
      </w:r>
    </w:p>
    <w:p w14:paraId="776365F7" w14:textId="632E5B4A" w:rsidR="00ED0FA6" w:rsidRPr="008C148B" w:rsidRDefault="00ED0FA6" w:rsidP="008C148B">
      <w:pPr>
        <w:spacing w:after="120"/>
        <w:rPr>
          <w:rStyle w:val="text-left"/>
          <w:rFonts w:ascii="Times New Roman" w:hAnsi="Times New Roman" w:cs="Times New Roman"/>
          <w:color w:val="333333"/>
          <w:sz w:val="24"/>
          <w:szCs w:val="24"/>
          <w:shd w:val="clear" w:color="auto" w:fill="FFFFFF"/>
        </w:rPr>
      </w:pPr>
      <w:r w:rsidRPr="0002551C">
        <w:rPr>
          <w:rStyle w:val="text-left"/>
          <w:rFonts w:ascii="Times New Roman" w:hAnsi="Times New Roman" w:cs="Times New Roman"/>
          <w:color w:val="333333"/>
          <w:sz w:val="24"/>
          <w:szCs w:val="24"/>
          <w:shd w:val="clear" w:color="auto" w:fill="FFFFFF"/>
        </w:rPr>
        <w:t xml:space="preserve">An excerpt from An Act of May 6, 1882, Public Law 71, 47th Congress, 1st Session, 22 STAT 58, to </w:t>
      </w:r>
      <w:r w:rsidRPr="008C148B">
        <w:rPr>
          <w:rStyle w:val="text-left"/>
          <w:rFonts w:ascii="Times New Roman" w:hAnsi="Times New Roman" w:cs="Times New Roman"/>
          <w:color w:val="333333"/>
          <w:sz w:val="24"/>
          <w:szCs w:val="24"/>
          <w:shd w:val="clear" w:color="auto" w:fill="FFFFFF"/>
        </w:rPr>
        <w:t>Execute Certain Treaty Stipulations Relating to the Chinese Exclusion Act of 1882 Public Law 47-71</w:t>
      </w:r>
    </w:p>
    <w:p w14:paraId="632F5D92" w14:textId="77777777" w:rsidR="00ED0FA6" w:rsidRDefault="00ED0FA6" w:rsidP="00707F6C">
      <w:pPr>
        <w:jc w:val="center"/>
        <w:rPr>
          <w:rFonts w:ascii="Arial" w:hAnsi="Arial" w:cs="Arial"/>
          <w:b/>
          <w:bCs/>
          <w:color w:val="333333"/>
          <w:sz w:val="21"/>
          <w:szCs w:val="21"/>
          <w:shd w:val="clear" w:color="auto" w:fill="FFFFFF"/>
        </w:rPr>
      </w:pPr>
      <w:r>
        <w:rPr>
          <w:noProof/>
        </w:rPr>
        <w:drawing>
          <wp:inline distT="0" distB="0" distL="0" distR="0" wp14:anchorId="027226CA" wp14:editId="46DF0A7D">
            <wp:extent cx="4402079" cy="353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03240" cy="3531531"/>
                    </a:xfrm>
                    <a:prstGeom prst="rect">
                      <a:avLst/>
                    </a:prstGeom>
                  </pic:spPr>
                </pic:pic>
              </a:graphicData>
            </a:graphic>
          </wp:inline>
        </w:drawing>
      </w:r>
    </w:p>
    <w:p w14:paraId="2B2599FC" w14:textId="77777777" w:rsidR="00ED0FA6" w:rsidRPr="00707F6C" w:rsidRDefault="00ED0FA6" w:rsidP="00ED0FA6">
      <w:pPr>
        <w:rPr>
          <w:rFonts w:ascii="Times New Roman" w:hAnsi="Times New Roman" w:cs="Times New Roman"/>
          <w:color w:val="000000"/>
          <w:sz w:val="24"/>
          <w:szCs w:val="24"/>
          <w:u w:val="single"/>
          <w:shd w:val="clear" w:color="auto" w:fill="FFFFFF"/>
        </w:rPr>
      </w:pPr>
      <w:r w:rsidRPr="00707F6C">
        <w:rPr>
          <w:rFonts w:ascii="Times New Roman" w:hAnsi="Times New Roman" w:cs="Times New Roman"/>
          <w:color w:val="000000"/>
          <w:sz w:val="24"/>
          <w:szCs w:val="24"/>
          <w:u w:val="single"/>
          <w:shd w:val="clear" w:color="auto" w:fill="FFFFFF"/>
        </w:rPr>
        <w:t>Transcript:</w:t>
      </w:r>
    </w:p>
    <w:p w14:paraId="5C911A42" w14:textId="1B5E05A4" w:rsidR="00ED0FA6" w:rsidRPr="0002551C" w:rsidRDefault="00D93B72" w:rsidP="00B77D18">
      <w:pPr>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Whereas</w:t>
      </w:r>
      <w:r w:rsidR="00ED0FA6" w:rsidRPr="0002551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i</w:t>
      </w:r>
      <w:r w:rsidR="00ED0FA6" w:rsidRPr="0002551C">
        <w:rPr>
          <w:rFonts w:ascii="Times New Roman" w:hAnsi="Times New Roman" w:cs="Times New Roman"/>
          <w:color w:val="000000"/>
          <w:sz w:val="24"/>
          <w:szCs w:val="24"/>
          <w:shd w:val="clear" w:color="auto" w:fill="FFFFFF"/>
        </w:rPr>
        <w:t>n the opinion of the government of the United States the coming of Chinese laborers to this country endangers the good order of certain localities within the ter</w:t>
      </w:r>
      <w:r>
        <w:rPr>
          <w:rFonts w:ascii="Times New Roman" w:hAnsi="Times New Roman" w:cs="Times New Roman"/>
          <w:color w:val="000000"/>
          <w:sz w:val="24"/>
          <w:szCs w:val="24"/>
          <w:shd w:val="clear" w:color="auto" w:fill="FFFFFF"/>
        </w:rPr>
        <w:t>ritory thereof: Therefore, Be it</w:t>
      </w:r>
      <w:r w:rsidR="00ED0FA6" w:rsidRPr="0002551C">
        <w:rPr>
          <w:rFonts w:ascii="Times New Roman" w:hAnsi="Times New Roman" w:cs="Times New Roman"/>
          <w:color w:val="000000"/>
          <w:sz w:val="24"/>
          <w:szCs w:val="24"/>
          <w:shd w:val="clear" w:color="auto" w:fill="FFFFFF"/>
        </w:rPr>
        <w:t xml:space="preserve"> enacted by the Senate and House of Representatives of the United States of America in Congress assembled, that from and after the expiration of ninety days next after the passage of this act and until the expiration of ten years next after the passage of this act, the coming for Chinese laborers to the United States be</w:t>
      </w:r>
      <w:r>
        <w:rPr>
          <w:rFonts w:ascii="Times New Roman" w:hAnsi="Times New Roman" w:cs="Times New Roman"/>
          <w:color w:val="000000"/>
          <w:sz w:val="24"/>
          <w:szCs w:val="24"/>
          <w:shd w:val="clear" w:color="auto" w:fill="FFFFFF"/>
        </w:rPr>
        <w:t>,</w:t>
      </w:r>
      <w:r w:rsidR="00ED0FA6" w:rsidRPr="0002551C">
        <w:rPr>
          <w:rFonts w:ascii="Times New Roman" w:hAnsi="Times New Roman" w:cs="Times New Roman"/>
          <w:color w:val="000000"/>
          <w:sz w:val="24"/>
          <w:szCs w:val="24"/>
          <w:shd w:val="clear" w:color="auto" w:fill="FFFFFF"/>
        </w:rPr>
        <w:t xml:space="preserve"> and the same is hereby</w:t>
      </w:r>
      <w:r>
        <w:rPr>
          <w:rFonts w:ascii="Times New Roman" w:hAnsi="Times New Roman" w:cs="Times New Roman"/>
          <w:color w:val="000000"/>
          <w:sz w:val="24"/>
          <w:szCs w:val="24"/>
          <w:shd w:val="clear" w:color="auto" w:fill="FFFFFF"/>
        </w:rPr>
        <w:t>, suspended;</w:t>
      </w:r>
      <w:r w:rsidR="00ED0FA6" w:rsidRPr="0002551C">
        <w:rPr>
          <w:rFonts w:ascii="Times New Roman" w:hAnsi="Times New Roman" w:cs="Times New Roman"/>
          <w:color w:val="000000"/>
          <w:sz w:val="24"/>
          <w:szCs w:val="24"/>
          <w:shd w:val="clear" w:color="auto" w:fill="FFFFFF"/>
        </w:rPr>
        <w:t xml:space="preserve"> and during such suspension it shall not be lawful for any Chinese laborer to come, or having, </w:t>
      </w:r>
      <w:r w:rsidR="00A921B3">
        <w:rPr>
          <w:rFonts w:ascii="Times New Roman" w:hAnsi="Times New Roman" w:cs="Times New Roman"/>
          <w:color w:val="000000"/>
          <w:sz w:val="24"/>
          <w:szCs w:val="24"/>
          <w:shd w:val="clear" w:color="auto" w:fill="FFFFFF"/>
        </w:rPr>
        <w:t xml:space="preserve">so </w:t>
      </w:r>
      <w:r w:rsidR="00ED0FA6" w:rsidRPr="0002551C">
        <w:rPr>
          <w:rFonts w:ascii="Times New Roman" w:hAnsi="Times New Roman" w:cs="Times New Roman"/>
          <w:color w:val="000000"/>
          <w:sz w:val="24"/>
          <w:szCs w:val="24"/>
          <w:shd w:val="clear" w:color="auto" w:fill="FFFFFF"/>
        </w:rPr>
        <w:t>come after the expiration of said ninety days, to r</w:t>
      </w:r>
      <w:r w:rsidR="0014786B">
        <w:rPr>
          <w:rFonts w:ascii="Times New Roman" w:hAnsi="Times New Roman" w:cs="Times New Roman"/>
          <w:color w:val="000000"/>
          <w:sz w:val="24"/>
          <w:szCs w:val="24"/>
          <w:shd w:val="clear" w:color="auto" w:fill="FFFFFF"/>
        </w:rPr>
        <w:t>emain within the United States.</w:t>
      </w:r>
    </w:p>
    <w:p w14:paraId="7F9A0B1B" w14:textId="77777777" w:rsidR="00A70018" w:rsidRPr="00084FF6" w:rsidRDefault="00A70018" w:rsidP="00B77D18">
      <w:pPr>
        <w:pStyle w:val="NoSpacing"/>
        <w:rPr>
          <w:rFonts w:ascii="Times New Roman" w:hAnsi="Times New Roman" w:cs="Times New Roman"/>
          <w:b/>
          <w:sz w:val="24"/>
          <w:szCs w:val="24"/>
        </w:rPr>
      </w:pPr>
      <w:r w:rsidRPr="00084FF6">
        <w:rPr>
          <w:rFonts w:ascii="Times New Roman" w:hAnsi="Times New Roman" w:cs="Times New Roman"/>
          <w:b/>
          <w:sz w:val="24"/>
          <w:szCs w:val="24"/>
        </w:rPr>
        <w:t>Questions</w:t>
      </w:r>
    </w:p>
    <w:p w14:paraId="53A914E7" w14:textId="473B0800" w:rsidR="00A70018" w:rsidRDefault="00A70018" w:rsidP="00A70018">
      <w:pPr>
        <w:pStyle w:val="NoSpacing"/>
        <w:numPr>
          <w:ilvl w:val="0"/>
          <w:numId w:val="10"/>
        </w:numPr>
        <w:rPr>
          <w:rFonts w:ascii="Times New Roman" w:hAnsi="Times New Roman" w:cs="Times New Roman"/>
          <w:sz w:val="24"/>
          <w:szCs w:val="24"/>
        </w:rPr>
      </w:pPr>
      <w:r w:rsidRPr="0002551C">
        <w:rPr>
          <w:rFonts w:ascii="Times New Roman" w:hAnsi="Times New Roman" w:cs="Times New Roman"/>
          <w:color w:val="000000"/>
          <w:sz w:val="24"/>
          <w:szCs w:val="24"/>
          <w:shd w:val="clear" w:color="auto" w:fill="FFFFFF"/>
        </w:rPr>
        <w:t>What does this legislation say about Chinese laborers</w:t>
      </w:r>
      <w:r w:rsidRPr="0002551C">
        <w:rPr>
          <w:rFonts w:ascii="Times New Roman" w:hAnsi="Times New Roman" w:cs="Times New Roman"/>
          <w:sz w:val="24"/>
          <w:szCs w:val="24"/>
        </w:rPr>
        <w:t>?</w:t>
      </w:r>
    </w:p>
    <w:p w14:paraId="1893B2C5" w14:textId="77777777" w:rsidR="00A70018" w:rsidRDefault="00A70018" w:rsidP="00A70018">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p>
    <w:p w14:paraId="0A8617C0" w14:textId="77777777" w:rsidR="00B77D18" w:rsidRPr="00B77D18" w:rsidRDefault="00B77D18" w:rsidP="00A70018">
      <w:pPr>
        <w:pStyle w:val="NoSpacing"/>
        <w:rPr>
          <w:rFonts w:ascii="Times New Roman" w:hAnsi="Times New Roman" w:cs="Times New Roman"/>
          <w:sz w:val="8"/>
          <w:szCs w:val="8"/>
        </w:rPr>
      </w:pPr>
    </w:p>
    <w:p w14:paraId="753DE2AA" w14:textId="1A0E50AF" w:rsidR="00A70018" w:rsidRDefault="00A70018" w:rsidP="00A70018">
      <w:pPr>
        <w:pStyle w:val="NoSpacing"/>
        <w:numPr>
          <w:ilvl w:val="0"/>
          <w:numId w:val="10"/>
        </w:numPr>
        <w:rPr>
          <w:rFonts w:ascii="Times New Roman" w:hAnsi="Times New Roman" w:cs="Times New Roman"/>
          <w:sz w:val="24"/>
          <w:szCs w:val="24"/>
        </w:rPr>
      </w:pPr>
      <w:r w:rsidRPr="0002551C">
        <w:rPr>
          <w:rFonts w:ascii="Times New Roman" w:hAnsi="Times New Roman" w:cs="Times New Roman"/>
          <w:color w:val="000000"/>
          <w:sz w:val="24"/>
          <w:szCs w:val="24"/>
          <w:shd w:val="clear" w:color="auto" w:fill="FFFFFF"/>
        </w:rPr>
        <w:t>What regulation does this bill propose</w:t>
      </w:r>
      <w:r w:rsidRPr="0002551C">
        <w:rPr>
          <w:rFonts w:ascii="Times New Roman" w:hAnsi="Times New Roman" w:cs="Times New Roman"/>
          <w:sz w:val="24"/>
          <w:szCs w:val="24"/>
        </w:rPr>
        <w:t>?</w:t>
      </w:r>
    </w:p>
    <w:p w14:paraId="622D8F50" w14:textId="77777777" w:rsidR="00A70018" w:rsidRDefault="00A70018" w:rsidP="00A70018">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p>
    <w:p w14:paraId="1EE67793" w14:textId="77777777" w:rsidR="00B77D18" w:rsidRPr="00B77D18" w:rsidRDefault="00B77D18" w:rsidP="00A70018">
      <w:pPr>
        <w:pStyle w:val="NoSpacing"/>
        <w:rPr>
          <w:rFonts w:ascii="Times New Roman" w:hAnsi="Times New Roman" w:cs="Times New Roman"/>
          <w:sz w:val="8"/>
          <w:szCs w:val="8"/>
        </w:rPr>
      </w:pPr>
    </w:p>
    <w:p w14:paraId="08DFDE23" w14:textId="3C3AC3D7" w:rsidR="00A70018" w:rsidRDefault="00A70018" w:rsidP="00A70018">
      <w:pPr>
        <w:pStyle w:val="NoSpacing"/>
        <w:numPr>
          <w:ilvl w:val="0"/>
          <w:numId w:val="10"/>
        </w:numPr>
        <w:rPr>
          <w:rFonts w:ascii="Times New Roman" w:hAnsi="Times New Roman" w:cs="Times New Roman"/>
          <w:sz w:val="24"/>
          <w:szCs w:val="24"/>
        </w:rPr>
      </w:pPr>
      <w:r w:rsidRPr="0002551C">
        <w:rPr>
          <w:rFonts w:ascii="Times New Roman" w:hAnsi="Times New Roman" w:cs="Times New Roman"/>
          <w:color w:val="000000"/>
          <w:sz w:val="24"/>
          <w:szCs w:val="24"/>
          <w:shd w:val="clear" w:color="auto" w:fill="FFFFFF"/>
        </w:rPr>
        <w:t>How would this law impact Chinese immigration</w:t>
      </w:r>
      <w:r w:rsidRPr="0002551C">
        <w:rPr>
          <w:rFonts w:ascii="Times New Roman" w:hAnsi="Times New Roman" w:cs="Times New Roman"/>
          <w:sz w:val="24"/>
          <w:szCs w:val="24"/>
        </w:rPr>
        <w:t>?</w:t>
      </w:r>
    </w:p>
    <w:p w14:paraId="2357AD6B" w14:textId="0F5991AD" w:rsidR="00A70018" w:rsidRDefault="00A70018" w:rsidP="00A70018">
      <w:pPr>
        <w:rPr>
          <w:rFonts w:ascii="Times New Roman" w:hAnsi="Times New Roman" w:cs="Times New Roman"/>
          <w:color w:val="000000"/>
          <w:sz w:val="24"/>
          <w:szCs w:val="24"/>
          <w:shd w:val="clear" w:color="auto" w:fill="FFFFFF"/>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p>
    <w:p w14:paraId="3FB9FB9D" w14:textId="0F205956" w:rsidR="00F16705" w:rsidRDefault="00F16705" w:rsidP="00F16705">
      <w:pPr>
        <w:spacing w:after="120"/>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D</w:t>
      </w:r>
      <w:r w:rsidR="008C148B">
        <w:rPr>
          <w:rFonts w:ascii="Times New Roman" w:hAnsi="Times New Roman" w:cs="Times New Roman"/>
          <w:b/>
          <w:noProof/>
          <w:sz w:val="28"/>
          <w:szCs w:val="28"/>
        </w:rPr>
        <w:t>OCUMENT</w:t>
      </w:r>
      <w:r>
        <w:rPr>
          <w:rFonts w:ascii="Times New Roman" w:hAnsi="Times New Roman" w:cs="Times New Roman"/>
          <w:b/>
          <w:noProof/>
          <w:sz w:val="28"/>
          <w:szCs w:val="28"/>
        </w:rPr>
        <w:t xml:space="preserve"> 3</w:t>
      </w:r>
    </w:p>
    <w:p w14:paraId="5CF68FB9" w14:textId="77777777" w:rsidR="00F16705" w:rsidRPr="00A70018" w:rsidRDefault="00F16705" w:rsidP="00F16705">
      <w:pPr>
        <w:pStyle w:val="NoSpacing"/>
        <w:jc w:val="center"/>
        <w:rPr>
          <w:rFonts w:ascii="Times New Roman" w:hAnsi="Times New Roman" w:cs="Times New Roman"/>
          <w:b/>
          <w:sz w:val="24"/>
          <w:szCs w:val="24"/>
        </w:rPr>
      </w:pPr>
      <w:r w:rsidRPr="00A70018">
        <w:rPr>
          <w:rFonts w:ascii="Times New Roman" w:hAnsi="Times New Roman" w:cs="Times New Roman"/>
          <w:b/>
          <w:sz w:val="24"/>
          <w:szCs w:val="24"/>
        </w:rPr>
        <w:t>Photograph of Americanization Class, Trenton, New Jersey, 1921</w:t>
      </w:r>
    </w:p>
    <w:p w14:paraId="79F4964D" w14:textId="77777777" w:rsidR="00F16705" w:rsidRDefault="00F16705" w:rsidP="00F16705">
      <w:pPr>
        <w:jc w:val="center"/>
        <w:rPr>
          <w:rFonts w:ascii="Times New Roman" w:hAnsi="Times New Roman" w:cs="Times New Roman"/>
          <w:b/>
          <w:noProof/>
          <w:sz w:val="28"/>
          <w:szCs w:val="28"/>
        </w:rPr>
      </w:pPr>
      <w:r>
        <w:rPr>
          <w:noProof/>
        </w:rPr>
        <w:drawing>
          <wp:inline distT="0" distB="0" distL="0" distR="0" wp14:anchorId="21ECBC42" wp14:editId="7A1AF3B5">
            <wp:extent cx="5954397" cy="46693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3658" cy="4684471"/>
                    </a:xfrm>
                    <a:prstGeom prst="rect">
                      <a:avLst/>
                    </a:prstGeom>
                  </pic:spPr>
                </pic:pic>
              </a:graphicData>
            </a:graphic>
          </wp:inline>
        </w:drawing>
      </w:r>
    </w:p>
    <w:p w14:paraId="37370FF8" w14:textId="77777777" w:rsidR="00F16705" w:rsidRPr="00084FF6" w:rsidRDefault="00F16705" w:rsidP="00F16705">
      <w:pPr>
        <w:pStyle w:val="NoSpacing"/>
        <w:rPr>
          <w:rFonts w:ascii="Times New Roman" w:hAnsi="Times New Roman" w:cs="Times New Roman"/>
          <w:b/>
          <w:sz w:val="24"/>
          <w:szCs w:val="24"/>
        </w:rPr>
      </w:pPr>
      <w:r w:rsidRPr="00084FF6">
        <w:rPr>
          <w:rFonts w:ascii="Times New Roman" w:hAnsi="Times New Roman" w:cs="Times New Roman"/>
          <w:b/>
          <w:sz w:val="24"/>
          <w:szCs w:val="24"/>
        </w:rPr>
        <w:t>Questions</w:t>
      </w:r>
    </w:p>
    <w:p w14:paraId="566C6AA5" w14:textId="613ADDE5" w:rsidR="00F16705" w:rsidRDefault="00B77D18" w:rsidP="00F16705">
      <w:pPr>
        <w:pStyle w:val="NoSpacing"/>
        <w:numPr>
          <w:ilvl w:val="0"/>
          <w:numId w:val="11"/>
        </w:numPr>
        <w:rPr>
          <w:rFonts w:ascii="Times New Roman" w:hAnsi="Times New Roman" w:cs="Times New Roman"/>
          <w:sz w:val="24"/>
          <w:szCs w:val="24"/>
        </w:rPr>
      </w:pPr>
      <w:r w:rsidRPr="0002551C">
        <w:rPr>
          <w:rFonts w:ascii="Times New Roman" w:hAnsi="Times New Roman" w:cs="Times New Roman"/>
          <w:color w:val="000000"/>
          <w:sz w:val="24"/>
          <w:szCs w:val="24"/>
          <w:shd w:val="clear" w:color="auto" w:fill="FFFFFF"/>
        </w:rPr>
        <w:t>What common features can you observe in the members of this audience</w:t>
      </w:r>
      <w:r w:rsidR="00F16705" w:rsidRPr="0002551C">
        <w:rPr>
          <w:rFonts w:ascii="Times New Roman" w:hAnsi="Times New Roman" w:cs="Times New Roman"/>
          <w:sz w:val="24"/>
          <w:szCs w:val="24"/>
        </w:rPr>
        <w:t>?</w:t>
      </w:r>
    </w:p>
    <w:p w14:paraId="62191D28" w14:textId="77777777" w:rsidR="00B77D18" w:rsidRPr="00B77D18" w:rsidRDefault="00B77D18" w:rsidP="00B77D18">
      <w:pPr>
        <w:pStyle w:val="NoSpacing"/>
        <w:ind w:left="360"/>
        <w:rPr>
          <w:rFonts w:ascii="Times New Roman" w:hAnsi="Times New Roman" w:cs="Times New Roman"/>
          <w:sz w:val="8"/>
          <w:szCs w:val="8"/>
        </w:rPr>
      </w:pPr>
    </w:p>
    <w:p w14:paraId="184415B5" w14:textId="77777777" w:rsidR="00F16705" w:rsidRDefault="00F16705" w:rsidP="00F16705">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p>
    <w:p w14:paraId="27F3099E" w14:textId="77777777" w:rsidR="00B77D18" w:rsidRPr="0002551C" w:rsidRDefault="00B77D18" w:rsidP="00F16705">
      <w:pPr>
        <w:pStyle w:val="NoSpacing"/>
        <w:rPr>
          <w:rFonts w:ascii="Times New Roman" w:hAnsi="Times New Roman" w:cs="Times New Roman"/>
          <w:sz w:val="24"/>
          <w:szCs w:val="24"/>
        </w:rPr>
      </w:pPr>
    </w:p>
    <w:p w14:paraId="07018B76" w14:textId="04F61C45" w:rsidR="00F16705" w:rsidRDefault="00B77D18" w:rsidP="00F16705">
      <w:pPr>
        <w:pStyle w:val="NoSpacing"/>
        <w:numPr>
          <w:ilvl w:val="0"/>
          <w:numId w:val="11"/>
        </w:numPr>
        <w:rPr>
          <w:rFonts w:ascii="Times New Roman" w:hAnsi="Times New Roman" w:cs="Times New Roman"/>
          <w:sz w:val="24"/>
          <w:szCs w:val="24"/>
        </w:rPr>
      </w:pPr>
      <w:r w:rsidRPr="0002551C">
        <w:rPr>
          <w:rFonts w:ascii="Times New Roman" w:hAnsi="Times New Roman" w:cs="Times New Roman"/>
          <w:color w:val="000000"/>
          <w:sz w:val="24"/>
          <w:szCs w:val="24"/>
          <w:shd w:val="clear" w:color="auto" w:fill="FFFFFF"/>
        </w:rPr>
        <w:t>What would be the purpose of an Americanization class</w:t>
      </w:r>
      <w:r w:rsidR="00F16705" w:rsidRPr="0002551C">
        <w:rPr>
          <w:rFonts w:ascii="Times New Roman" w:hAnsi="Times New Roman" w:cs="Times New Roman"/>
          <w:sz w:val="24"/>
          <w:szCs w:val="24"/>
        </w:rPr>
        <w:t>?</w:t>
      </w:r>
    </w:p>
    <w:p w14:paraId="78806065" w14:textId="77777777" w:rsidR="00B77D18" w:rsidRPr="00B77D18" w:rsidRDefault="00B77D18" w:rsidP="00B77D18">
      <w:pPr>
        <w:pStyle w:val="NoSpacing"/>
        <w:ind w:left="360"/>
        <w:rPr>
          <w:rFonts w:ascii="Times New Roman" w:hAnsi="Times New Roman" w:cs="Times New Roman"/>
          <w:sz w:val="8"/>
          <w:szCs w:val="8"/>
        </w:rPr>
      </w:pPr>
    </w:p>
    <w:p w14:paraId="614FE503" w14:textId="77777777" w:rsidR="00F16705" w:rsidRDefault="00F16705" w:rsidP="00F16705">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p>
    <w:p w14:paraId="31C4B323" w14:textId="77777777" w:rsidR="00B77D18" w:rsidRPr="00084FF6" w:rsidRDefault="00B77D18" w:rsidP="00F16705">
      <w:pPr>
        <w:pStyle w:val="NoSpacing"/>
        <w:rPr>
          <w:rFonts w:ascii="Times New Roman" w:hAnsi="Times New Roman" w:cs="Times New Roman"/>
          <w:sz w:val="24"/>
          <w:szCs w:val="24"/>
        </w:rPr>
      </w:pPr>
    </w:p>
    <w:p w14:paraId="5111984E" w14:textId="5268B0B1" w:rsidR="00F16705" w:rsidRDefault="00B77D18" w:rsidP="00F16705">
      <w:pPr>
        <w:pStyle w:val="NoSpacing"/>
        <w:numPr>
          <w:ilvl w:val="0"/>
          <w:numId w:val="11"/>
        </w:numPr>
        <w:rPr>
          <w:rFonts w:ascii="Times New Roman" w:hAnsi="Times New Roman" w:cs="Times New Roman"/>
          <w:sz w:val="24"/>
          <w:szCs w:val="24"/>
        </w:rPr>
      </w:pPr>
      <w:r w:rsidRPr="0002551C">
        <w:rPr>
          <w:rFonts w:ascii="Times New Roman" w:hAnsi="Times New Roman" w:cs="Times New Roman"/>
          <w:color w:val="000000"/>
          <w:sz w:val="24"/>
          <w:szCs w:val="24"/>
          <w:shd w:val="clear" w:color="auto" w:fill="FFFFFF"/>
        </w:rPr>
        <w:t xml:space="preserve">Why might </w:t>
      </w:r>
      <w:r w:rsidR="0031716A">
        <w:rPr>
          <w:rFonts w:ascii="Times New Roman" w:hAnsi="Times New Roman" w:cs="Times New Roman"/>
          <w:color w:val="000000"/>
          <w:sz w:val="24"/>
          <w:szCs w:val="24"/>
          <w:shd w:val="clear" w:color="auto" w:fill="FFFFFF"/>
        </w:rPr>
        <w:t xml:space="preserve">there be no </w:t>
      </w:r>
      <w:r w:rsidRPr="0002551C">
        <w:rPr>
          <w:rFonts w:ascii="Times New Roman" w:hAnsi="Times New Roman" w:cs="Times New Roman"/>
          <w:color w:val="000000"/>
          <w:sz w:val="24"/>
          <w:szCs w:val="24"/>
          <w:shd w:val="clear" w:color="auto" w:fill="FFFFFF"/>
        </w:rPr>
        <w:t>Asians in this photo</w:t>
      </w:r>
      <w:r w:rsidR="00F16705" w:rsidRPr="0002551C">
        <w:rPr>
          <w:rFonts w:ascii="Times New Roman" w:hAnsi="Times New Roman" w:cs="Times New Roman"/>
          <w:sz w:val="24"/>
          <w:szCs w:val="24"/>
        </w:rPr>
        <w:t>?</w:t>
      </w:r>
    </w:p>
    <w:p w14:paraId="6FFEECDD" w14:textId="77777777" w:rsidR="00B77D18" w:rsidRPr="00B77D18" w:rsidRDefault="00B77D18" w:rsidP="00B77D18">
      <w:pPr>
        <w:pStyle w:val="NoSpacing"/>
        <w:ind w:left="360"/>
        <w:rPr>
          <w:rFonts w:ascii="Times New Roman" w:hAnsi="Times New Roman" w:cs="Times New Roman"/>
          <w:sz w:val="8"/>
          <w:szCs w:val="8"/>
        </w:rPr>
      </w:pPr>
    </w:p>
    <w:p w14:paraId="2B0CB79D" w14:textId="77777777" w:rsidR="00F16705" w:rsidRPr="0002551C" w:rsidRDefault="00F16705" w:rsidP="00F16705">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p>
    <w:p w14:paraId="163BD52E" w14:textId="77777777" w:rsidR="00B77D18" w:rsidRDefault="00B77D18" w:rsidP="00561E28">
      <w:pPr>
        <w:jc w:val="center"/>
        <w:rPr>
          <w:rFonts w:ascii="Times New Roman" w:hAnsi="Times New Roman" w:cs="Times New Roman"/>
          <w:b/>
          <w:noProof/>
          <w:sz w:val="28"/>
          <w:szCs w:val="28"/>
        </w:rPr>
      </w:pPr>
    </w:p>
    <w:p w14:paraId="4151EAA9" w14:textId="47C36B15" w:rsidR="00EC71F7" w:rsidRDefault="00EC71F7">
      <w:pPr>
        <w:rPr>
          <w:rFonts w:ascii="Times New Roman" w:hAnsi="Times New Roman" w:cs="Times New Roman"/>
          <w:b/>
          <w:noProof/>
          <w:sz w:val="28"/>
          <w:szCs w:val="28"/>
        </w:rPr>
      </w:pPr>
      <w:r>
        <w:rPr>
          <w:rFonts w:ascii="Times New Roman" w:hAnsi="Times New Roman" w:cs="Times New Roman"/>
          <w:b/>
          <w:noProof/>
          <w:sz w:val="28"/>
          <w:szCs w:val="28"/>
        </w:rPr>
        <w:br w:type="page"/>
      </w:r>
    </w:p>
    <w:p w14:paraId="2E698198" w14:textId="77777777" w:rsidR="00E605CA" w:rsidRDefault="00EC71F7" w:rsidP="00561E28">
      <w:pPr>
        <w:jc w:val="center"/>
        <w:rPr>
          <w:rFonts w:ascii="Times New Roman" w:hAnsi="Times New Roman" w:cs="Times New Roman"/>
          <w:b/>
          <w:noProof/>
          <w:color w:val="FF0000"/>
          <w:sz w:val="28"/>
          <w:szCs w:val="28"/>
        </w:rPr>
      </w:pPr>
      <w:r>
        <w:rPr>
          <w:rFonts w:ascii="Times New Roman" w:hAnsi="Times New Roman" w:cs="Times New Roman"/>
          <w:b/>
          <w:noProof/>
          <w:sz w:val="28"/>
          <w:szCs w:val="28"/>
        </w:rPr>
        <w:lastRenderedPageBreak/>
        <w:t xml:space="preserve">Documents 1, 2 and 3 – </w:t>
      </w:r>
      <w:r w:rsidRPr="00EC71F7">
        <w:rPr>
          <w:rFonts w:ascii="Times New Roman" w:hAnsi="Times New Roman" w:cs="Times New Roman"/>
          <w:b/>
          <w:noProof/>
          <w:color w:val="FF0000"/>
          <w:sz w:val="28"/>
          <w:szCs w:val="28"/>
        </w:rPr>
        <w:t>Sample Answers</w:t>
      </w:r>
    </w:p>
    <w:p w14:paraId="7603AAB5" w14:textId="21796F54" w:rsidR="00567FFA" w:rsidRPr="00567FFA" w:rsidRDefault="00740023" w:rsidP="00740023">
      <w:pPr>
        <w:spacing w:after="0"/>
        <w:rPr>
          <w:rFonts w:ascii="Times New Roman" w:hAnsi="Times New Roman" w:cs="Times New Roman"/>
          <w:b/>
          <w:noProof/>
          <w:sz w:val="28"/>
          <w:szCs w:val="28"/>
        </w:rPr>
      </w:pPr>
      <w:r>
        <w:rPr>
          <w:rFonts w:ascii="Times New Roman" w:hAnsi="Times New Roman" w:cs="Times New Roman"/>
          <w:b/>
          <w:noProof/>
          <w:sz w:val="28"/>
          <w:szCs w:val="28"/>
        </w:rPr>
        <w:t xml:space="preserve">Document 1 - </w:t>
      </w:r>
      <w:r w:rsidR="00567FFA">
        <w:rPr>
          <w:rFonts w:ascii="Times New Roman" w:hAnsi="Times New Roman" w:cs="Times New Roman"/>
          <w:b/>
          <w:noProof/>
          <w:sz w:val="28"/>
          <w:szCs w:val="28"/>
        </w:rPr>
        <w:t>House Resolution 751</w:t>
      </w:r>
    </w:p>
    <w:p w14:paraId="69056556" w14:textId="609FC563" w:rsidR="00E605CA" w:rsidRDefault="00E605CA" w:rsidP="00740023">
      <w:pPr>
        <w:pStyle w:val="NoSpacing"/>
        <w:numPr>
          <w:ilvl w:val="0"/>
          <w:numId w:val="15"/>
        </w:numPr>
        <w:rPr>
          <w:rFonts w:ascii="Times New Roman" w:hAnsi="Times New Roman" w:cs="Times New Roman"/>
          <w:sz w:val="24"/>
          <w:szCs w:val="24"/>
        </w:rPr>
      </w:pPr>
      <w:r w:rsidRPr="0002551C">
        <w:rPr>
          <w:rFonts w:ascii="Times New Roman" w:hAnsi="Times New Roman" w:cs="Times New Roman"/>
          <w:sz w:val="24"/>
          <w:szCs w:val="24"/>
        </w:rPr>
        <w:t xml:space="preserve">What </w:t>
      </w:r>
      <w:r w:rsidR="00105ABD" w:rsidRPr="0002551C">
        <w:rPr>
          <w:rFonts w:ascii="Times New Roman" w:hAnsi="Times New Roman" w:cs="Times New Roman"/>
          <w:sz w:val="24"/>
          <w:szCs w:val="24"/>
        </w:rPr>
        <w:t>does this resolution say about the work of Chinese railroad workers</w:t>
      </w:r>
      <w:r w:rsidRPr="0002551C">
        <w:rPr>
          <w:rFonts w:ascii="Times New Roman" w:hAnsi="Times New Roman" w:cs="Times New Roman"/>
          <w:sz w:val="24"/>
          <w:szCs w:val="24"/>
        </w:rPr>
        <w:t>?</w:t>
      </w:r>
    </w:p>
    <w:p w14:paraId="706B2CC3" w14:textId="5AA13604" w:rsidR="00740023" w:rsidRDefault="00740023" w:rsidP="00740023">
      <w:pPr>
        <w:pStyle w:val="NoSpacing"/>
        <w:rPr>
          <w:rFonts w:ascii="Times New Roman" w:hAnsi="Times New Roman" w:cs="Times New Roman"/>
          <w:sz w:val="24"/>
          <w:szCs w:val="24"/>
        </w:rPr>
      </w:pPr>
      <w:r>
        <w:rPr>
          <w:rFonts w:ascii="Times New Roman" w:hAnsi="Times New Roman" w:cs="Times New Roman"/>
          <w:sz w:val="24"/>
          <w:szCs w:val="24"/>
        </w:rPr>
        <w:t xml:space="preserve">12,000 Chinese immigrants were employed in the construction of the Railroad. They were considered indispensable by their foremen and respected for their work ethic and discipline. </w:t>
      </w:r>
      <w:r w:rsidRPr="0082553E">
        <w:rPr>
          <w:rFonts w:ascii="Times New Roman" w:hAnsi="Times New Roman" w:cs="Times New Roman"/>
          <w:sz w:val="24"/>
          <w:szCs w:val="24"/>
        </w:rPr>
        <w:t>Chinese railroad workers were given the most difficult, dangerous jobs and were paid lower wa</w:t>
      </w:r>
      <w:r>
        <w:rPr>
          <w:rFonts w:ascii="Times New Roman" w:hAnsi="Times New Roman" w:cs="Times New Roman"/>
          <w:sz w:val="24"/>
          <w:szCs w:val="24"/>
        </w:rPr>
        <w:t xml:space="preserve">ges than other railroad workers. </w:t>
      </w:r>
    </w:p>
    <w:p w14:paraId="75A216FC" w14:textId="77777777" w:rsidR="00740023" w:rsidRPr="00740023" w:rsidRDefault="00740023" w:rsidP="00740023">
      <w:pPr>
        <w:pStyle w:val="NoSpacing"/>
        <w:rPr>
          <w:rFonts w:ascii="Times New Roman" w:hAnsi="Times New Roman" w:cs="Times New Roman"/>
          <w:sz w:val="12"/>
          <w:szCs w:val="12"/>
        </w:rPr>
      </w:pPr>
    </w:p>
    <w:p w14:paraId="129DDDC9" w14:textId="14C6D080" w:rsidR="00E605CA" w:rsidRDefault="00E605CA" w:rsidP="00E605CA">
      <w:pPr>
        <w:pStyle w:val="NoSpacing"/>
        <w:numPr>
          <w:ilvl w:val="0"/>
          <w:numId w:val="15"/>
        </w:numPr>
        <w:rPr>
          <w:rFonts w:ascii="Times New Roman" w:hAnsi="Times New Roman" w:cs="Times New Roman"/>
          <w:sz w:val="24"/>
          <w:szCs w:val="24"/>
        </w:rPr>
      </w:pPr>
      <w:r w:rsidRPr="0002551C">
        <w:rPr>
          <w:rFonts w:ascii="Times New Roman" w:hAnsi="Times New Roman" w:cs="Times New Roman"/>
          <w:sz w:val="24"/>
          <w:szCs w:val="24"/>
        </w:rPr>
        <w:t xml:space="preserve">How </w:t>
      </w:r>
      <w:r w:rsidR="00FB4B61" w:rsidRPr="0002551C">
        <w:rPr>
          <w:rFonts w:ascii="Times New Roman" w:hAnsi="Times New Roman" w:cs="Times New Roman"/>
          <w:sz w:val="24"/>
          <w:szCs w:val="24"/>
        </w:rPr>
        <w:t xml:space="preserve">vital was the Chinese contribution to building the </w:t>
      </w:r>
      <w:r w:rsidR="00FB4B61">
        <w:rPr>
          <w:rFonts w:ascii="Times New Roman" w:hAnsi="Times New Roman" w:cs="Times New Roman"/>
          <w:sz w:val="24"/>
          <w:szCs w:val="24"/>
        </w:rPr>
        <w:t>Transcontinental R</w:t>
      </w:r>
      <w:r w:rsidR="00FB4B61" w:rsidRPr="0002551C">
        <w:rPr>
          <w:rFonts w:ascii="Times New Roman" w:hAnsi="Times New Roman" w:cs="Times New Roman"/>
          <w:sz w:val="24"/>
          <w:szCs w:val="24"/>
        </w:rPr>
        <w:t>ailroad</w:t>
      </w:r>
      <w:r w:rsidRPr="0002551C">
        <w:rPr>
          <w:rFonts w:ascii="Times New Roman" w:hAnsi="Times New Roman" w:cs="Times New Roman"/>
          <w:sz w:val="24"/>
          <w:szCs w:val="24"/>
        </w:rPr>
        <w:t>?</w:t>
      </w:r>
    </w:p>
    <w:p w14:paraId="7F58B937" w14:textId="77777777" w:rsidR="00740023" w:rsidRDefault="00740023" w:rsidP="00740023">
      <w:pPr>
        <w:pStyle w:val="NoSpacing"/>
        <w:rPr>
          <w:rFonts w:ascii="Times New Roman" w:hAnsi="Times New Roman" w:cs="Times New Roman"/>
          <w:sz w:val="24"/>
          <w:szCs w:val="24"/>
        </w:rPr>
      </w:pPr>
      <w:r>
        <w:rPr>
          <w:rFonts w:ascii="Times New Roman" w:hAnsi="Times New Roman" w:cs="Times New Roman"/>
          <w:sz w:val="24"/>
          <w:szCs w:val="24"/>
        </w:rPr>
        <w:t>They were considered “indispensable” by their foremen and respected for their work ethic and discipline. T</w:t>
      </w:r>
      <w:r w:rsidRPr="00925A50">
        <w:rPr>
          <w:rFonts w:ascii="Times New Roman" w:hAnsi="Times New Roman" w:cs="Times New Roman"/>
          <w:sz w:val="24"/>
          <w:szCs w:val="24"/>
        </w:rPr>
        <w:t>he Chinese railroad workers set a world record by laying 10 miles of rail</w:t>
      </w:r>
      <w:r>
        <w:rPr>
          <w:rFonts w:ascii="Times New Roman" w:hAnsi="Times New Roman" w:cs="Times New Roman"/>
          <w:sz w:val="24"/>
          <w:szCs w:val="24"/>
        </w:rPr>
        <w:t>road track in just one work day.</w:t>
      </w:r>
    </w:p>
    <w:p w14:paraId="73B4EF99" w14:textId="77777777" w:rsidR="00740023" w:rsidRPr="00740023" w:rsidRDefault="00740023" w:rsidP="00740023">
      <w:pPr>
        <w:pStyle w:val="NoSpacing"/>
        <w:rPr>
          <w:rFonts w:ascii="Times New Roman" w:hAnsi="Times New Roman" w:cs="Times New Roman"/>
          <w:sz w:val="12"/>
          <w:szCs w:val="12"/>
        </w:rPr>
      </w:pPr>
    </w:p>
    <w:p w14:paraId="62856257" w14:textId="69967147" w:rsidR="00E605CA" w:rsidRDefault="00E605CA" w:rsidP="00E605CA">
      <w:pPr>
        <w:pStyle w:val="NoSpacing"/>
        <w:numPr>
          <w:ilvl w:val="0"/>
          <w:numId w:val="15"/>
        </w:numPr>
        <w:rPr>
          <w:rFonts w:ascii="Times New Roman" w:hAnsi="Times New Roman" w:cs="Times New Roman"/>
          <w:sz w:val="24"/>
          <w:szCs w:val="24"/>
        </w:rPr>
      </w:pPr>
      <w:r w:rsidRPr="0002551C">
        <w:rPr>
          <w:rFonts w:ascii="Times New Roman" w:hAnsi="Times New Roman" w:cs="Times New Roman"/>
          <w:sz w:val="24"/>
          <w:szCs w:val="24"/>
        </w:rPr>
        <w:t xml:space="preserve">How </w:t>
      </w:r>
      <w:r w:rsidR="00FB4B61" w:rsidRPr="0002551C">
        <w:rPr>
          <w:rFonts w:ascii="Times New Roman" w:hAnsi="Times New Roman" w:cs="Times New Roman"/>
          <w:sz w:val="24"/>
          <w:szCs w:val="24"/>
        </w:rPr>
        <w:t>were Chinese workers treated compared to other workers</w:t>
      </w:r>
      <w:r w:rsidRPr="0002551C">
        <w:rPr>
          <w:rFonts w:ascii="Times New Roman" w:hAnsi="Times New Roman" w:cs="Times New Roman"/>
          <w:sz w:val="24"/>
          <w:szCs w:val="24"/>
        </w:rPr>
        <w:t>?</w:t>
      </w:r>
    </w:p>
    <w:p w14:paraId="1A0D488D" w14:textId="0AA516B4" w:rsidR="00740023" w:rsidRDefault="00740023" w:rsidP="00740023">
      <w:pPr>
        <w:pStyle w:val="NoSpacing"/>
        <w:rPr>
          <w:rFonts w:ascii="Times New Roman" w:hAnsi="Times New Roman" w:cs="Times New Roman"/>
          <w:sz w:val="24"/>
          <w:szCs w:val="24"/>
        </w:rPr>
      </w:pPr>
      <w:r w:rsidRPr="0082553E">
        <w:rPr>
          <w:rFonts w:ascii="Times New Roman" w:hAnsi="Times New Roman" w:cs="Times New Roman"/>
          <w:sz w:val="24"/>
          <w:szCs w:val="24"/>
        </w:rPr>
        <w:t>Chinese railroad workers were given the most difficult, dangerous jobs and were paid lower wa</w:t>
      </w:r>
      <w:r>
        <w:rPr>
          <w:rFonts w:ascii="Times New Roman" w:hAnsi="Times New Roman" w:cs="Times New Roman"/>
          <w:sz w:val="24"/>
          <w:szCs w:val="24"/>
        </w:rPr>
        <w:t>ges than other railroad workers.</w:t>
      </w:r>
    </w:p>
    <w:p w14:paraId="7A64A3D2" w14:textId="77777777" w:rsidR="00740023" w:rsidRPr="00740023" w:rsidRDefault="00740023" w:rsidP="00740023">
      <w:pPr>
        <w:pStyle w:val="NoSpacing"/>
        <w:rPr>
          <w:rFonts w:ascii="Times New Roman" w:hAnsi="Times New Roman" w:cs="Times New Roman"/>
          <w:sz w:val="12"/>
          <w:szCs w:val="12"/>
        </w:rPr>
      </w:pPr>
    </w:p>
    <w:p w14:paraId="40D7A738" w14:textId="77777777" w:rsidR="00E605CA" w:rsidRDefault="00E605CA" w:rsidP="00E605CA">
      <w:pPr>
        <w:pStyle w:val="NoSpacing"/>
        <w:numPr>
          <w:ilvl w:val="0"/>
          <w:numId w:val="15"/>
        </w:numPr>
        <w:rPr>
          <w:rFonts w:ascii="Times New Roman" w:hAnsi="Times New Roman" w:cs="Times New Roman"/>
          <w:sz w:val="24"/>
          <w:szCs w:val="24"/>
        </w:rPr>
      </w:pPr>
      <w:r w:rsidRPr="0002551C">
        <w:rPr>
          <w:rFonts w:ascii="Times New Roman" w:hAnsi="Times New Roman" w:cs="Times New Roman"/>
          <w:sz w:val="24"/>
          <w:szCs w:val="24"/>
        </w:rPr>
        <w:t>What was the quality of the work done by Chinese workers?</w:t>
      </w:r>
    </w:p>
    <w:p w14:paraId="560AD36C" w14:textId="4B48CF57" w:rsidR="00FB4ABF" w:rsidRDefault="00740023" w:rsidP="00740023">
      <w:pPr>
        <w:pStyle w:val="lbexhang"/>
        <w:shd w:val="clear" w:color="auto" w:fill="FFFFFF"/>
        <w:spacing w:before="0" w:beforeAutospacing="0" w:after="120" w:afterAutospacing="0"/>
        <w:rPr>
          <w:color w:val="333333"/>
        </w:rPr>
      </w:pPr>
      <w:r>
        <w:rPr>
          <w:color w:val="333333"/>
        </w:rPr>
        <w:t>The</w:t>
      </w:r>
      <w:r w:rsidRPr="0002551C">
        <w:rPr>
          <w:color w:val="333333"/>
        </w:rPr>
        <w:t xml:space="preserve"> Chinese railroad workers were considered indispensable by their foremen and were respected for their work ethic and discipli</w:t>
      </w:r>
      <w:r>
        <w:rPr>
          <w:color w:val="333333"/>
        </w:rPr>
        <w:t>ne.</w:t>
      </w:r>
    </w:p>
    <w:p w14:paraId="785DC487" w14:textId="3FE75A20" w:rsidR="00FB4ABF" w:rsidRDefault="00A5699D" w:rsidP="00740023">
      <w:pPr>
        <w:pStyle w:val="lbexhang"/>
        <w:shd w:val="clear" w:color="auto" w:fill="FFFFFF"/>
        <w:spacing w:before="0" w:beforeAutospacing="0" w:after="120" w:afterAutospacing="0"/>
        <w:rPr>
          <w:b/>
          <w:noProof/>
          <w:sz w:val="28"/>
          <w:szCs w:val="28"/>
        </w:rPr>
      </w:pPr>
      <w:r>
        <w:rPr>
          <w:b/>
          <w:noProof/>
          <w:sz w:val="28"/>
          <w:szCs w:val="28"/>
        </w:rPr>
        <w:t>Document 2</w:t>
      </w:r>
      <w:r w:rsidR="00FB4ABF">
        <w:rPr>
          <w:b/>
          <w:noProof/>
          <w:sz w:val="28"/>
          <w:szCs w:val="28"/>
        </w:rPr>
        <w:t xml:space="preserve"> </w:t>
      </w:r>
      <w:r>
        <w:rPr>
          <w:b/>
          <w:noProof/>
          <w:sz w:val="28"/>
          <w:szCs w:val="28"/>
        </w:rPr>
        <w:t>–</w:t>
      </w:r>
      <w:r w:rsidR="00FB4ABF">
        <w:rPr>
          <w:b/>
          <w:noProof/>
          <w:sz w:val="28"/>
          <w:szCs w:val="28"/>
        </w:rPr>
        <w:t xml:space="preserve"> </w:t>
      </w:r>
      <w:r>
        <w:rPr>
          <w:b/>
          <w:noProof/>
          <w:sz w:val="28"/>
          <w:szCs w:val="28"/>
        </w:rPr>
        <w:t xml:space="preserve">Chinese Exclusion Act </w:t>
      </w:r>
    </w:p>
    <w:p w14:paraId="0DC58A47" w14:textId="77777777" w:rsidR="00A5699D" w:rsidRDefault="00A5699D" w:rsidP="00A5699D">
      <w:pPr>
        <w:pStyle w:val="NoSpacing"/>
        <w:numPr>
          <w:ilvl w:val="0"/>
          <w:numId w:val="16"/>
        </w:numPr>
        <w:rPr>
          <w:rFonts w:ascii="Times New Roman" w:hAnsi="Times New Roman" w:cs="Times New Roman"/>
          <w:sz w:val="24"/>
          <w:szCs w:val="24"/>
        </w:rPr>
      </w:pPr>
      <w:r w:rsidRPr="0002551C">
        <w:rPr>
          <w:rFonts w:ascii="Times New Roman" w:hAnsi="Times New Roman" w:cs="Times New Roman"/>
          <w:color w:val="000000"/>
          <w:sz w:val="24"/>
          <w:szCs w:val="24"/>
          <w:shd w:val="clear" w:color="auto" w:fill="FFFFFF"/>
        </w:rPr>
        <w:t>What does this legislation say about Chinese laborers</w:t>
      </w:r>
      <w:r w:rsidRPr="0002551C">
        <w:rPr>
          <w:rFonts w:ascii="Times New Roman" w:hAnsi="Times New Roman" w:cs="Times New Roman"/>
          <w:sz w:val="24"/>
          <w:szCs w:val="24"/>
        </w:rPr>
        <w:t>?</w:t>
      </w:r>
    </w:p>
    <w:p w14:paraId="6E567E5D" w14:textId="4DF471F0" w:rsidR="00A5699D" w:rsidRDefault="00047D2B" w:rsidP="00A5699D">
      <w:pPr>
        <w:pStyle w:val="NoSpacing"/>
        <w:rPr>
          <w:rFonts w:ascii="Times New Roman" w:hAnsi="Times New Roman" w:cs="Times New Roman"/>
          <w:sz w:val="24"/>
          <w:szCs w:val="24"/>
        </w:rPr>
      </w:pPr>
      <w:r>
        <w:rPr>
          <w:rFonts w:ascii="Times New Roman" w:hAnsi="Times New Roman" w:cs="Times New Roman"/>
          <w:sz w:val="24"/>
          <w:szCs w:val="24"/>
        </w:rPr>
        <w:t xml:space="preserve">They can no longer immigrate to the United States.  </w:t>
      </w:r>
    </w:p>
    <w:p w14:paraId="073A94F3" w14:textId="77777777" w:rsidR="00A5699D" w:rsidRPr="00047D2B" w:rsidRDefault="00A5699D" w:rsidP="00A5699D">
      <w:pPr>
        <w:pStyle w:val="NoSpacing"/>
        <w:rPr>
          <w:rFonts w:ascii="Times New Roman" w:hAnsi="Times New Roman" w:cs="Times New Roman"/>
          <w:sz w:val="12"/>
          <w:szCs w:val="12"/>
        </w:rPr>
      </w:pPr>
    </w:p>
    <w:p w14:paraId="6D70D5C3" w14:textId="77777777" w:rsidR="00A5699D" w:rsidRDefault="00A5699D" w:rsidP="00A5699D">
      <w:pPr>
        <w:pStyle w:val="NoSpacing"/>
        <w:numPr>
          <w:ilvl w:val="0"/>
          <w:numId w:val="16"/>
        </w:numPr>
        <w:rPr>
          <w:rFonts w:ascii="Times New Roman" w:hAnsi="Times New Roman" w:cs="Times New Roman"/>
          <w:sz w:val="24"/>
          <w:szCs w:val="24"/>
        </w:rPr>
      </w:pPr>
      <w:r w:rsidRPr="0002551C">
        <w:rPr>
          <w:rFonts w:ascii="Times New Roman" w:hAnsi="Times New Roman" w:cs="Times New Roman"/>
          <w:color w:val="000000"/>
          <w:sz w:val="24"/>
          <w:szCs w:val="24"/>
          <w:shd w:val="clear" w:color="auto" w:fill="FFFFFF"/>
        </w:rPr>
        <w:t>What regulation does this bill propose</w:t>
      </w:r>
      <w:r w:rsidRPr="0002551C">
        <w:rPr>
          <w:rFonts w:ascii="Times New Roman" w:hAnsi="Times New Roman" w:cs="Times New Roman"/>
          <w:sz w:val="24"/>
          <w:szCs w:val="24"/>
        </w:rPr>
        <w:t>?</w:t>
      </w:r>
    </w:p>
    <w:p w14:paraId="1CC58F7B" w14:textId="7B82B9E6" w:rsidR="00A5699D" w:rsidRDefault="00047D2B" w:rsidP="00A5699D">
      <w:pPr>
        <w:pStyle w:val="NoSpacing"/>
        <w:rPr>
          <w:rFonts w:ascii="Times New Roman" w:hAnsi="Times New Roman" w:cs="Times New Roman"/>
          <w:sz w:val="24"/>
          <w:szCs w:val="24"/>
        </w:rPr>
      </w:pPr>
      <w:r>
        <w:rPr>
          <w:rFonts w:ascii="Times New Roman" w:hAnsi="Times New Roman" w:cs="Times New Roman"/>
          <w:sz w:val="24"/>
          <w:szCs w:val="24"/>
        </w:rPr>
        <w:t xml:space="preserve">Immigration by Chinese laborers is banned for ten years. </w:t>
      </w:r>
    </w:p>
    <w:p w14:paraId="621E1C0D" w14:textId="77777777" w:rsidR="00A5699D" w:rsidRPr="00047D2B" w:rsidRDefault="00A5699D" w:rsidP="00A5699D">
      <w:pPr>
        <w:pStyle w:val="NoSpacing"/>
        <w:rPr>
          <w:rFonts w:ascii="Times New Roman" w:hAnsi="Times New Roman" w:cs="Times New Roman"/>
          <w:sz w:val="12"/>
          <w:szCs w:val="12"/>
        </w:rPr>
      </w:pPr>
    </w:p>
    <w:p w14:paraId="38270BAB" w14:textId="77777777" w:rsidR="00A5699D" w:rsidRDefault="00A5699D" w:rsidP="00A5699D">
      <w:pPr>
        <w:pStyle w:val="NoSpacing"/>
        <w:numPr>
          <w:ilvl w:val="0"/>
          <w:numId w:val="16"/>
        </w:numPr>
        <w:rPr>
          <w:rFonts w:ascii="Times New Roman" w:hAnsi="Times New Roman" w:cs="Times New Roman"/>
          <w:sz w:val="24"/>
          <w:szCs w:val="24"/>
        </w:rPr>
      </w:pPr>
      <w:r w:rsidRPr="0002551C">
        <w:rPr>
          <w:rFonts w:ascii="Times New Roman" w:hAnsi="Times New Roman" w:cs="Times New Roman"/>
          <w:color w:val="000000"/>
          <w:sz w:val="24"/>
          <w:szCs w:val="24"/>
          <w:shd w:val="clear" w:color="auto" w:fill="FFFFFF"/>
        </w:rPr>
        <w:t>How would this law impact Chinese immigration</w:t>
      </w:r>
      <w:r w:rsidRPr="0002551C">
        <w:rPr>
          <w:rFonts w:ascii="Times New Roman" w:hAnsi="Times New Roman" w:cs="Times New Roman"/>
          <w:sz w:val="24"/>
          <w:szCs w:val="24"/>
        </w:rPr>
        <w:t>?</w:t>
      </w:r>
    </w:p>
    <w:p w14:paraId="5DF7DE94" w14:textId="7ADB5495" w:rsidR="007D6495" w:rsidRDefault="007D6495" w:rsidP="00A5699D">
      <w:pPr>
        <w:rPr>
          <w:rFonts w:ascii="Times New Roman" w:hAnsi="Times New Roman" w:cs="Times New Roman"/>
          <w:sz w:val="24"/>
          <w:szCs w:val="24"/>
        </w:rPr>
      </w:pPr>
      <w:r>
        <w:rPr>
          <w:rFonts w:ascii="Times New Roman" w:hAnsi="Times New Roman" w:cs="Times New Roman"/>
          <w:sz w:val="24"/>
          <w:szCs w:val="24"/>
        </w:rPr>
        <w:t xml:space="preserve">Chinese immigration would decrease significantly. The law says that Chinese laborers cannot immigrate and that would impact their families ability to immigrate as well. </w:t>
      </w:r>
    </w:p>
    <w:p w14:paraId="0922AD3C" w14:textId="76501FA8" w:rsidR="007D6495" w:rsidRPr="007D6495" w:rsidRDefault="007D6495" w:rsidP="00A5699D">
      <w:pPr>
        <w:rPr>
          <w:rFonts w:ascii="Times New Roman" w:hAnsi="Times New Roman" w:cs="Times New Roman"/>
          <w:b/>
          <w:sz w:val="28"/>
          <w:szCs w:val="28"/>
        </w:rPr>
      </w:pPr>
      <w:r w:rsidRPr="007D6495">
        <w:rPr>
          <w:rFonts w:ascii="Times New Roman" w:hAnsi="Times New Roman" w:cs="Times New Roman"/>
          <w:b/>
          <w:sz w:val="28"/>
          <w:szCs w:val="28"/>
        </w:rPr>
        <w:t xml:space="preserve">Document 3 </w:t>
      </w:r>
      <w:r>
        <w:rPr>
          <w:rFonts w:ascii="Times New Roman" w:hAnsi="Times New Roman" w:cs="Times New Roman"/>
          <w:b/>
          <w:sz w:val="28"/>
          <w:szCs w:val="28"/>
        </w:rPr>
        <w:t>–</w:t>
      </w:r>
      <w:r w:rsidRPr="007D6495">
        <w:rPr>
          <w:rFonts w:ascii="Times New Roman" w:hAnsi="Times New Roman" w:cs="Times New Roman"/>
          <w:b/>
          <w:sz w:val="28"/>
          <w:szCs w:val="28"/>
        </w:rPr>
        <w:t xml:space="preserve"> Phot</w:t>
      </w:r>
      <w:r>
        <w:rPr>
          <w:rFonts w:ascii="Times New Roman" w:hAnsi="Times New Roman" w:cs="Times New Roman"/>
          <w:b/>
          <w:sz w:val="28"/>
          <w:szCs w:val="28"/>
        </w:rPr>
        <w:t>ograph of Americanization Class</w:t>
      </w:r>
    </w:p>
    <w:p w14:paraId="35D142B8" w14:textId="77777777" w:rsidR="007D6495" w:rsidRDefault="007D6495" w:rsidP="007D6495">
      <w:pPr>
        <w:pStyle w:val="NoSpacing"/>
        <w:numPr>
          <w:ilvl w:val="0"/>
          <w:numId w:val="17"/>
        </w:numPr>
        <w:rPr>
          <w:rFonts w:ascii="Times New Roman" w:hAnsi="Times New Roman" w:cs="Times New Roman"/>
          <w:sz w:val="24"/>
          <w:szCs w:val="24"/>
        </w:rPr>
      </w:pPr>
      <w:r w:rsidRPr="0002551C">
        <w:rPr>
          <w:rFonts w:ascii="Times New Roman" w:hAnsi="Times New Roman" w:cs="Times New Roman"/>
          <w:color w:val="000000"/>
          <w:sz w:val="24"/>
          <w:szCs w:val="24"/>
          <w:shd w:val="clear" w:color="auto" w:fill="FFFFFF"/>
        </w:rPr>
        <w:t>What common features can you observe in the members of this audience</w:t>
      </w:r>
      <w:r w:rsidRPr="0002551C">
        <w:rPr>
          <w:rFonts w:ascii="Times New Roman" w:hAnsi="Times New Roman" w:cs="Times New Roman"/>
          <w:sz w:val="24"/>
          <w:szCs w:val="24"/>
        </w:rPr>
        <w:t>?</w:t>
      </w:r>
    </w:p>
    <w:p w14:paraId="37F96BDB" w14:textId="77777777" w:rsidR="007D6495" w:rsidRPr="00B77D18" w:rsidRDefault="007D6495" w:rsidP="007D6495">
      <w:pPr>
        <w:pStyle w:val="NoSpacing"/>
        <w:ind w:left="360"/>
        <w:rPr>
          <w:rFonts w:ascii="Times New Roman" w:hAnsi="Times New Roman" w:cs="Times New Roman"/>
          <w:sz w:val="8"/>
          <w:szCs w:val="8"/>
        </w:rPr>
      </w:pPr>
    </w:p>
    <w:p w14:paraId="76AB7052" w14:textId="6F548A49" w:rsidR="007D6495" w:rsidRDefault="007D6495" w:rsidP="007D6495">
      <w:pPr>
        <w:pStyle w:val="NoSpacing"/>
        <w:rPr>
          <w:rFonts w:ascii="Times New Roman" w:hAnsi="Times New Roman" w:cs="Times New Roman"/>
          <w:sz w:val="24"/>
          <w:szCs w:val="24"/>
        </w:rPr>
      </w:pPr>
      <w:r>
        <w:rPr>
          <w:rFonts w:ascii="Times New Roman" w:hAnsi="Times New Roman" w:cs="Times New Roman"/>
          <w:sz w:val="24"/>
          <w:szCs w:val="24"/>
        </w:rPr>
        <w:t xml:space="preserve">The audience appears to be all men, white, and dressed in suits. </w:t>
      </w:r>
    </w:p>
    <w:p w14:paraId="2A00E9BC" w14:textId="77777777" w:rsidR="007D6495" w:rsidRPr="0002551C" w:rsidRDefault="007D6495" w:rsidP="007D6495">
      <w:pPr>
        <w:pStyle w:val="NoSpacing"/>
        <w:rPr>
          <w:rFonts w:ascii="Times New Roman" w:hAnsi="Times New Roman" w:cs="Times New Roman"/>
          <w:sz w:val="24"/>
          <w:szCs w:val="24"/>
        </w:rPr>
      </w:pPr>
    </w:p>
    <w:p w14:paraId="0013932A" w14:textId="77777777" w:rsidR="007D6495" w:rsidRDefault="007D6495" w:rsidP="007D6495">
      <w:pPr>
        <w:pStyle w:val="NoSpacing"/>
        <w:numPr>
          <w:ilvl w:val="0"/>
          <w:numId w:val="17"/>
        </w:numPr>
        <w:rPr>
          <w:rFonts w:ascii="Times New Roman" w:hAnsi="Times New Roman" w:cs="Times New Roman"/>
          <w:sz w:val="24"/>
          <w:szCs w:val="24"/>
        </w:rPr>
      </w:pPr>
      <w:r w:rsidRPr="0002551C">
        <w:rPr>
          <w:rFonts w:ascii="Times New Roman" w:hAnsi="Times New Roman" w:cs="Times New Roman"/>
          <w:color w:val="000000"/>
          <w:sz w:val="24"/>
          <w:szCs w:val="24"/>
          <w:shd w:val="clear" w:color="auto" w:fill="FFFFFF"/>
        </w:rPr>
        <w:t>What would be the purpose of an Americanization class</w:t>
      </w:r>
      <w:r w:rsidRPr="0002551C">
        <w:rPr>
          <w:rFonts w:ascii="Times New Roman" w:hAnsi="Times New Roman" w:cs="Times New Roman"/>
          <w:sz w:val="24"/>
          <w:szCs w:val="24"/>
        </w:rPr>
        <w:t>?</w:t>
      </w:r>
    </w:p>
    <w:p w14:paraId="0A0158C6" w14:textId="77777777" w:rsidR="007D6495" w:rsidRPr="00B77D18" w:rsidRDefault="007D6495" w:rsidP="007D6495">
      <w:pPr>
        <w:pStyle w:val="NoSpacing"/>
        <w:ind w:left="360"/>
        <w:rPr>
          <w:rFonts w:ascii="Times New Roman" w:hAnsi="Times New Roman" w:cs="Times New Roman"/>
          <w:sz w:val="8"/>
          <w:szCs w:val="8"/>
        </w:rPr>
      </w:pPr>
    </w:p>
    <w:p w14:paraId="70B76557" w14:textId="496F785F" w:rsidR="007D6495" w:rsidRDefault="007D6495" w:rsidP="007D6495">
      <w:pPr>
        <w:pStyle w:val="NoSpacing"/>
        <w:rPr>
          <w:rFonts w:ascii="Times New Roman" w:hAnsi="Times New Roman" w:cs="Times New Roman"/>
          <w:sz w:val="24"/>
          <w:szCs w:val="24"/>
        </w:rPr>
      </w:pPr>
      <w:r>
        <w:rPr>
          <w:rFonts w:ascii="Times New Roman" w:hAnsi="Times New Roman" w:cs="Times New Roman"/>
          <w:sz w:val="24"/>
          <w:szCs w:val="24"/>
        </w:rPr>
        <w:t xml:space="preserve">To teach new immigrants about American tradition and culture. </w:t>
      </w:r>
    </w:p>
    <w:p w14:paraId="46B7B80E" w14:textId="77777777" w:rsidR="007D6495" w:rsidRPr="00084FF6" w:rsidRDefault="007D6495" w:rsidP="007D6495">
      <w:pPr>
        <w:pStyle w:val="NoSpacing"/>
        <w:rPr>
          <w:rFonts w:ascii="Times New Roman" w:hAnsi="Times New Roman" w:cs="Times New Roman"/>
          <w:sz w:val="24"/>
          <w:szCs w:val="24"/>
        </w:rPr>
      </w:pPr>
    </w:p>
    <w:p w14:paraId="111CC5AF" w14:textId="4653F7F9" w:rsidR="007D6495" w:rsidRDefault="00FB4B61" w:rsidP="007D6495">
      <w:pPr>
        <w:pStyle w:val="NoSpacing"/>
        <w:numPr>
          <w:ilvl w:val="0"/>
          <w:numId w:val="17"/>
        </w:numPr>
        <w:rPr>
          <w:rFonts w:ascii="Times New Roman" w:hAnsi="Times New Roman" w:cs="Times New Roman"/>
          <w:sz w:val="24"/>
          <w:szCs w:val="24"/>
        </w:rPr>
      </w:pPr>
      <w:r w:rsidRPr="0002551C">
        <w:rPr>
          <w:rFonts w:ascii="Times New Roman" w:hAnsi="Times New Roman" w:cs="Times New Roman"/>
          <w:color w:val="000000"/>
          <w:sz w:val="24"/>
          <w:szCs w:val="24"/>
          <w:shd w:val="clear" w:color="auto" w:fill="FFFFFF"/>
        </w:rPr>
        <w:t xml:space="preserve">Why might </w:t>
      </w:r>
      <w:r>
        <w:rPr>
          <w:rFonts w:ascii="Times New Roman" w:hAnsi="Times New Roman" w:cs="Times New Roman"/>
          <w:color w:val="000000"/>
          <w:sz w:val="24"/>
          <w:szCs w:val="24"/>
          <w:shd w:val="clear" w:color="auto" w:fill="FFFFFF"/>
        </w:rPr>
        <w:t xml:space="preserve">there be no </w:t>
      </w:r>
      <w:r w:rsidRPr="0002551C">
        <w:rPr>
          <w:rFonts w:ascii="Times New Roman" w:hAnsi="Times New Roman" w:cs="Times New Roman"/>
          <w:color w:val="000000"/>
          <w:sz w:val="24"/>
          <w:szCs w:val="24"/>
          <w:shd w:val="clear" w:color="auto" w:fill="FFFFFF"/>
        </w:rPr>
        <w:t>Asians in this photo</w:t>
      </w:r>
      <w:r w:rsidR="007D6495" w:rsidRPr="0002551C">
        <w:rPr>
          <w:rFonts w:ascii="Times New Roman" w:hAnsi="Times New Roman" w:cs="Times New Roman"/>
          <w:sz w:val="24"/>
          <w:szCs w:val="24"/>
        </w:rPr>
        <w:t>?</w:t>
      </w:r>
    </w:p>
    <w:p w14:paraId="17D880D3" w14:textId="77777777" w:rsidR="007D6495" w:rsidRPr="00B77D18" w:rsidRDefault="007D6495" w:rsidP="007D6495">
      <w:pPr>
        <w:pStyle w:val="NoSpacing"/>
        <w:ind w:left="360"/>
        <w:rPr>
          <w:rFonts w:ascii="Times New Roman" w:hAnsi="Times New Roman" w:cs="Times New Roman"/>
          <w:sz w:val="8"/>
          <w:szCs w:val="8"/>
        </w:rPr>
      </w:pPr>
    </w:p>
    <w:p w14:paraId="67D2E59B" w14:textId="7E31E837" w:rsidR="007D6495" w:rsidRPr="0002551C" w:rsidRDefault="006974AD" w:rsidP="007D6495">
      <w:pPr>
        <w:pStyle w:val="NoSpacing"/>
        <w:rPr>
          <w:rFonts w:ascii="Times New Roman" w:hAnsi="Times New Roman" w:cs="Times New Roman"/>
          <w:sz w:val="24"/>
          <w:szCs w:val="24"/>
        </w:rPr>
      </w:pPr>
      <w:r>
        <w:rPr>
          <w:rFonts w:ascii="Times New Roman" w:hAnsi="Times New Roman" w:cs="Times New Roman"/>
          <w:sz w:val="24"/>
          <w:szCs w:val="24"/>
        </w:rPr>
        <w:t xml:space="preserve">Even after the ten year ban on Chinese laborers immigrating to the United States, Chinese immigration was smaller than other groups of people moving to the United States. </w:t>
      </w:r>
    </w:p>
    <w:p w14:paraId="20BF6C0A" w14:textId="77777777" w:rsidR="007D6495" w:rsidRDefault="007D6495" w:rsidP="007D6495">
      <w:pPr>
        <w:jc w:val="center"/>
        <w:rPr>
          <w:rFonts w:ascii="Times New Roman" w:hAnsi="Times New Roman" w:cs="Times New Roman"/>
          <w:b/>
          <w:noProof/>
          <w:sz w:val="28"/>
          <w:szCs w:val="28"/>
        </w:rPr>
      </w:pPr>
    </w:p>
    <w:p w14:paraId="154E9189" w14:textId="77777777" w:rsidR="00A5699D" w:rsidRPr="0002551C" w:rsidRDefault="00A5699D" w:rsidP="00740023">
      <w:pPr>
        <w:pStyle w:val="lbexhang"/>
        <w:shd w:val="clear" w:color="auto" w:fill="FFFFFF"/>
        <w:spacing w:before="0" w:beforeAutospacing="0" w:after="120" w:afterAutospacing="0"/>
        <w:rPr>
          <w:color w:val="333333"/>
        </w:rPr>
      </w:pPr>
    </w:p>
    <w:p w14:paraId="1687776F" w14:textId="209D8208" w:rsidR="00BC3DAB" w:rsidRDefault="00EC71F7" w:rsidP="00E605CA">
      <w:pPr>
        <w:rPr>
          <w:rFonts w:ascii="Times New Roman" w:hAnsi="Times New Roman" w:cs="Times New Roman"/>
          <w:b/>
          <w:noProof/>
          <w:sz w:val="28"/>
          <w:szCs w:val="28"/>
        </w:rPr>
        <w:sectPr w:rsidR="00BC3DAB" w:rsidSect="00394A5C">
          <w:footnotePr>
            <w:numFmt w:val="chicago"/>
          </w:footnotePr>
          <w:pgSz w:w="12240" w:h="15840"/>
          <w:pgMar w:top="720" w:right="720" w:bottom="720" w:left="720" w:header="720" w:footer="576" w:gutter="0"/>
          <w:cols w:space="720"/>
          <w:titlePg/>
          <w:docGrid w:linePitch="360"/>
        </w:sectPr>
      </w:pPr>
      <w:r>
        <w:rPr>
          <w:rFonts w:ascii="Times New Roman" w:hAnsi="Times New Roman" w:cs="Times New Roman"/>
          <w:b/>
          <w:noProof/>
          <w:sz w:val="28"/>
          <w:szCs w:val="28"/>
        </w:rPr>
        <w:t xml:space="preserve"> </w:t>
      </w:r>
    </w:p>
    <w:p w14:paraId="46C7E761" w14:textId="1D0CF408" w:rsidR="00BC3DAB" w:rsidRPr="00BC3DAB" w:rsidRDefault="00BC3DAB" w:rsidP="00BC3DAB">
      <w:pPr>
        <w:spacing w:after="120"/>
        <w:jc w:val="center"/>
        <w:rPr>
          <w:rFonts w:ascii="Times New Roman" w:hAnsi="Times New Roman" w:cs="Times New Roman"/>
          <w:b/>
          <w:noProof/>
          <w:color w:val="FF0000"/>
          <w:sz w:val="28"/>
          <w:szCs w:val="28"/>
        </w:rPr>
      </w:pPr>
      <w:r>
        <w:rPr>
          <w:rFonts w:ascii="Times New Roman" w:hAnsi="Times New Roman" w:cs="Times New Roman"/>
          <w:b/>
          <w:noProof/>
          <w:sz w:val="28"/>
          <w:szCs w:val="28"/>
        </w:rPr>
        <w:lastRenderedPageBreak/>
        <w:t xml:space="preserve">Immigration Inquiry – </w:t>
      </w:r>
      <w:r>
        <w:rPr>
          <w:rFonts w:ascii="Times New Roman" w:hAnsi="Times New Roman" w:cs="Times New Roman"/>
          <w:b/>
          <w:noProof/>
          <w:color w:val="FF0000"/>
          <w:sz w:val="28"/>
          <w:szCs w:val="28"/>
        </w:rPr>
        <w:t>Sample Answers</w:t>
      </w:r>
    </w:p>
    <w:p w14:paraId="7E045CE9" w14:textId="77777777" w:rsidR="00BC3DAB" w:rsidRPr="007A5B2C" w:rsidRDefault="00BC3DAB" w:rsidP="00BC3DAB">
      <w:pPr>
        <w:spacing w:after="120"/>
        <w:rPr>
          <w:rFonts w:ascii="Times New Roman" w:hAnsi="Times New Roman" w:cs="Times New Roman"/>
          <w:noProof/>
          <w:sz w:val="24"/>
          <w:szCs w:val="24"/>
        </w:rPr>
      </w:pPr>
      <w:r w:rsidRPr="001F4640">
        <w:rPr>
          <w:rFonts w:ascii="Times New Roman" w:hAnsi="Times New Roman" w:cs="Times New Roman"/>
          <w:b/>
          <w:noProof/>
          <w:sz w:val="24"/>
          <w:szCs w:val="24"/>
        </w:rPr>
        <w:t xml:space="preserve">Directions: </w:t>
      </w:r>
      <w:r>
        <w:rPr>
          <w:rFonts w:ascii="Times New Roman" w:hAnsi="Times New Roman" w:cs="Times New Roman"/>
          <w:noProof/>
          <w:sz w:val="24"/>
          <w:szCs w:val="24"/>
        </w:rPr>
        <w:t xml:space="preserve">After you read and answer the questions for your document, write the document name on the title line. Then, add the date of the document. Finally, summarize your understanding of the document in two sentences.  </w:t>
      </w:r>
    </w:p>
    <w:tbl>
      <w:tblPr>
        <w:tblStyle w:val="TableGrid"/>
        <w:tblW w:w="4938" w:type="pct"/>
        <w:jc w:val="center"/>
        <w:tblLayout w:type="fixed"/>
        <w:tblLook w:val="04A0" w:firstRow="1" w:lastRow="0" w:firstColumn="1" w:lastColumn="0" w:noHBand="0" w:noVBand="1"/>
      </w:tblPr>
      <w:tblGrid>
        <w:gridCol w:w="4809"/>
        <w:gridCol w:w="4813"/>
        <w:gridCol w:w="4813"/>
      </w:tblGrid>
      <w:tr w:rsidR="00BC3DAB" w14:paraId="58A86920" w14:textId="77777777" w:rsidTr="00BC3DAB">
        <w:trPr>
          <w:jc w:val="center"/>
        </w:trPr>
        <w:tc>
          <w:tcPr>
            <w:tcW w:w="1666" w:type="pct"/>
          </w:tcPr>
          <w:p w14:paraId="086D4D56" w14:textId="77777777" w:rsidR="00BC3DAB" w:rsidRDefault="00BC3DAB" w:rsidP="00BC3DAB">
            <w:pPr>
              <w:jc w:val="center"/>
              <w:rPr>
                <w:rFonts w:ascii="Times New Roman" w:hAnsi="Times New Roman" w:cs="Times New Roman"/>
                <w:b/>
                <w:noProof/>
                <w:sz w:val="28"/>
                <w:szCs w:val="28"/>
              </w:rPr>
            </w:pPr>
            <w:r>
              <w:rPr>
                <w:rFonts w:ascii="Times New Roman" w:hAnsi="Times New Roman" w:cs="Times New Roman"/>
                <w:b/>
                <w:noProof/>
                <w:sz w:val="28"/>
                <w:szCs w:val="28"/>
              </w:rPr>
              <w:t>Document 1</w:t>
            </w:r>
          </w:p>
          <w:p w14:paraId="643C84ED" w14:textId="56EA7F42" w:rsidR="00BC3DAB" w:rsidRPr="00733FE0" w:rsidRDefault="00BC3DAB" w:rsidP="00BC3DAB">
            <w:pPr>
              <w:rPr>
                <w:rFonts w:ascii="Times New Roman" w:hAnsi="Times New Roman" w:cs="Times New Roman"/>
                <w:noProof/>
                <w:sz w:val="28"/>
                <w:szCs w:val="28"/>
              </w:rPr>
            </w:pPr>
            <w:r>
              <w:rPr>
                <w:rFonts w:ascii="Times New Roman" w:hAnsi="Times New Roman" w:cs="Times New Roman"/>
                <w:b/>
                <w:noProof/>
                <w:sz w:val="28"/>
                <w:szCs w:val="28"/>
              </w:rPr>
              <w:t xml:space="preserve">Title: </w:t>
            </w:r>
            <w:r w:rsidR="00733FE0">
              <w:rPr>
                <w:rFonts w:ascii="Times New Roman" w:hAnsi="Times New Roman" w:cs="Times New Roman"/>
                <w:noProof/>
                <w:sz w:val="28"/>
                <w:szCs w:val="28"/>
              </w:rPr>
              <w:t>House Resolution 751</w:t>
            </w:r>
          </w:p>
          <w:p w14:paraId="00C46A25" w14:textId="77777777" w:rsidR="00BC3DAB" w:rsidRPr="00423D20" w:rsidRDefault="00BC3DAB" w:rsidP="00BC3DAB">
            <w:pPr>
              <w:rPr>
                <w:rFonts w:ascii="Times New Roman" w:hAnsi="Times New Roman" w:cs="Times New Roman"/>
                <w:b/>
                <w:noProof/>
                <w:sz w:val="12"/>
                <w:szCs w:val="12"/>
              </w:rPr>
            </w:pPr>
          </w:p>
        </w:tc>
        <w:tc>
          <w:tcPr>
            <w:tcW w:w="1667" w:type="pct"/>
          </w:tcPr>
          <w:p w14:paraId="0A28AC17" w14:textId="77777777" w:rsidR="00BC3DAB" w:rsidRDefault="00BC3DAB" w:rsidP="00BC3DAB">
            <w:pPr>
              <w:jc w:val="center"/>
              <w:rPr>
                <w:rFonts w:ascii="Times New Roman" w:hAnsi="Times New Roman" w:cs="Times New Roman"/>
                <w:b/>
                <w:noProof/>
                <w:sz w:val="28"/>
                <w:szCs w:val="28"/>
              </w:rPr>
            </w:pPr>
            <w:r>
              <w:rPr>
                <w:rFonts w:ascii="Times New Roman" w:hAnsi="Times New Roman" w:cs="Times New Roman"/>
                <w:b/>
                <w:noProof/>
                <w:sz w:val="28"/>
                <w:szCs w:val="28"/>
              </w:rPr>
              <w:t>Document 2</w:t>
            </w:r>
          </w:p>
          <w:p w14:paraId="555EACFF" w14:textId="2A2B7153" w:rsidR="00BC3DAB" w:rsidRDefault="00BC3DAB" w:rsidP="007D6495">
            <w:pPr>
              <w:rPr>
                <w:rFonts w:ascii="Times New Roman" w:hAnsi="Times New Roman" w:cs="Times New Roman"/>
                <w:b/>
                <w:noProof/>
                <w:sz w:val="28"/>
                <w:szCs w:val="28"/>
              </w:rPr>
            </w:pPr>
            <w:r>
              <w:rPr>
                <w:rFonts w:ascii="Times New Roman" w:hAnsi="Times New Roman" w:cs="Times New Roman"/>
                <w:b/>
                <w:noProof/>
                <w:sz w:val="28"/>
                <w:szCs w:val="28"/>
              </w:rPr>
              <w:t xml:space="preserve">Title: </w:t>
            </w:r>
            <w:r w:rsidR="007D6495" w:rsidRPr="007D6495">
              <w:rPr>
                <w:rFonts w:ascii="Times New Roman" w:hAnsi="Times New Roman" w:cs="Times New Roman"/>
                <w:noProof/>
                <w:sz w:val="28"/>
                <w:szCs w:val="28"/>
              </w:rPr>
              <w:t>Chinese Exclusion Act</w:t>
            </w:r>
          </w:p>
        </w:tc>
        <w:tc>
          <w:tcPr>
            <w:tcW w:w="1667" w:type="pct"/>
          </w:tcPr>
          <w:p w14:paraId="2C1F9249" w14:textId="77777777" w:rsidR="00BC3DAB" w:rsidRDefault="00BC3DAB" w:rsidP="00BC3DAB">
            <w:pPr>
              <w:jc w:val="center"/>
              <w:rPr>
                <w:rFonts w:ascii="Times New Roman" w:hAnsi="Times New Roman" w:cs="Times New Roman"/>
                <w:b/>
                <w:noProof/>
                <w:sz w:val="28"/>
                <w:szCs w:val="28"/>
              </w:rPr>
            </w:pPr>
            <w:r>
              <w:rPr>
                <w:rFonts w:ascii="Times New Roman" w:hAnsi="Times New Roman" w:cs="Times New Roman"/>
                <w:b/>
                <w:noProof/>
                <w:sz w:val="28"/>
                <w:szCs w:val="28"/>
              </w:rPr>
              <w:t>Document 3</w:t>
            </w:r>
          </w:p>
          <w:p w14:paraId="523BBC02" w14:textId="1B37D046" w:rsidR="00BC3DAB" w:rsidRDefault="00BC3DAB" w:rsidP="006974AD">
            <w:pPr>
              <w:jc w:val="center"/>
              <w:rPr>
                <w:rFonts w:ascii="Times New Roman" w:hAnsi="Times New Roman" w:cs="Times New Roman"/>
                <w:b/>
                <w:noProof/>
                <w:sz w:val="28"/>
                <w:szCs w:val="28"/>
              </w:rPr>
            </w:pPr>
            <w:r>
              <w:rPr>
                <w:rFonts w:ascii="Times New Roman" w:hAnsi="Times New Roman" w:cs="Times New Roman"/>
                <w:b/>
                <w:noProof/>
                <w:sz w:val="28"/>
                <w:szCs w:val="28"/>
              </w:rPr>
              <w:t xml:space="preserve">Title: </w:t>
            </w:r>
            <w:r w:rsidR="006974AD" w:rsidRPr="006974AD">
              <w:rPr>
                <w:rFonts w:ascii="Times New Roman" w:hAnsi="Times New Roman" w:cs="Times New Roman"/>
                <w:noProof/>
                <w:sz w:val="28"/>
                <w:szCs w:val="28"/>
              </w:rPr>
              <w:t>Photograph of Americanization Class</w:t>
            </w:r>
          </w:p>
        </w:tc>
      </w:tr>
      <w:tr w:rsidR="00BC3DAB" w14:paraId="2AE535FE" w14:textId="77777777" w:rsidTr="00BC3DAB">
        <w:trPr>
          <w:jc w:val="center"/>
        </w:trPr>
        <w:tc>
          <w:tcPr>
            <w:tcW w:w="1666" w:type="pct"/>
            <w:vAlign w:val="bottom"/>
          </w:tcPr>
          <w:p w14:paraId="4FD5C6A4" w14:textId="75C730C5" w:rsidR="00BC3DAB" w:rsidRDefault="00BC3DAB" w:rsidP="00BC3DAB">
            <w:pPr>
              <w:rPr>
                <w:rFonts w:ascii="Times New Roman" w:hAnsi="Times New Roman" w:cs="Times New Roman"/>
                <w:b/>
                <w:noProof/>
                <w:sz w:val="28"/>
                <w:szCs w:val="28"/>
              </w:rPr>
            </w:pPr>
            <w:r>
              <w:rPr>
                <w:rFonts w:ascii="Times New Roman" w:hAnsi="Times New Roman" w:cs="Times New Roman"/>
                <w:b/>
                <w:noProof/>
                <w:sz w:val="28"/>
                <w:szCs w:val="28"/>
              </w:rPr>
              <w:t xml:space="preserve">Date: </w:t>
            </w:r>
            <w:r w:rsidR="00733FE0">
              <w:rPr>
                <w:rFonts w:ascii="Times New Roman" w:hAnsi="Times New Roman" w:cs="Times New Roman"/>
                <w:noProof/>
                <w:sz w:val="28"/>
                <w:szCs w:val="28"/>
              </w:rPr>
              <w:t>2014</w:t>
            </w:r>
          </w:p>
          <w:p w14:paraId="57326F7F" w14:textId="77777777" w:rsidR="00BC3DAB" w:rsidRPr="00423D20" w:rsidRDefault="00BC3DAB" w:rsidP="00BC3DAB">
            <w:pPr>
              <w:rPr>
                <w:rFonts w:ascii="Times New Roman" w:hAnsi="Times New Roman" w:cs="Times New Roman"/>
                <w:b/>
                <w:noProof/>
                <w:sz w:val="12"/>
                <w:szCs w:val="12"/>
              </w:rPr>
            </w:pPr>
          </w:p>
        </w:tc>
        <w:tc>
          <w:tcPr>
            <w:tcW w:w="1667" w:type="pct"/>
            <w:vAlign w:val="bottom"/>
          </w:tcPr>
          <w:p w14:paraId="44EC46E2" w14:textId="3F4C7397" w:rsidR="00BC3DAB" w:rsidRDefault="00BC3DAB" w:rsidP="00BC3DAB">
            <w:pPr>
              <w:rPr>
                <w:rFonts w:ascii="Times New Roman" w:hAnsi="Times New Roman" w:cs="Times New Roman"/>
                <w:b/>
                <w:noProof/>
                <w:sz w:val="28"/>
                <w:szCs w:val="28"/>
              </w:rPr>
            </w:pPr>
            <w:r>
              <w:rPr>
                <w:rFonts w:ascii="Times New Roman" w:hAnsi="Times New Roman" w:cs="Times New Roman"/>
                <w:b/>
                <w:noProof/>
                <w:sz w:val="28"/>
                <w:szCs w:val="28"/>
              </w:rPr>
              <w:t xml:space="preserve">Date: </w:t>
            </w:r>
            <w:r w:rsidR="007D6495" w:rsidRPr="007D6495">
              <w:rPr>
                <w:rFonts w:ascii="Times New Roman" w:hAnsi="Times New Roman" w:cs="Times New Roman"/>
                <w:noProof/>
                <w:sz w:val="28"/>
                <w:szCs w:val="28"/>
              </w:rPr>
              <w:t>1882</w:t>
            </w:r>
          </w:p>
          <w:p w14:paraId="37682D96" w14:textId="77777777" w:rsidR="00BC3DAB" w:rsidRPr="00423D20" w:rsidRDefault="00BC3DAB" w:rsidP="00BC3DAB">
            <w:pPr>
              <w:rPr>
                <w:rFonts w:ascii="Times New Roman" w:hAnsi="Times New Roman" w:cs="Times New Roman"/>
                <w:b/>
                <w:noProof/>
                <w:sz w:val="12"/>
                <w:szCs w:val="12"/>
              </w:rPr>
            </w:pPr>
          </w:p>
        </w:tc>
        <w:tc>
          <w:tcPr>
            <w:tcW w:w="1667" w:type="pct"/>
            <w:vAlign w:val="bottom"/>
          </w:tcPr>
          <w:p w14:paraId="32A99308" w14:textId="43AA42D6" w:rsidR="00BC3DAB" w:rsidRDefault="00BC3DAB" w:rsidP="00BC3DAB">
            <w:pPr>
              <w:rPr>
                <w:rFonts w:ascii="Times New Roman" w:hAnsi="Times New Roman" w:cs="Times New Roman"/>
                <w:b/>
                <w:noProof/>
                <w:sz w:val="28"/>
                <w:szCs w:val="28"/>
              </w:rPr>
            </w:pPr>
            <w:r>
              <w:rPr>
                <w:rFonts w:ascii="Times New Roman" w:hAnsi="Times New Roman" w:cs="Times New Roman"/>
                <w:b/>
                <w:noProof/>
                <w:sz w:val="28"/>
                <w:szCs w:val="28"/>
              </w:rPr>
              <w:t>Date:</w:t>
            </w:r>
            <w:r w:rsidR="006974AD">
              <w:rPr>
                <w:rFonts w:ascii="Times New Roman" w:hAnsi="Times New Roman" w:cs="Times New Roman"/>
                <w:b/>
                <w:noProof/>
                <w:sz w:val="28"/>
                <w:szCs w:val="28"/>
              </w:rPr>
              <w:t xml:space="preserve"> </w:t>
            </w:r>
            <w:r w:rsidR="006974AD" w:rsidRPr="006974AD">
              <w:rPr>
                <w:rFonts w:ascii="Times New Roman" w:hAnsi="Times New Roman" w:cs="Times New Roman"/>
                <w:noProof/>
                <w:sz w:val="28"/>
                <w:szCs w:val="28"/>
              </w:rPr>
              <w:t>1921</w:t>
            </w:r>
          </w:p>
          <w:p w14:paraId="2E7A74F2" w14:textId="77777777" w:rsidR="00BC3DAB" w:rsidRPr="00423D20" w:rsidRDefault="00BC3DAB" w:rsidP="00BC3DAB">
            <w:pPr>
              <w:rPr>
                <w:rFonts w:ascii="Times New Roman" w:hAnsi="Times New Roman" w:cs="Times New Roman"/>
                <w:b/>
                <w:noProof/>
                <w:sz w:val="12"/>
                <w:szCs w:val="12"/>
              </w:rPr>
            </w:pPr>
          </w:p>
        </w:tc>
      </w:tr>
      <w:tr w:rsidR="00BC3DAB" w14:paraId="7C384C77" w14:textId="77777777" w:rsidTr="00BC3DAB">
        <w:trPr>
          <w:jc w:val="center"/>
        </w:trPr>
        <w:tc>
          <w:tcPr>
            <w:tcW w:w="1666" w:type="pct"/>
          </w:tcPr>
          <w:p w14:paraId="4F85E2B0" w14:textId="77777777" w:rsidR="00733FE0" w:rsidRDefault="00BC3DAB" w:rsidP="00BC3DAB">
            <w:pPr>
              <w:rPr>
                <w:rFonts w:ascii="Times New Roman" w:hAnsi="Times New Roman" w:cs="Times New Roman"/>
                <w:b/>
                <w:noProof/>
                <w:sz w:val="28"/>
                <w:szCs w:val="28"/>
              </w:rPr>
            </w:pPr>
            <w:r>
              <w:rPr>
                <w:rFonts w:ascii="Times New Roman" w:hAnsi="Times New Roman" w:cs="Times New Roman"/>
                <w:b/>
                <w:noProof/>
                <w:sz w:val="28"/>
                <w:szCs w:val="28"/>
              </w:rPr>
              <w:t xml:space="preserve">Two Sentence Summary:  </w:t>
            </w:r>
          </w:p>
          <w:p w14:paraId="36513FCA" w14:textId="5E565AD1" w:rsidR="00BC3DAB" w:rsidRDefault="00733FE0" w:rsidP="00BC3DAB">
            <w:pPr>
              <w:rPr>
                <w:rFonts w:ascii="Times New Roman" w:hAnsi="Times New Roman" w:cs="Times New Roman"/>
                <w:b/>
                <w:noProof/>
                <w:sz w:val="28"/>
                <w:szCs w:val="28"/>
              </w:rPr>
            </w:pPr>
            <w:r w:rsidRPr="008340BE">
              <w:rPr>
                <w:rFonts w:ascii="Times New Roman" w:hAnsi="Times New Roman" w:cs="Times New Roman"/>
                <w:noProof/>
                <w:sz w:val="24"/>
                <w:szCs w:val="28"/>
              </w:rPr>
              <w:t xml:space="preserve">A commemorative stamp should be issued </w:t>
            </w:r>
            <w:r>
              <w:rPr>
                <w:rFonts w:ascii="Times New Roman" w:hAnsi="Times New Roman" w:cs="Times New Roman"/>
                <w:noProof/>
                <w:sz w:val="24"/>
                <w:szCs w:val="28"/>
              </w:rPr>
              <w:t>recognizing the contribution of 12,000 Chinese immigrants employed in the construction of the Transcontinental Railroad. Chinese immigrants comprised more than 80% of the workforce of the Central Pacific Railroad Company.</w:t>
            </w:r>
          </w:p>
        </w:tc>
        <w:tc>
          <w:tcPr>
            <w:tcW w:w="1667" w:type="pct"/>
          </w:tcPr>
          <w:p w14:paraId="14EAB8A2" w14:textId="77777777" w:rsidR="007D6495" w:rsidRDefault="00BC3DAB" w:rsidP="007D6495">
            <w:pPr>
              <w:rPr>
                <w:rFonts w:ascii="Times New Roman" w:hAnsi="Times New Roman" w:cs="Times New Roman"/>
                <w:b/>
                <w:noProof/>
                <w:sz w:val="28"/>
                <w:szCs w:val="28"/>
              </w:rPr>
            </w:pPr>
            <w:r>
              <w:rPr>
                <w:rFonts w:ascii="Times New Roman" w:hAnsi="Times New Roman" w:cs="Times New Roman"/>
                <w:b/>
                <w:noProof/>
                <w:sz w:val="28"/>
                <w:szCs w:val="28"/>
              </w:rPr>
              <w:t xml:space="preserve">Two Sentence Summary:  </w:t>
            </w:r>
          </w:p>
          <w:p w14:paraId="6C8A68FE" w14:textId="0BB9E91C" w:rsidR="007D6495" w:rsidRPr="00F30C26" w:rsidRDefault="007D6495" w:rsidP="007D6495">
            <w:pPr>
              <w:rPr>
                <w:rFonts w:ascii="Times New Roman" w:hAnsi="Times New Roman" w:cs="Times New Roman"/>
                <w:noProof/>
                <w:sz w:val="24"/>
                <w:szCs w:val="24"/>
              </w:rPr>
            </w:pPr>
            <w:r w:rsidRPr="00F30C26">
              <w:rPr>
                <w:rFonts w:ascii="Times New Roman" w:hAnsi="Times New Roman" w:cs="Times New Roman"/>
                <w:noProof/>
                <w:sz w:val="24"/>
                <w:szCs w:val="24"/>
              </w:rPr>
              <w:t xml:space="preserve">This act </w:t>
            </w:r>
            <w:r>
              <w:rPr>
                <w:rFonts w:ascii="Times New Roman" w:hAnsi="Times New Roman" w:cs="Times New Roman"/>
                <w:noProof/>
                <w:sz w:val="24"/>
                <w:szCs w:val="24"/>
              </w:rPr>
              <w:t xml:space="preserve">prevented the immigration of Chinese laborers to the United States for ten years. This act made it illegal for Chinese laborers who enter the United States after 90 days of the passage of the act to stay in the country. </w:t>
            </w:r>
          </w:p>
          <w:p w14:paraId="2429E160" w14:textId="4422224B" w:rsidR="00BC3DAB" w:rsidRDefault="00BC3DAB" w:rsidP="00BC3DAB">
            <w:pPr>
              <w:rPr>
                <w:rFonts w:ascii="Times New Roman" w:hAnsi="Times New Roman" w:cs="Times New Roman"/>
                <w:b/>
                <w:noProof/>
                <w:sz w:val="28"/>
                <w:szCs w:val="28"/>
              </w:rPr>
            </w:pPr>
          </w:p>
        </w:tc>
        <w:tc>
          <w:tcPr>
            <w:tcW w:w="1667" w:type="pct"/>
          </w:tcPr>
          <w:p w14:paraId="34E6EC03" w14:textId="77777777" w:rsidR="00BC3DAB" w:rsidRDefault="00BC3DAB" w:rsidP="006974AD">
            <w:pPr>
              <w:rPr>
                <w:rFonts w:ascii="Times New Roman" w:hAnsi="Times New Roman" w:cs="Times New Roman"/>
                <w:b/>
                <w:noProof/>
                <w:sz w:val="28"/>
                <w:szCs w:val="28"/>
              </w:rPr>
            </w:pPr>
            <w:r>
              <w:rPr>
                <w:rFonts w:ascii="Times New Roman" w:hAnsi="Times New Roman" w:cs="Times New Roman"/>
                <w:b/>
                <w:noProof/>
                <w:sz w:val="28"/>
                <w:szCs w:val="28"/>
              </w:rPr>
              <w:t xml:space="preserve">Two Sentence Summary: </w:t>
            </w:r>
          </w:p>
          <w:p w14:paraId="0D868210" w14:textId="19F8F9F2" w:rsidR="006974AD" w:rsidRPr="006974AD" w:rsidRDefault="006974AD" w:rsidP="006974AD">
            <w:pPr>
              <w:rPr>
                <w:rFonts w:ascii="Times New Roman" w:hAnsi="Times New Roman" w:cs="Times New Roman"/>
                <w:noProof/>
                <w:sz w:val="24"/>
                <w:szCs w:val="24"/>
              </w:rPr>
            </w:pPr>
            <w:r>
              <w:rPr>
                <w:rFonts w:ascii="Times New Roman" w:hAnsi="Times New Roman" w:cs="Times New Roman"/>
                <w:noProof/>
                <w:sz w:val="24"/>
                <w:szCs w:val="24"/>
              </w:rPr>
              <w:t xml:space="preserve">This photograph shows an Americanization class meeting in New Jersey. The audience members appear to be all men, white and dressed in suits. </w:t>
            </w:r>
          </w:p>
        </w:tc>
      </w:tr>
    </w:tbl>
    <w:p w14:paraId="16DA7B53" w14:textId="77777777" w:rsidR="00BC3DAB" w:rsidRPr="004D7A17" w:rsidRDefault="00BC3DAB" w:rsidP="00BC3DAB">
      <w:pPr>
        <w:spacing w:after="120"/>
        <w:rPr>
          <w:rFonts w:ascii="Times New Roman" w:hAnsi="Times New Roman" w:cs="Times New Roman"/>
          <w:b/>
          <w:noProof/>
          <w:sz w:val="12"/>
          <w:szCs w:val="12"/>
        </w:rPr>
      </w:pPr>
    </w:p>
    <w:tbl>
      <w:tblPr>
        <w:tblStyle w:val="TableGrid"/>
        <w:tblW w:w="0" w:type="auto"/>
        <w:tblLook w:val="04A0" w:firstRow="1" w:lastRow="0" w:firstColumn="1" w:lastColumn="0" w:noHBand="0" w:noVBand="1"/>
      </w:tblPr>
      <w:tblGrid>
        <w:gridCol w:w="14616"/>
      </w:tblGrid>
      <w:tr w:rsidR="00BC3DAB" w14:paraId="0306ABFE" w14:textId="77777777" w:rsidTr="00BC3DAB">
        <w:tc>
          <w:tcPr>
            <w:tcW w:w="14616" w:type="dxa"/>
          </w:tcPr>
          <w:p w14:paraId="56B9F000" w14:textId="77777777" w:rsidR="00BC3DAB" w:rsidRDefault="00BC3DAB" w:rsidP="00BC3DAB">
            <w:pPr>
              <w:spacing w:after="120"/>
              <w:rPr>
                <w:rFonts w:ascii="Times New Roman" w:hAnsi="Times New Roman" w:cs="Times New Roman"/>
                <w:b/>
                <w:noProof/>
                <w:sz w:val="28"/>
                <w:szCs w:val="28"/>
              </w:rPr>
            </w:pPr>
            <w:r>
              <w:rPr>
                <w:rFonts w:ascii="Times New Roman" w:hAnsi="Times New Roman" w:cs="Times New Roman"/>
                <w:b/>
                <w:noProof/>
                <w:sz w:val="28"/>
                <w:szCs w:val="28"/>
              </w:rPr>
              <w:t>Summary Questions:</w:t>
            </w:r>
          </w:p>
          <w:p w14:paraId="36390977" w14:textId="77777777" w:rsidR="00BC3DAB" w:rsidRPr="00423D20" w:rsidRDefault="00BC3DAB" w:rsidP="00BC3DAB">
            <w:pPr>
              <w:pStyle w:val="ListParagraph"/>
              <w:numPr>
                <w:ilvl w:val="0"/>
                <w:numId w:val="14"/>
              </w:numPr>
              <w:spacing w:after="120"/>
              <w:rPr>
                <w:rFonts w:ascii="Times New Roman" w:hAnsi="Times New Roman" w:cs="Times New Roman"/>
                <w:b/>
                <w:noProof/>
                <w:sz w:val="28"/>
                <w:szCs w:val="28"/>
              </w:rPr>
            </w:pPr>
            <w:r w:rsidRPr="00423D20">
              <w:rPr>
                <w:rFonts w:ascii="Times New Roman" w:hAnsi="Times New Roman" w:cs="Times New Roman"/>
                <w:color w:val="000000"/>
                <w:sz w:val="24"/>
                <w:szCs w:val="24"/>
                <w:shd w:val="clear" w:color="auto" w:fill="FFFFFF"/>
              </w:rPr>
              <w:t>How did Chinese immigrants contribute to American history?</w:t>
            </w:r>
          </w:p>
          <w:p w14:paraId="67E9F03A" w14:textId="3E838B9C" w:rsidR="00BC3DAB" w:rsidRPr="006974AD" w:rsidRDefault="006974AD" w:rsidP="00BC3DAB">
            <w:pPr>
              <w:spacing w:after="120"/>
              <w:ind w:left="360"/>
              <w:rPr>
                <w:rFonts w:ascii="Times New Roman" w:hAnsi="Times New Roman" w:cs="Times New Roman"/>
                <w:noProof/>
                <w:sz w:val="24"/>
                <w:szCs w:val="24"/>
              </w:rPr>
            </w:pPr>
            <w:r w:rsidRPr="006974AD">
              <w:rPr>
                <w:rFonts w:ascii="Times New Roman" w:hAnsi="Times New Roman" w:cs="Times New Roman"/>
                <w:noProof/>
                <w:sz w:val="24"/>
                <w:szCs w:val="24"/>
              </w:rPr>
              <w:t xml:space="preserve">Chinese immigrants significantly contributed to the construction of the Trasncontinental Railroad. </w:t>
            </w:r>
          </w:p>
          <w:p w14:paraId="14B1D3CA" w14:textId="479364D7" w:rsidR="00BC3DAB" w:rsidRDefault="00105ABD" w:rsidP="00BC3DAB">
            <w:pPr>
              <w:pStyle w:val="ListParagraph"/>
              <w:numPr>
                <w:ilvl w:val="0"/>
                <w:numId w:val="14"/>
              </w:numPr>
              <w:rPr>
                <w:rFonts w:ascii="Times New Roman" w:hAnsi="Times New Roman" w:cs="Times New Roman"/>
                <w:color w:val="000000"/>
                <w:sz w:val="24"/>
                <w:szCs w:val="24"/>
                <w:shd w:val="clear" w:color="auto" w:fill="FFFFFF"/>
              </w:rPr>
            </w:pPr>
            <w:r w:rsidRPr="0002551C">
              <w:rPr>
                <w:rFonts w:ascii="Times New Roman" w:hAnsi="Times New Roman" w:cs="Times New Roman"/>
                <w:color w:val="000000"/>
                <w:sz w:val="24"/>
                <w:szCs w:val="24"/>
                <w:shd w:val="clear" w:color="auto" w:fill="FFFFFF"/>
              </w:rPr>
              <w:t>Why were Chinese immigrants a small fraction of overall U</w:t>
            </w:r>
            <w:r>
              <w:rPr>
                <w:rFonts w:ascii="Times New Roman" w:hAnsi="Times New Roman" w:cs="Times New Roman"/>
                <w:color w:val="000000"/>
                <w:sz w:val="24"/>
                <w:szCs w:val="24"/>
                <w:shd w:val="clear" w:color="auto" w:fill="FFFFFF"/>
              </w:rPr>
              <w:t>.</w:t>
            </w:r>
            <w:r w:rsidRPr="0002551C">
              <w:rPr>
                <w:rFonts w:ascii="Times New Roman" w:hAnsi="Times New Roman" w:cs="Times New Roman"/>
                <w:color w:val="000000"/>
                <w:sz w:val="24"/>
                <w:szCs w:val="24"/>
                <w:shd w:val="clear" w:color="auto" w:fill="FFFFFF"/>
              </w:rPr>
              <w:t>S</w:t>
            </w:r>
            <w:r>
              <w:rPr>
                <w:rFonts w:ascii="Times New Roman" w:hAnsi="Times New Roman" w:cs="Times New Roman"/>
                <w:color w:val="000000"/>
                <w:sz w:val="24"/>
                <w:szCs w:val="24"/>
                <w:shd w:val="clear" w:color="auto" w:fill="FFFFFF"/>
              </w:rPr>
              <w:t>.</w:t>
            </w:r>
            <w:r w:rsidRPr="0002551C">
              <w:rPr>
                <w:rFonts w:ascii="Times New Roman" w:hAnsi="Times New Roman" w:cs="Times New Roman"/>
                <w:color w:val="000000"/>
                <w:sz w:val="24"/>
                <w:szCs w:val="24"/>
                <w:shd w:val="clear" w:color="auto" w:fill="FFFFFF"/>
              </w:rPr>
              <w:t xml:space="preserve"> immigration </w:t>
            </w:r>
            <w:r>
              <w:rPr>
                <w:rFonts w:ascii="Times New Roman" w:hAnsi="Times New Roman" w:cs="Times New Roman"/>
                <w:color w:val="000000"/>
                <w:sz w:val="24"/>
                <w:szCs w:val="24"/>
                <w:shd w:val="clear" w:color="auto" w:fill="FFFFFF"/>
              </w:rPr>
              <w:t>between 1882-1921</w:t>
            </w:r>
            <w:r w:rsidR="00BC3DAB" w:rsidRPr="0002551C">
              <w:rPr>
                <w:rFonts w:ascii="Times New Roman" w:hAnsi="Times New Roman" w:cs="Times New Roman"/>
                <w:color w:val="000000"/>
                <w:sz w:val="24"/>
                <w:szCs w:val="24"/>
                <w:shd w:val="clear" w:color="auto" w:fill="FFFFFF"/>
              </w:rPr>
              <w:t>?</w:t>
            </w:r>
          </w:p>
          <w:p w14:paraId="5086A684" w14:textId="7C905E4C" w:rsidR="00BC3DAB" w:rsidRPr="008F3E56" w:rsidRDefault="008F3E56" w:rsidP="00BC3DAB">
            <w:pPr>
              <w:spacing w:after="120"/>
              <w:ind w:left="360"/>
              <w:rPr>
                <w:rFonts w:ascii="Times New Roman" w:hAnsi="Times New Roman" w:cs="Times New Roman"/>
                <w:noProof/>
                <w:sz w:val="24"/>
                <w:szCs w:val="24"/>
              </w:rPr>
            </w:pPr>
            <w:r w:rsidRPr="008F3E56">
              <w:rPr>
                <w:rFonts w:ascii="Times New Roman" w:hAnsi="Times New Roman" w:cs="Times New Roman"/>
                <w:noProof/>
                <w:sz w:val="24"/>
                <w:szCs w:val="24"/>
              </w:rPr>
              <w:t>Due to the Chinese Exclusion Act that banned the immigration of Chinese laborers to the United States</w:t>
            </w:r>
            <w:r w:rsidR="00105ABD">
              <w:rPr>
                <w:rFonts w:ascii="Times New Roman" w:hAnsi="Times New Roman" w:cs="Times New Roman"/>
                <w:noProof/>
                <w:sz w:val="24"/>
                <w:szCs w:val="24"/>
              </w:rPr>
              <w:t xml:space="preserve"> for ten years</w:t>
            </w:r>
            <w:r w:rsidRPr="008F3E56">
              <w:rPr>
                <w:rFonts w:ascii="Times New Roman" w:hAnsi="Times New Roman" w:cs="Times New Roman"/>
                <w:noProof/>
                <w:sz w:val="24"/>
                <w:szCs w:val="24"/>
              </w:rPr>
              <w:t xml:space="preserve">. </w:t>
            </w:r>
          </w:p>
          <w:p w14:paraId="58AEED78" w14:textId="73FF5219" w:rsidR="00BC3DAB" w:rsidRPr="0002551C" w:rsidRDefault="00105ABD" w:rsidP="00BC3DAB">
            <w:pPr>
              <w:pStyle w:val="ListParagraph"/>
              <w:numPr>
                <w:ilvl w:val="0"/>
                <w:numId w:val="14"/>
              </w:numPr>
              <w:rPr>
                <w:rFonts w:ascii="Times New Roman" w:hAnsi="Times New Roman" w:cs="Times New Roman"/>
                <w:color w:val="000000"/>
                <w:sz w:val="24"/>
                <w:szCs w:val="24"/>
                <w:shd w:val="clear" w:color="auto" w:fill="FFFFFF"/>
              </w:rPr>
            </w:pPr>
            <w:r w:rsidRPr="0002551C">
              <w:rPr>
                <w:rFonts w:ascii="Times New Roman" w:hAnsi="Times New Roman" w:cs="Times New Roman"/>
                <w:color w:val="000000"/>
                <w:sz w:val="24"/>
                <w:szCs w:val="24"/>
                <w:shd w:val="clear" w:color="auto" w:fill="FFFFFF"/>
              </w:rPr>
              <w:t>How would the experience of immigrating to the U</w:t>
            </w:r>
            <w:r>
              <w:rPr>
                <w:rFonts w:ascii="Times New Roman" w:hAnsi="Times New Roman" w:cs="Times New Roman"/>
                <w:color w:val="000000"/>
                <w:sz w:val="24"/>
                <w:szCs w:val="24"/>
                <w:shd w:val="clear" w:color="auto" w:fill="FFFFFF"/>
              </w:rPr>
              <w:t>.</w:t>
            </w:r>
            <w:r w:rsidRPr="0002551C">
              <w:rPr>
                <w:rFonts w:ascii="Times New Roman" w:hAnsi="Times New Roman" w:cs="Times New Roman"/>
                <w:color w:val="000000"/>
                <w:sz w:val="24"/>
                <w:szCs w:val="24"/>
                <w:shd w:val="clear" w:color="auto" w:fill="FFFFFF"/>
              </w:rPr>
              <w:t>S</w:t>
            </w:r>
            <w:r>
              <w:rPr>
                <w:rFonts w:ascii="Times New Roman" w:hAnsi="Times New Roman" w:cs="Times New Roman"/>
                <w:color w:val="000000"/>
                <w:sz w:val="24"/>
                <w:szCs w:val="24"/>
                <w:shd w:val="clear" w:color="auto" w:fill="FFFFFF"/>
              </w:rPr>
              <w:t>.</w:t>
            </w:r>
            <w:r w:rsidRPr="0002551C">
              <w:rPr>
                <w:rFonts w:ascii="Times New Roman" w:hAnsi="Times New Roman" w:cs="Times New Roman"/>
                <w:color w:val="000000"/>
                <w:sz w:val="24"/>
                <w:szCs w:val="24"/>
                <w:shd w:val="clear" w:color="auto" w:fill="FFFFFF"/>
              </w:rPr>
              <w:t xml:space="preserve"> have been different for Chinese and European people </w:t>
            </w:r>
            <w:r>
              <w:rPr>
                <w:rFonts w:ascii="Times New Roman" w:hAnsi="Times New Roman" w:cs="Times New Roman"/>
                <w:color w:val="000000"/>
                <w:sz w:val="24"/>
                <w:szCs w:val="24"/>
                <w:shd w:val="clear" w:color="auto" w:fill="FFFFFF"/>
              </w:rPr>
              <w:t>between 1882-1921</w:t>
            </w:r>
            <w:r w:rsidR="00BC3DAB" w:rsidRPr="0002551C">
              <w:rPr>
                <w:rFonts w:ascii="Times New Roman" w:hAnsi="Times New Roman" w:cs="Times New Roman"/>
                <w:color w:val="000000"/>
                <w:sz w:val="24"/>
                <w:szCs w:val="24"/>
                <w:shd w:val="clear" w:color="auto" w:fill="FFFFFF"/>
              </w:rPr>
              <w:t>?</w:t>
            </w:r>
          </w:p>
          <w:p w14:paraId="2325DFA7" w14:textId="0FC2ED73" w:rsidR="00BC3DAB" w:rsidRPr="008F3E56" w:rsidRDefault="008F3E56" w:rsidP="00BC3DAB">
            <w:pPr>
              <w:spacing w:after="120"/>
              <w:ind w:left="360"/>
              <w:rPr>
                <w:rFonts w:ascii="Times New Roman" w:hAnsi="Times New Roman" w:cs="Times New Roman"/>
                <w:noProof/>
                <w:sz w:val="24"/>
                <w:szCs w:val="24"/>
              </w:rPr>
            </w:pPr>
            <w:r w:rsidRPr="008F3E56">
              <w:rPr>
                <w:rFonts w:ascii="Times New Roman" w:hAnsi="Times New Roman" w:cs="Times New Roman"/>
                <w:noProof/>
                <w:sz w:val="24"/>
                <w:szCs w:val="24"/>
              </w:rPr>
              <w:t xml:space="preserve">Chinese immigrants were banned from entering the United States while European people did not experience a ban on entering the country. </w:t>
            </w:r>
          </w:p>
          <w:p w14:paraId="7F01CC47" w14:textId="77777777" w:rsidR="00BC3DAB" w:rsidRPr="00423D20" w:rsidRDefault="00BC3DAB" w:rsidP="00BC3DAB">
            <w:pPr>
              <w:spacing w:after="120"/>
              <w:rPr>
                <w:rFonts w:ascii="Times New Roman" w:hAnsi="Times New Roman" w:cs="Times New Roman"/>
                <w:b/>
                <w:noProof/>
                <w:sz w:val="24"/>
                <w:szCs w:val="24"/>
              </w:rPr>
            </w:pPr>
          </w:p>
        </w:tc>
      </w:tr>
    </w:tbl>
    <w:p w14:paraId="43F86031" w14:textId="77777777" w:rsidR="00CD3844" w:rsidRDefault="00CD3844" w:rsidP="00733FE0">
      <w:pPr>
        <w:rPr>
          <w:rFonts w:ascii="Times New Roman" w:hAnsi="Times New Roman" w:cs="Times New Roman"/>
          <w:b/>
          <w:noProof/>
          <w:sz w:val="28"/>
          <w:szCs w:val="28"/>
        </w:rPr>
        <w:sectPr w:rsidR="00CD3844" w:rsidSect="00BC3DAB">
          <w:footnotePr>
            <w:numFmt w:val="chicago"/>
          </w:footnotePr>
          <w:pgSz w:w="15840" w:h="12240" w:orient="landscape"/>
          <w:pgMar w:top="720" w:right="720" w:bottom="720" w:left="720" w:header="720" w:footer="576" w:gutter="0"/>
          <w:cols w:space="720"/>
          <w:titlePg/>
          <w:docGrid w:linePitch="360"/>
        </w:sectPr>
      </w:pPr>
    </w:p>
    <w:p w14:paraId="68F0956D" w14:textId="660F7B2C" w:rsidR="00BC3DAB" w:rsidRDefault="003E4B24" w:rsidP="00733FE0">
      <w:pPr>
        <w:rPr>
          <w:rFonts w:ascii="Times New Roman" w:hAnsi="Times New Roman" w:cs="Times New Roman"/>
          <w:b/>
          <w:noProof/>
          <w:sz w:val="28"/>
          <w:szCs w:val="28"/>
        </w:rPr>
      </w:pPr>
      <w:r>
        <w:rPr>
          <w:rFonts w:ascii="Times New Roman" w:hAnsi="Times New Roman" w:cs="Times New Roman"/>
          <w:b/>
          <w:noProof/>
          <w:sz w:val="28"/>
          <w:szCs w:val="28"/>
        </w:rPr>
        <w:lastRenderedPageBreak/>
        <w:drawing>
          <wp:anchor distT="0" distB="0" distL="114300" distR="114300" simplePos="0" relativeHeight="251660288" behindDoc="0" locked="0" layoutInCell="1" allowOverlap="1" wp14:anchorId="7B22EC0C" wp14:editId="65BFB42C">
            <wp:simplePos x="0" y="0"/>
            <wp:positionH relativeFrom="margin">
              <wp:align>center</wp:align>
            </wp:positionH>
            <wp:positionV relativeFrom="margin">
              <wp:align>center</wp:align>
            </wp:positionV>
            <wp:extent cx="6858000" cy="8872855"/>
            <wp:effectExtent l="0" t="0" r="0" b="0"/>
            <wp:wrapSquare wrapText="bothSides"/>
            <wp:docPr id="9" name="Picture 9" descr="Macintosh HD:Users:vmcvey:Downloads:photo_analysis_worksheet_former-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mcvey:Downloads:photo_analysis_worksheet_former-2.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8872855"/>
                    </a:xfrm>
                    <a:prstGeom prst="rect">
                      <a:avLst/>
                    </a:prstGeom>
                    <a:noFill/>
                    <a:ln>
                      <a:noFill/>
                    </a:ln>
                  </pic:spPr>
                </pic:pic>
              </a:graphicData>
            </a:graphic>
          </wp:anchor>
        </w:drawing>
      </w:r>
    </w:p>
    <w:sectPr w:rsidR="00BC3DAB" w:rsidSect="00CD3844">
      <w:footnotePr>
        <w:numFmt w:val="chicago"/>
      </w:footnotePr>
      <w:pgSz w:w="12240" w:h="15840"/>
      <w:pgMar w:top="720" w:right="720" w:bottom="720" w:left="720" w:header="720" w:footer="57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A3D715" w14:textId="77777777" w:rsidR="00AC1EE5" w:rsidRDefault="00AC1EE5" w:rsidP="000C37DA">
      <w:pPr>
        <w:spacing w:after="0" w:line="240" w:lineRule="auto"/>
      </w:pPr>
      <w:r>
        <w:separator/>
      </w:r>
    </w:p>
  </w:endnote>
  <w:endnote w:type="continuationSeparator" w:id="0">
    <w:p w14:paraId="47892661" w14:textId="77777777" w:rsidR="00AC1EE5" w:rsidRDefault="00AC1EE5" w:rsidP="000C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New Roman MT Std">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AA6A0" w14:textId="47385B6E" w:rsidR="00AC1EE5" w:rsidRDefault="00AC1EE5" w:rsidP="005E6C0B">
    <w:pPr>
      <w:pStyle w:val="Footer"/>
      <w:jc w:val="right"/>
    </w:pPr>
    <w:r>
      <w:rPr>
        <w:rStyle w:val="PageNumber"/>
      </w:rPr>
      <w:fldChar w:fldCharType="begin"/>
    </w:r>
    <w:r>
      <w:rPr>
        <w:rStyle w:val="PageNumber"/>
      </w:rPr>
      <w:instrText xml:space="preserve"> PAGE </w:instrText>
    </w:r>
    <w:r>
      <w:rPr>
        <w:rStyle w:val="PageNumber"/>
      </w:rPr>
      <w:fldChar w:fldCharType="separate"/>
    </w:r>
    <w:r w:rsidR="00055B26">
      <w:rPr>
        <w:rStyle w:val="PageNumber"/>
        <w:noProof/>
      </w:rPr>
      <w:t>8</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4A307" w14:textId="76095258" w:rsidR="00AC1EE5" w:rsidRPr="008172EB" w:rsidRDefault="00AC1EE5" w:rsidP="008172EB">
    <w:pPr>
      <w:pStyle w:val="Footer"/>
      <w:jc w:val="center"/>
    </w:pPr>
    <w:r>
      <w:rPr>
        <w:noProof/>
      </w:rPr>
      <w:drawing>
        <wp:inline distT="0" distB="0" distL="0" distR="0" wp14:anchorId="6FEBE842" wp14:editId="483A15C6">
          <wp:extent cx="822960" cy="822960"/>
          <wp:effectExtent l="0" t="0" r="0" b="0"/>
          <wp:docPr id="35" name="Picture 35" descr="Macintosh HD:Users:vmcvey:Desktop:FJCC LFI:FJCC Logos:FJCC_high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cvey:Desktop:FJCC LFI:FJCC Logos:FJCC_highres.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r>
      <w:t xml:space="preserve">    </w:t>
    </w:r>
    <w:r>
      <w:rPr>
        <w:noProof/>
      </w:rPr>
      <w:drawing>
        <wp:inline distT="0" distB="0" distL="0" distR="0" wp14:anchorId="7762390C" wp14:editId="0E3385B0">
          <wp:extent cx="828040" cy="769666"/>
          <wp:effectExtent l="0" t="0" r="10160" b="0"/>
          <wp:docPr id="5" name="Picture 5" descr="Macintosh HD:Users:vmcvey:Desktop:NARA:NARA 2015-2016:SIPS logos:NARA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NARA:NARA 2015-2016:SIPS logos:NARA logo.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427" cy="770025"/>
                  </a:xfrm>
                  <a:prstGeom prst="rect">
                    <a:avLst/>
                  </a:prstGeom>
                  <a:noFill/>
                  <a:ln>
                    <a:noFill/>
                  </a:ln>
                </pic:spPr>
              </pic:pic>
            </a:graphicData>
          </a:graphic>
        </wp:inline>
      </w:drawing>
    </w:r>
    <w:r>
      <w:t xml:space="preserve">    </w:t>
    </w:r>
    <w:r>
      <w:rPr>
        <w:noProof/>
      </w:rPr>
      <w:drawing>
        <wp:inline distT="0" distB="0" distL="0" distR="0" wp14:anchorId="699C5C05" wp14:editId="2E8316AA">
          <wp:extent cx="809403" cy="822960"/>
          <wp:effectExtent l="0" t="0" r="3810" b="0"/>
          <wp:docPr id="2" name="Picture 2" descr="Macintosh HD:private:var:folders:dk:bfclkv_d7v71c6wd066lmcj00000gp:T:TemporaryItems:Bay_County_Schools_logo 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dk:bfclkv_d7v71c6wd066lmcj00000gp:T:TemporaryItems:Bay_County_Schools_logo clean.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403" cy="822960"/>
                  </a:xfrm>
                  <a:prstGeom prst="rect">
                    <a:avLst/>
                  </a:prstGeom>
                  <a:noFill/>
                  <a:ln>
                    <a:noFill/>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484DF" w14:textId="4971D787" w:rsidR="00AC1EE5" w:rsidRDefault="00AC1EE5" w:rsidP="00FE5AB5">
    <w:pPr>
      <w:pStyle w:val="Footer"/>
      <w:jc w:val="right"/>
    </w:pPr>
    <w:r>
      <w:rPr>
        <w:rStyle w:val="PageNumber"/>
      </w:rPr>
      <w:fldChar w:fldCharType="begin"/>
    </w:r>
    <w:r>
      <w:rPr>
        <w:rStyle w:val="PageNumber"/>
      </w:rPr>
      <w:instrText xml:space="preserve"> PAGE </w:instrText>
    </w:r>
    <w:r>
      <w:rPr>
        <w:rStyle w:val="PageNumber"/>
      </w:rPr>
      <w:fldChar w:fldCharType="separate"/>
    </w:r>
    <w:r w:rsidR="00055B26">
      <w:rPr>
        <w:rStyle w:val="PageNumber"/>
        <w:noProof/>
      </w:rPr>
      <w:t>10</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C7F460" w14:textId="77777777" w:rsidR="00AC1EE5" w:rsidRDefault="00AC1EE5" w:rsidP="000C37DA">
      <w:pPr>
        <w:spacing w:after="0" w:line="240" w:lineRule="auto"/>
      </w:pPr>
      <w:r>
        <w:separator/>
      </w:r>
    </w:p>
  </w:footnote>
  <w:footnote w:type="continuationSeparator" w:id="0">
    <w:p w14:paraId="60A8313C" w14:textId="77777777" w:rsidR="00AC1EE5" w:rsidRDefault="00AC1EE5" w:rsidP="000C37D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17ACB"/>
    <w:multiLevelType w:val="hybridMultilevel"/>
    <w:tmpl w:val="FE6E5D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ABD7C2C"/>
    <w:multiLevelType w:val="hybridMultilevel"/>
    <w:tmpl w:val="AD646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A767FD"/>
    <w:multiLevelType w:val="hybridMultilevel"/>
    <w:tmpl w:val="647A2E24"/>
    <w:lvl w:ilvl="0" w:tplc="F822BA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7B915C9"/>
    <w:multiLevelType w:val="hybridMultilevel"/>
    <w:tmpl w:val="B37C5278"/>
    <w:lvl w:ilvl="0" w:tplc="5B786F82">
      <w:start w:val="1"/>
      <w:numFmt w:val="decimal"/>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0068B0"/>
    <w:multiLevelType w:val="hybridMultilevel"/>
    <w:tmpl w:val="B37C5278"/>
    <w:lvl w:ilvl="0" w:tplc="5B786F82">
      <w:start w:val="1"/>
      <w:numFmt w:val="decimal"/>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2F00DB"/>
    <w:multiLevelType w:val="hybridMultilevel"/>
    <w:tmpl w:val="F00C8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89601A"/>
    <w:multiLevelType w:val="hybridMultilevel"/>
    <w:tmpl w:val="430CA8FA"/>
    <w:lvl w:ilvl="0" w:tplc="68980CBE">
      <w:start w:val="1"/>
      <w:numFmt w:val="decimal"/>
      <w:lvlText w:val="%1."/>
      <w:lvlJc w:val="left"/>
      <w:pPr>
        <w:ind w:left="360" w:hanging="360"/>
      </w:pPr>
      <w:rPr>
        <w:b/>
        <w:color w:val="auto"/>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D8248D3"/>
    <w:multiLevelType w:val="hybridMultilevel"/>
    <w:tmpl w:val="6F9AD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1DB7636"/>
    <w:multiLevelType w:val="hybridMultilevel"/>
    <w:tmpl w:val="6F9AD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9F303F4"/>
    <w:multiLevelType w:val="hybridMultilevel"/>
    <w:tmpl w:val="9ECC939A"/>
    <w:lvl w:ilvl="0" w:tplc="14C8A4C6">
      <w:start w:val="1"/>
      <w:numFmt w:val="bullet"/>
      <w:lvlText w:val=""/>
      <w:lvlJc w:val="left"/>
      <w:pPr>
        <w:ind w:left="720" w:hanging="360"/>
      </w:pPr>
      <w:rPr>
        <w:rFonts w:ascii="Wingdings" w:hAnsi="Wingdings" w:hint="default"/>
        <w:sz w:val="22"/>
        <w:szCs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2D1F94"/>
    <w:multiLevelType w:val="multilevel"/>
    <w:tmpl w:val="18747B4C"/>
    <w:lvl w:ilvl="0">
      <w:start w:val="1"/>
      <w:numFmt w:val="decimal"/>
      <w:lvlText w:val="%1."/>
      <w:lvlJc w:val="left"/>
      <w:pPr>
        <w:ind w:left="360" w:hanging="360"/>
      </w:pPr>
      <w:rPr>
        <w:b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697E52A5"/>
    <w:multiLevelType w:val="hybridMultilevel"/>
    <w:tmpl w:val="83C4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9F2829"/>
    <w:multiLevelType w:val="hybridMultilevel"/>
    <w:tmpl w:val="6F9AD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18A08A1"/>
    <w:multiLevelType w:val="hybridMultilevel"/>
    <w:tmpl w:val="6F9AD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A35102A"/>
    <w:multiLevelType w:val="hybridMultilevel"/>
    <w:tmpl w:val="6F9AD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B2E5567"/>
    <w:multiLevelType w:val="hybridMultilevel"/>
    <w:tmpl w:val="6F9AD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C4E01B8"/>
    <w:multiLevelType w:val="hybridMultilevel"/>
    <w:tmpl w:val="30C666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FE5D58"/>
    <w:multiLevelType w:val="hybridMultilevel"/>
    <w:tmpl w:val="2FF66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2"/>
  </w:num>
  <w:num w:numId="4">
    <w:abstractNumId w:val="10"/>
  </w:num>
  <w:num w:numId="5">
    <w:abstractNumId w:val="16"/>
  </w:num>
  <w:num w:numId="6">
    <w:abstractNumId w:val="0"/>
  </w:num>
  <w:num w:numId="7">
    <w:abstractNumId w:val="9"/>
  </w:num>
  <w:num w:numId="8">
    <w:abstractNumId w:val="13"/>
  </w:num>
  <w:num w:numId="9">
    <w:abstractNumId w:val="1"/>
  </w:num>
  <w:num w:numId="10">
    <w:abstractNumId w:val="14"/>
  </w:num>
  <w:num w:numId="11">
    <w:abstractNumId w:val="15"/>
  </w:num>
  <w:num w:numId="12">
    <w:abstractNumId w:val="17"/>
  </w:num>
  <w:num w:numId="13">
    <w:abstractNumId w:val="3"/>
  </w:num>
  <w:num w:numId="14">
    <w:abstractNumId w:val="4"/>
  </w:num>
  <w:num w:numId="15">
    <w:abstractNumId w:val="8"/>
  </w:num>
  <w:num w:numId="16">
    <w:abstractNumId w:val="7"/>
  </w:num>
  <w:num w:numId="17">
    <w:abstractNumId w:val="1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D31"/>
    <w:rsid w:val="00000B6D"/>
    <w:rsid w:val="0000124D"/>
    <w:rsid w:val="00001803"/>
    <w:rsid w:val="000117B1"/>
    <w:rsid w:val="000122D6"/>
    <w:rsid w:val="000148BF"/>
    <w:rsid w:val="00015FB4"/>
    <w:rsid w:val="0002108D"/>
    <w:rsid w:val="00037B44"/>
    <w:rsid w:val="000419B3"/>
    <w:rsid w:val="000442D1"/>
    <w:rsid w:val="0004445A"/>
    <w:rsid w:val="000468D2"/>
    <w:rsid w:val="00047D2B"/>
    <w:rsid w:val="00050B30"/>
    <w:rsid w:val="00052A0E"/>
    <w:rsid w:val="00055B26"/>
    <w:rsid w:val="00057F34"/>
    <w:rsid w:val="0006088A"/>
    <w:rsid w:val="00062639"/>
    <w:rsid w:val="000773AF"/>
    <w:rsid w:val="000835FD"/>
    <w:rsid w:val="000838B3"/>
    <w:rsid w:val="00084FF6"/>
    <w:rsid w:val="00095281"/>
    <w:rsid w:val="00097B03"/>
    <w:rsid w:val="000A1D62"/>
    <w:rsid w:val="000A37A2"/>
    <w:rsid w:val="000A383F"/>
    <w:rsid w:val="000A3EEC"/>
    <w:rsid w:val="000B1F0B"/>
    <w:rsid w:val="000C08D3"/>
    <w:rsid w:val="000C37DA"/>
    <w:rsid w:val="000C5B40"/>
    <w:rsid w:val="000E0276"/>
    <w:rsid w:val="000E0D84"/>
    <w:rsid w:val="000E564F"/>
    <w:rsid w:val="000F096F"/>
    <w:rsid w:val="000F4D35"/>
    <w:rsid w:val="000F7AB2"/>
    <w:rsid w:val="00104017"/>
    <w:rsid w:val="00105ABD"/>
    <w:rsid w:val="00106671"/>
    <w:rsid w:val="001174E6"/>
    <w:rsid w:val="00122D88"/>
    <w:rsid w:val="0012504B"/>
    <w:rsid w:val="001267B8"/>
    <w:rsid w:val="00136BA2"/>
    <w:rsid w:val="00145B9D"/>
    <w:rsid w:val="0014786B"/>
    <w:rsid w:val="00152210"/>
    <w:rsid w:val="00172AAE"/>
    <w:rsid w:val="001733AD"/>
    <w:rsid w:val="001775A2"/>
    <w:rsid w:val="00191838"/>
    <w:rsid w:val="001A490D"/>
    <w:rsid w:val="001A583C"/>
    <w:rsid w:val="001A5CE2"/>
    <w:rsid w:val="001A61EE"/>
    <w:rsid w:val="001B0757"/>
    <w:rsid w:val="001B4A65"/>
    <w:rsid w:val="001E357C"/>
    <w:rsid w:val="001F2226"/>
    <w:rsid w:val="001F3A16"/>
    <w:rsid w:val="001F4640"/>
    <w:rsid w:val="001F5C8C"/>
    <w:rsid w:val="00216EB6"/>
    <w:rsid w:val="0023222F"/>
    <w:rsid w:val="0023496F"/>
    <w:rsid w:val="00241741"/>
    <w:rsid w:val="00242C95"/>
    <w:rsid w:val="00255526"/>
    <w:rsid w:val="002765F1"/>
    <w:rsid w:val="00277D0B"/>
    <w:rsid w:val="0029238E"/>
    <w:rsid w:val="002B0947"/>
    <w:rsid w:val="002B0A9D"/>
    <w:rsid w:val="002C0E8B"/>
    <w:rsid w:val="002C6316"/>
    <w:rsid w:val="002C6DBB"/>
    <w:rsid w:val="002C7A66"/>
    <w:rsid w:val="002D18B4"/>
    <w:rsid w:val="002D42E7"/>
    <w:rsid w:val="002D5741"/>
    <w:rsid w:val="002D602C"/>
    <w:rsid w:val="002D75E4"/>
    <w:rsid w:val="002E1941"/>
    <w:rsid w:val="002E5788"/>
    <w:rsid w:val="002F61A7"/>
    <w:rsid w:val="00313874"/>
    <w:rsid w:val="0031716A"/>
    <w:rsid w:val="003211EC"/>
    <w:rsid w:val="003212FF"/>
    <w:rsid w:val="00323516"/>
    <w:rsid w:val="00323A65"/>
    <w:rsid w:val="00324535"/>
    <w:rsid w:val="00333806"/>
    <w:rsid w:val="0034030B"/>
    <w:rsid w:val="00341C62"/>
    <w:rsid w:val="00353385"/>
    <w:rsid w:val="00357C5F"/>
    <w:rsid w:val="00362F2E"/>
    <w:rsid w:val="00366509"/>
    <w:rsid w:val="00371E0A"/>
    <w:rsid w:val="00383D82"/>
    <w:rsid w:val="003907D8"/>
    <w:rsid w:val="00391879"/>
    <w:rsid w:val="00394A5C"/>
    <w:rsid w:val="003B2F2D"/>
    <w:rsid w:val="003B324A"/>
    <w:rsid w:val="003C28D5"/>
    <w:rsid w:val="003E4537"/>
    <w:rsid w:val="003E4B24"/>
    <w:rsid w:val="003E68C3"/>
    <w:rsid w:val="003F247F"/>
    <w:rsid w:val="003F7ABA"/>
    <w:rsid w:val="003F7AF8"/>
    <w:rsid w:val="00403797"/>
    <w:rsid w:val="004142B0"/>
    <w:rsid w:val="004237F3"/>
    <w:rsid w:val="004239E5"/>
    <w:rsid w:val="00423D20"/>
    <w:rsid w:val="004329B3"/>
    <w:rsid w:val="00434DA7"/>
    <w:rsid w:val="004407EE"/>
    <w:rsid w:val="00451EAA"/>
    <w:rsid w:val="00454448"/>
    <w:rsid w:val="00474F64"/>
    <w:rsid w:val="00475361"/>
    <w:rsid w:val="00477F05"/>
    <w:rsid w:val="004815D1"/>
    <w:rsid w:val="004A5A1A"/>
    <w:rsid w:val="004B59C6"/>
    <w:rsid w:val="004B5E11"/>
    <w:rsid w:val="004D7A17"/>
    <w:rsid w:val="004E0D96"/>
    <w:rsid w:val="004F0A6C"/>
    <w:rsid w:val="00501BA2"/>
    <w:rsid w:val="00510537"/>
    <w:rsid w:val="00510CE5"/>
    <w:rsid w:val="005127DB"/>
    <w:rsid w:val="0051373C"/>
    <w:rsid w:val="00524A78"/>
    <w:rsid w:val="00524E6A"/>
    <w:rsid w:val="00532FF1"/>
    <w:rsid w:val="0053539D"/>
    <w:rsid w:val="00542AF2"/>
    <w:rsid w:val="005434A9"/>
    <w:rsid w:val="00551FCC"/>
    <w:rsid w:val="005574C4"/>
    <w:rsid w:val="005576E3"/>
    <w:rsid w:val="00561E28"/>
    <w:rsid w:val="00563237"/>
    <w:rsid w:val="0056606E"/>
    <w:rsid w:val="00567FFA"/>
    <w:rsid w:val="00573997"/>
    <w:rsid w:val="005770B9"/>
    <w:rsid w:val="00580F08"/>
    <w:rsid w:val="00583812"/>
    <w:rsid w:val="00583BF2"/>
    <w:rsid w:val="00583DE0"/>
    <w:rsid w:val="005863BF"/>
    <w:rsid w:val="00587FCC"/>
    <w:rsid w:val="00594EF9"/>
    <w:rsid w:val="005A38F6"/>
    <w:rsid w:val="005A780D"/>
    <w:rsid w:val="005C121E"/>
    <w:rsid w:val="005C1233"/>
    <w:rsid w:val="005C4B70"/>
    <w:rsid w:val="005C7AE5"/>
    <w:rsid w:val="005D5924"/>
    <w:rsid w:val="005D66C4"/>
    <w:rsid w:val="005E0F19"/>
    <w:rsid w:val="005E6C0B"/>
    <w:rsid w:val="005F0993"/>
    <w:rsid w:val="005F0A7A"/>
    <w:rsid w:val="0060522A"/>
    <w:rsid w:val="00612A60"/>
    <w:rsid w:val="00614B29"/>
    <w:rsid w:val="006416F3"/>
    <w:rsid w:val="0065234A"/>
    <w:rsid w:val="006621E9"/>
    <w:rsid w:val="00674C84"/>
    <w:rsid w:val="00677007"/>
    <w:rsid w:val="00681DB0"/>
    <w:rsid w:val="00694C34"/>
    <w:rsid w:val="006974AD"/>
    <w:rsid w:val="006B5AE4"/>
    <w:rsid w:val="006C0746"/>
    <w:rsid w:val="006C6481"/>
    <w:rsid w:val="006D5091"/>
    <w:rsid w:val="006E1214"/>
    <w:rsid w:val="006E2124"/>
    <w:rsid w:val="006E22FC"/>
    <w:rsid w:val="006E29E1"/>
    <w:rsid w:val="006E4611"/>
    <w:rsid w:val="006E508A"/>
    <w:rsid w:val="006E5522"/>
    <w:rsid w:val="006F17D5"/>
    <w:rsid w:val="006F62F7"/>
    <w:rsid w:val="007034F9"/>
    <w:rsid w:val="00703B54"/>
    <w:rsid w:val="007057AD"/>
    <w:rsid w:val="00707576"/>
    <w:rsid w:val="00707F6C"/>
    <w:rsid w:val="0071311F"/>
    <w:rsid w:val="00733FE0"/>
    <w:rsid w:val="00736A38"/>
    <w:rsid w:val="00740023"/>
    <w:rsid w:val="00740407"/>
    <w:rsid w:val="0074075C"/>
    <w:rsid w:val="00741B2F"/>
    <w:rsid w:val="007531F5"/>
    <w:rsid w:val="007650B4"/>
    <w:rsid w:val="00766767"/>
    <w:rsid w:val="00767A0C"/>
    <w:rsid w:val="00774E16"/>
    <w:rsid w:val="0079194D"/>
    <w:rsid w:val="0079396E"/>
    <w:rsid w:val="007A1433"/>
    <w:rsid w:val="007A18E7"/>
    <w:rsid w:val="007A5B2C"/>
    <w:rsid w:val="007B2B1A"/>
    <w:rsid w:val="007C439D"/>
    <w:rsid w:val="007D6495"/>
    <w:rsid w:val="007E23FF"/>
    <w:rsid w:val="007F5336"/>
    <w:rsid w:val="008017A5"/>
    <w:rsid w:val="008048CC"/>
    <w:rsid w:val="008051AC"/>
    <w:rsid w:val="00806A5B"/>
    <w:rsid w:val="00807F61"/>
    <w:rsid w:val="00810B20"/>
    <w:rsid w:val="00812D72"/>
    <w:rsid w:val="008172EB"/>
    <w:rsid w:val="00823213"/>
    <w:rsid w:val="00827542"/>
    <w:rsid w:val="00830B10"/>
    <w:rsid w:val="008358E5"/>
    <w:rsid w:val="00840307"/>
    <w:rsid w:val="0084313A"/>
    <w:rsid w:val="008464E2"/>
    <w:rsid w:val="008538CF"/>
    <w:rsid w:val="00854FAC"/>
    <w:rsid w:val="008678D9"/>
    <w:rsid w:val="00871DB9"/>
    <w:rsid w:val="008725DD"/>
    <w:rsid w:val="008749F0"/>
    <w:rsid w:val="00886693"/>
    <w:rsid w:val="0089417C"/>
    <w:rsid w:val="00896889"/>
    <w:rsid w:val="008A02EF"/>
    <w:rsid w:val="008A23B7"/>
    <w:rsid w:val="008A51A0"/>
    <w:rsid w:val="008A6F41"/>
    <w:rsid w:val="008B7F0C"/>
    <w:rsid w:val="008C148B"/>
    <w:rsid w:val="008C7BF8"/>
    <w:rsid w:val="008E4D50"/>
    <w:rsid w:val="008E577B"/>
    <w:rsid w:val="008E62E0"/>
    <w:rsid w:val="008E7D79"/>
    <w:rsid w:val="008F034C"/>
    <w:rsid w:val="008F3E56"/>
    <w:rsid w:val="0090511C"/>
    <w:rsid w:val="00910174"/>
    <w:rsid w:val="0091032E"/>
    <w:rsid w:val="00914FC7"/>
    <w:rsid w:val="009228B4"/>
    <w:rsid w:val="00922F2B"/>
    <w:rsid w:val="00932352"/>
    <w:rsid w:val="00944A8A"/>
    <w:rsid w:val="009472F9"/>
    <w:rsid w:val="00951B59"/>
    <w:rsid w:val="00964BD6"/>
    <w:rsid w:val="00971E21"/>
    <w:rsid w:val="009745BF"/>
    <w:rsid w:val="0098358A"/>
    <w:rsid w:val="00990831"/>
    <w:rsid w:val="009973B9"/>
    <w:rsid w:val="009A073D"/>
    <w:rsid w:val="009B589F"/>
    <w:rsid w:val="009C2394"/>
    <w:rsid w:val="009C26F5"/>
    <w:rsid w:val="009D52FA"/>
    <w:rsid w:val="009D5F92"/>
    <w:rsid w:val="009E2E4C"/>
    <w:rsid w:val="009F5070"/>
    <w:rsid w:val="009F5B03"/>
    <w:rsid w:val="00A00283"/>
    <w:rsid w:val="00A0356E"/>
    <w:rsid w:val="00A05F0A"/>
    <w:rsid w:val="00A0751E"/>
    <w:rsid w:val="00A166B4"/>
    <w:rsid w:val="00A21B92"/>
    <w:rsid w:val="00A5174A"/>
    <w:rsid w:val="00A52FE6"/>
    <w:rsid w:val="00A54E53"/>
    <w:rsid w:val="00A550B5"/>
    <w:rsid w:val="00A5699D"/>
    <w:rsid w:val="00A57CEA"/>
    <w:rsid w:val="00A611FF"/>
    <w:rsid w:val="00A70018"/>
    <w:rsid w:val="00A86BF5"/>
    <w:rsid w:val="00A902D1"/>
    <w:rsid w:val="00A921B3"/>
    <w:rsid w:val="00A9341A"/>
    <w:rsid w:val="00AA116F"/>
    <w:rsid w:val="00AB7C31"/>
    <w:rsid w:val="00AC1EE5"/>
    <w:rsid w:val="00AC22B7"/>
    <w:rsid w:val="00AC3875"/>
    <w:rsid w:val="00AC3F0B"/>
    <w:rsid w:val="00AC4315"/>
    <w:rsid w:val="00AD2444"/>
    <w:rsid w:val="00AD5728"/>
    <w:rsid w:val="00AE0E0A"/>
    <w:rsid w:val="00AE5850"/>
    <w:rsid w:val="00AF2468"/>
    <w:rsid w:val="00AF4F61"/>
    <w:rsid w:val="00B25EDE"/>
    <w:rsid w:val="00B26BAB"/>
    <w:rsid w:val="00B31AEC"/>
    <w:rsid w:val="00B51B27"/>
    <w:rsid w:val="00B617C9"/>
    <w:rsid w:val="00B622E4"/>
    <w:rsid w:val="00B677AE"/>
    <w:rsid w:val="00B73C61"/>
    <w:rsid w:val="00B75F17"/>
    <w:rsid w:val="00B76A8B"/>
    <w:rsid w:val="00B77D18"/>
    <w:rsid w:val="00B8106F"/>
    <w:rsid w:val="00B82BD4"/>
    <w:rsid w:val="00B8353E"/>
    <w:rsid w:val="00B960A4"/>
    <w:rsid w:val="00BB56C4"/>
    <w:rsid w:val="00BB6831"/>
    <w:rsid w:val="00BB6E3D"/>
    <w:rsid w:val="00BB795A"/>
    <w:rsid w:val="00BC0915"/>
    <w:rsid w:val="00BC3DAB"/>
    <w:rsid w:val="00BC4882"/>
    <w:rsid w:val="00BC6BA2"/>
    <w:rsid w:val="00BD53A7"/>
    <w:rsid w:val="00BD6D99"/>
    <w:rsid w:val="00BE34CE"/>
    <w:rsid w:val="00BE5C52"/>
    <w:rsid w:val="00BF7C5B"/>
    <w:rsid w:val="00C07EFA"/>
    <w:rsid w:val="00C1084A"/>
    <w:rsid w:val="00C14F6C"/>
    <w:rsid w:val="00C266E2"/>
    <w:rsid w:val="00C321AB"/>
    <w:rsid w:val="00C330B3"/>
    <w:rsid w:val="00C345BF"/>
    <w:rsid w:val="00C34880"/>
    <w:rsid w:val="00C350BD"/>
    <w:rsid w:val="00C359EB"/>
    <w:rsid w:val="00C378AE"/>
    <w:rsid w:val="00C47D2F"/>
    <w:rsid w:val="00C56D97"/>
    <w:rsid w:val="00C6736F"/>
    <w:rsid w:val="00C73BD1"/>
    <w:rsid w:val="00C81126"/>
    <w:rsid w:val="00C82518"/>
    <w:rsid w:val="00C82C07"/>
    <w:rsid w:val="00C920A2"/>
    <w:rsid w:val="00C9512E"/>
    <w:rsid w:val="00CA21F6"/>
    <w:rsid w:val="00CA290E"/>
    <w:rsid w:val="00CB181E"/>
    <w:rsid w:val="00CB78EA"/>
    <w:rsid w:val="00CC04B1"/>
    <w:rsid w:val="00CC7815"/>
    <w:rsid w:val="00CC7B17"/>
    <w:rsid w:val="00CD1B11"/>
    <w:rsid w:val="00CD3844"/>
    <w:rsid w:val="00CE3BA4"/>
    <w:rsid w:val="00CF4BA5"/>
    <w:rsid w:val="00CF4F70"/>
    <w:rsid w:val="00D10731"/>
    <w:rsid w:val="00D10E04"/>
    <w:rsid w:val="00D16955"/>
    <w:rsid w:val="00D25B43"/>
    <w:rsid w:val="00D268AA"/>
    <w:rsid w:val="00D35D79"/>
    <w:rsid w:val="00D473C1"/>
    <w:rsid w:val="00D47E88"/>
    <w:rsid w:val="00D47EC3"/>
    <w:rsid w:val="00D5376B"/>
    <w:rsid w:val="00D74D31"/>
    <w:rsid w:val="00D7658B"/>
    <w:rsid w:val="00D76F8F"/>
    <w:rsid w:val="00D91C02"/>
    <w:rsid w:val="00D93B72"/>
    <w:rsid w:val="00D94F98"/>
    <w:rsid w:val="00DB486C"/>
    <w:rsid w:val="00DB5C14"/>
    <w:rsid w:val="00DC531B"/>
    <w:rsid w:val="00DC6F07"/>
    <w:rsid w:val="00DC7355"/>
    <w:rsid w:val="00DD0DF9"/>
    <w:rsid w:val="00DE1E73"/>
    <w:rsid w:val="00DF1E5F"/>
    <w:rsid w:val="00DF693A"/>
    <w:rsid w:val="00E00CE2"/>
    <w:rsid w:val="00E042C3"/>
    <w:rsid w:val="00E049DD"/>
    <w:rsid w:val="00E20433"/>
    <w:rsid w:val="00E27512"/>
    <w:rsid w:val="00E405DC"/>
    <w:rsid w:val="00E52477"/>
    <w:rsid w:val="00E55B6B"/>
    <w:rsid w:val="00E57B11"/>
    <w:rsid w:val="00E605CA"/>
    <w:rsid w:val="00E66C46"/>
    <w:rsid w:val="00E737AF"/>
    <w:rsid w:val="00E82661"/>
    <w:rsid w:val="00E91BE2"/>
    <w:rsid w:val="00EB5622"/>
    <w:rsid w:val="00EC17B6"/>
    <w:rsid w:val="00EC5712"/>
    <w:rsid w:val="00EC71F7"/>
    <w:rsid w:val="00ED0FA6"/>
    <w:rsid w:val="00ED75C6"/>
    <w:rsid w:val="00EE418E"/>
    <w:rsid w:val="00EF66BB"/>
    <w:rsid w:val="00F10DF7"/>
    <w:rsid w:val="00F150E5"/>
    <w:rsid w:val="00F16705"/>
    <w:rsid w:val="00F17638"/>
    <w:rsid w:val="00F20088"/>
    <w:rsid w:val="00F247DC"/>
    <w:rsid w:val="00F35EA0"/>
    <w:rsid w:val="00F46E7C"/>
    <w:rsid w:val="00F52B13"/>
    <w:rsid w:val="00F52BAE"/>
    <w:rsid w:val="00F559A5"/>
    <w:rsid w:val="00F56AE1"/>
    <w:rsid w:val="00F60143"/>
    <w:rsid w:val="00F70E7A"/>
    <w:rsid w:val="00F7111C"/>
    <w:rsid w:val="00F71864"/>
    <w:rsid w:val="00F760E7"/>
    <w:rsid w:val="00F76443"/>
    <w:rsid w:val="00FA6AE5"/>
    <w:rsid w:val="00FB0219"/>
    <w:rsid w:val="00FB4ABF"/>
    <w:rsid w:val="00FB4B61"/>
    <w:rsid w:val="00FD63FF"/>
    <w:rsid w:val="00FE5AB5"/>
    <w:rsid w:val="00FF50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D768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D31"/>
    <w:pPr>
      <w:ind w:left="720"/>
      <w:contextualSpacing/>
    </w:pPr>
  </w:style>
  <w:style w:type="paragraph" w:styleId="EndnoteText">
    <w:name w:val="endnote text"/>
    <w:basedOn w:val="Normal"/>
    <w:link w:val="EndnoteTextChar"/>
    <w:uiPriority w:val="99"/>
    <w:unhideWhenUsed/>
    <w:rsid w:val="000C37DA"/>
    <w:pPr>
      <w:spacing w:after="0" w:line="240" w:lineRule="auto"/>
    </w:pPr>
    <w:rPr>
      <w:sz w:val="24"/>
      <w:szCs w:val="24"/>
    </w:rPr>
  </w:style>
  <w:style w:type="character" w:customStyle="1" w:styleId="EndnoteTextChar">
    <w:name w:val="Endnote Text Char"/>
    <w:basedOn w:val="DefaultParagraphFont"/>
    <w:link w:val="EndnoteText"/>
    <w:uiPriority w:val="99"/>
    <w:rsid w:val="000C37DA"/>
    <w:rPr>
      <w:sz w:val="24"/>
      <w:szCs w:val="24"/>
    </w:rPr>
  </w:style>
  <w:style w:type="character" w:styleId="EndnoteReference">
    <w:name w:val="endnote reference"/>
    <w:basedOn w:val="DefaultParagraphFont"/>
    <w:uiPriority w:val="99"/>
    <w:unhideWhenUsed/>
    <w:rsid w:val="000C37DA"/>
    <w:rPr>
      <w:vertAlign w:val="superscript"/>
    </w:rPr>
  </w:style>
  <w:style w:type="character" w:styleId="Hyperlink">
    <w:name w:val="Hyperlink"/>
    <w:basedOn w:val="DefaultParagraphFont"/>
    <w:uiPriority w:val="99"/>
    <w:unhideWhenUsed/>
    <w:rsid w:val="000A3EEC"/>
    <w:rPr>
      <w:color w:val="0563C1" w:themeColor="hyperlink"/>
      <w:u w:val="single"/>
    </w:rPr>
  </w:style>
  <w:style w:type="paragraph" w:styleId="Header">
    <w:name w:val="header"/>
    <w:basedOn w:val="Normal"/>
    <w:link w:val="HeaderChar"/>
    <w:uiPriority w:val="99"/>
    <w:unhideWhenUsed/>
    <w:rsid w:val="00C07EFA"/>
    <w:pPr>
      <w:tabs>
        <w:tab w:val="center" w:pos="4320"/>
        <w:tab w:val="right" w:pos="8640"/>
      </w:tabs>
      <w:spacing w:after="0" w:line="240" w:lineRule="auto"/>
    </w:pPr>
  </w:style>
  <w:style w:type="character" w:customStyle="1" w:styleId="HeaderChar">
    <w:name w:val="Header Char"/>
    <w:basedOn w:val="DefaultParagraphFont"/>
    <w:link w:val="Header"/>
    <w:uiPriority w:val="99"/>
    <w:rsid w:val="00C07EFA"/>
  </w:style>
  <w:style w:type="paragraph" w:styleId="Footer">
    <w:name w:val="footer"/>
    <w:basedOn w:val="Normal"/>
    <w:link w:val="FooterChar"/>
    <w:uiPriority w:val="99"/>
    <w:unhideWhenUsed/>
    <w:rsid w:val="00C07EFA"/>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7EFA"/>
  </w:style>
  <w:style w:type="paragraph" w:styleId="BalloonText">
    <w:name w:val="Balloon Text"/>
    <w:basedOn w:val="Normal"/>
    <w:link w:val="BalloonTextChar"/>
    <w:uiPriority w:val="99"/>
    <w:semiHidden/>
    <w:unhideWhenUsed/>
    <w:rsid w:val="00C07EF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EFA"/>
    <w:rPr>
      <w:rFonts w:ascii="Lucida Grande" w:hAnsi="Lucida Grande" w:cs="Lucida Grande"/>
      <w:sz w:val="18"/>
      <w:szCs w:val="18"/>
    </w:rPr>
  </w:style>
  <w:style w:type="character" w:styleId="PageNumber">
    <w:name w:val="page number"/>
    <w:basedOn w:val="DefaultParagraphFont"/>
    <w:uiPriority w:val="99"/>
    <w:semiHidden/>
    <w:unhideWhenUsed/>
    <w:rsid w:val="003E68C3"/>
  </w:style>
  <w:style w:type="table" w:styleId="TableGrid">
    <w:name w:val="Table Grid"/>
    <w:basedOn w:val="TableNormal"/>
    <w:uiPriority w:val="39"/>
    <w:rsid w:val="007034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E58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E2124"/>
    <w:pPr>
      <w:autoSpaceDE w:val="0"/>
      <w:autoSpaceDN w:val="0"/>
      <w:adjustRightInd w:val="0"/>
      <w:spacing w:after="0" w:line="240" w:lineRule="auto"/>
    </w:pPr>
    <w:rPr>
      <w:rFonts w:ascii="Times New Roman MT Std" w:eastAsia="Calibri" w:hAnsi="Times New Roman MT Std" w:cs="Times New Roman MT Std"/>
      <w:color w:val="000000"/>
      <w:sz w:val="24"/>
      <w:szCs w:val="24"/>
    </w:rPr>
  </w:style>
  <w:style w:type="paragraph" w:styleId="NoSpacing">
    <w:name w:val="No Spacing"/>
    <w:uiPriority w:val="1"/>
    <w:qFormat/>
    <w:rsid w:val="00E737AF"/>
    <w:pPr>
      <w:spacing w:after="0" w:line="240" w:lineRule="auto"/>
    </w:pPr>
  </w:style>
  <w:style w:type="paragraph" w:customStyle="1" w:styleId="lbexhang">
    <w:name w:val="lbexhang"/>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bexindent">
    <w:name w:val="lbexindent"/>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737AF"/>
    <w:rPr>
      <w:i/>
      <w:iCs/>
    </w:rPr>
  </w:style>
  <w:style w:type="paragraph" w:customStyle="1" w:styleId="lbexindentparagraph">
    <w:name w:val="lbexindentparagraph"/>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left">
    <w:name w:val="text-left"/>
    <w:basedOn w:val="DefaultParagraphFont"/>
    <w:rsid w:val="00ED0FA6"/>
  </w:style>
  <w:style w:type="character" w:styleId="FollowedHyperlink">
    <w:name w:val="FollowedHyperlink"/>
    <w:basedOn w:val="DefaultParagraphFont"/>
    <w:uiPriority w:val="99"/>
    <w:semiHidden/>
    <w:unhideWhenUsed/>
    <w:rsid w:val="00C81126"/>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D31"/>
    <w:pPr>
      <w:ind w:left="720"/>
      <w:contextualSpacing/>
    </w:pPr>
  </w:style>
  <w:style w:type="paragraph" w:styleId="EndnoteText">
    <w:name w:val="endnote text"/>
    <w:basedOn w:val="Normal"/>
    <w:link w:val="EndnoteTextChar"/>
    <w:uiPriority w:val="99"/>
    <w:unhideWhenUsed/>
    <w:rsid w:val="000C37DA"/>
    <w:pPr>
      <w:spacing w:after="0" w:line="240" w:lineRule="auto"/>
    </w:pPr>
    <w:rPr>
      <w:sz w:val="24"/>
      <w:szCs w:val="24"/>
    </w:rPr>
  </w:style>
  <w:style w:type="character" w:customStyle="1" w:styleId="EndnoteTextChar">
    <w:name w:val="Endnote Text Char"/>
    <w:basedOn w:val="DefaultParagraphFont"/>
    <w:link w:val="EndnoteText"/>
    <w:uiPriority w:val="99"/>
    <w:rsid w:val="000C37DA"/>
    <w:rPr>
      <w:sz w:val="24"/>
      <w:szCs w:val="24"/>
    </w:rPr>
  </w:style>
  <w:style w:type="character" w:styleId="EndnoteReference">
    <w:name w:val="endnote reference"/>
    <w:basedOn w:val="DefaultParagraphFont"/>
    <w:uiPriority w:val="99"/>
    <w:unhideWhenUsed/>
    <w:rsid w:val="000C37DA"/>
    <w:rPr>
      <w:vertAlign w:val="superscript"/>
    </w:rPr>
  </w:style>
  <w:style w:type="character" w:styleId="Hyperlink">
    <w:name w:val="Hyperlink"/>
    <w:basedOn w:val="DefaultParagraphFont"/>
    <w:uiPriority w:val="99"/>
    <w:unhideWhenUsed/>
    <w:rsid w:val="000A3EEC"/>
    <w:rPr>
      <w:color w:val="0563C1" w:themeColor="hyperlink"/>
      <w:u w:val="single"/>
    </w:rPr>
  </w:style>
  <w:style w:type="paragraph" w:styleId="Header">
    <w:name w:val="header"/>
    <w:basedOn w:val="Normal"/>
    <w:link w:val="HeaderChar"/>
    <w:uiPriority w:val="99"/>
    <w:unhideWhenUsed/>
    <w:rsid w:val="00C07EFA"/>
    <w:pPr>
      <w:tabs>
        <w:tab w:val="center" w:pos="4320"/>
        <w:tab w:val="right" w:pos="8640"/>
      </w:tabs>
      <w:spacing w:after="0" w:line="240" w:lineRule="auto"/>
    </w:pPr>
  </w:style>
  <w:style w:type="character" w:customStyle="1" w:styleId="HeaderChar">
    <w:name w:val="Header Char"/>
    <w:basedOn w:val="DefaultParagraphFont"/>
    <w:link w:val="Header"/>
    <w:uiPriority w:val="99"/>
    <w:rsid w:val="00C07EFA"/>
  </w:style>
  <w:style w:type="paragraph" w:styleId="Footer">
    <w:name w:val="footer"/>
    <w:basedOn w:val="Normal"/>
    <w:link w:val="FooterChar"/>
    <w:uiPriority w:val="99"/>
    <w:unhideWhenUsed/>
    <w:rsid w:val="00C07EFA"/>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7EFA"/>
  </w:style>
  <w:style w:type="paragraph" w:styleId="BalloonText">
    <w:name w:val="Balloon Text"/>
    <w:basedOn w:val="Normal"/>
    <w:link w:val="BalloonTextChar"/>
    <w:uiPriority w:val="99"/>
    <w:semiHidden/>
    <w:unhideWhenUsed/>
    <w:rsid w:val="00C07EF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EFA"/>
    <w:rPr>
      <w:rFonts w:ascii="Lucida Grande" w:hAnsi="Lucida Grande" w:cs="Lucida Grande"/>
      <w:sz w:val="18"/>
      <w:szCs w:val="18"/>
    </w:rPr>
  </w:style>
  <w:style w:type="character" w:styleId="PageNumber">
    <w:name w:val="page number"/>
    <w:basedOn w:val="DefaultParagraphFont"/>
    <w:uiPriority w:val="99"/>
    <w:semiHidden/>
    <w:unhideWhenUsed/>
    <w:rsid w:val="003E68C3"/>
  </w:style>
  <w:style w:type="table" w:styleId="TableGrid">
    <w:name w:val="Table Grid"/>
    <w:basedOn w:val="TableNormal"/>
    <w:uiPriority w:val="39"/>
    <w:rsid w:val="007034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E58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E2124"/>
    <w:pPr>
      <w:autoSpaceDE w:val="0"/>
      <w:autoSpaceDN w:val="0"/>
      <w:adjustRightInd w:val="0"/>
      <w:spacing w:after="0" w:line="240" w:lineRule="auto"/>
    </w:pPr>
    <w:rPr>
      <w:rFonts w:ascii="Times New Roman MT Std" w:eastAsia="Calibri" w:hAnsi="Times New Roman MT Std" w:cs="Times New Roman MT Std"/>
      <w:color w:val="000000"/>
      <w:sz w:val="24"/>
      <w:szCs w:val="24"/>
    </w:rPr>
  </w:style>
  <w:style w:type="paragraph" w:styleId="NoSpacing">
    <w:name w:val="No Spacing"/>
    <w:uiPriority w:val="1"/>
    <w:qFormat/>
    <w:rsid w:val="00E737AF"/>
    <w:pPr>
      <w:spacing w:after="0" w:line="240" w:lineRule="auto"/>
    </w:pPr>
  </w:style>
  <w:style w:type="paragraph" w:customStyle="1" w:styleId="lbexhang">
    <w:name w:val="lbexhang"/>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bexindent">
    <w:name w:val="lbexindent"/>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737AF"/>
    <w:rPr>
      <w:i/>
      <w:iCs/>
    </w:rPr>
  </w:style>
  <w:style w:type="paragraph" w:customStyle="1" w:styleId="lbexindentparagraph">
    <w:name w:val="lbexindentparagraph"/>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left">
    <w:name w:val="text-left"/>
    <w:basedOn w:val="DefaultParagraphFont"/>
    <w:rsid w:val="00ED0FA6"/>
  </w:style>
  <w:style w:type="character" w:styleId="FollowedHyperlink">
    <w:name w:val="FollowedHyperlink"/>
    <w:basedOn w:val="DefaultParagraphFont"/>
    <w:uiPriority w:val="99"/>
    <w:semiHidden/>
    <w:unhideWhenUsed/>
    <w:rsid w:val="00C811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016116">
      <w:bodyDiv w:val="1"/>
      <w:marLeft w:val="0"/>
      <w:marRight w:val="0"/>
      <w:marTop w:val="0"/>
      <w:marBottom w:val="0"/>
      <w:divBdr>
        <w:top w:val="none" w:sz="0" w:space="0" w:color="auto"/>
        <w:left w:val="none" w:sz="0" w:space="0" w:color="auto"/>
        <w:bottom w:val="none" w:sz="0" w:space="0" w:color="auto"/>
        <w:right w:val="none" w:sz="0" w:space="0" w:color="auto"/>
      </w:divBdr>
    </w:div>
    <w:div w:id="700084381">
      <w:bodyDiv w:val="1"/>
      <w:marLeft w:val="0"/>
      <w:marRight w:val="0"/>
      <w:marTop w:val="0"/>
      <w:marBottom w:val="0"/>
      <w:divBdr>
        <w:top w:val="none" w:sz="0" w:space="0" w:color="auto"/>
        <w:left w:val="none" w:sz="0" w:space="0" w:color="auto"/>
        <w:bottom w:val="none" w:sz="0" w:space="0" w:color="auto"/>
        <w:right w:val="none" w:sz="0" w:space="0" w:color="auto"/>
      </w:divBdr>
    </w:div>
    <w:div w:id="953099895">
      <w:bodyDiv w:val="1"/>
      <w:marLeft w:val="0"/>
      <w:marRight w:val="0"/>
      <w:marTop w:val="0"/>
      <w:marBottom w:val="0"/>
      <w:divBdr>
        <w:top w:val="none" w:sz="0" w:space="0" w:color="auto"/>
        <w:left w:val="none" w:sz="0" w:space="0" w:color="auto"/>
        <w:bottom w:val="none" w:sz="0" w:space="0" w:color="auto"/>
        <w:right w:val="none" w:sz="0" w:space="0" w:color="auto"/>
      </w:divBdr>
    </w:div>
    <w:div w:id="1691949847">
      <w:bodyDiv w:val="1"/>
      <w:marLeft w:val="0"/>
      <w:marRight w:val="0"/>
      <w:marTop w:val="0"/>
      <w:marBottom w:val="0"/>
      <w:divBdr>
        <w:top w:val="none" w:sz="0" w:space="0" w:color="auto"/>
        <w:left w:val="none" w:sz="0" w:space="0" w:color="auto"/>
        <w:bottom w:val="none" w:sz="0" w:space="0" w:color="auto"/>
        <w:right w:val="none" w:sz="0" w:space="0" w:color="auto"/>
      </w:divBdr>
    </w:div>
    <w:div w:id="1891384946">
      <w:bodyDiv w:val="1"/>
      <w:marLeft w:val="0"/>
      <w:marRight w:val="0"/>
      <w:marTop w:val="0"/>
      <w:marBottom w:val="0"/>
      <w:divBdr>
        <w:top w:val="none" w:sz="0" w:space="0" w:color="auto"/>
        <w:left w:val="none" w:sz="0" w:space="0" w:color="auto"/>
        <w:bottom w:val="none" w:sz="0" w:space="0" w:color="auto"/>
        <w:right w:val="none" w:sz="0" w:space="0" w:color="auto"/>
      </w:divBdr>
      <w:divsChild>
        <w:div w:id="419526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congress.gov/bill/113th-congress/house-resolution/751" TargetMode="External"/><Relationship Id="rId20" Type="http://schemas.openxmlformats.org/officeDocument/2006/relationships/image" Target="media/image7.emf"/><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catalog.archives.gov/id/5752153" TargetMode="External"/><Relationship Id="rId11" Type="http://schemas.openxmlformats.org/officeDocument/2006/relationships/hyperlink" Target="https://catalog.archives.gov/id/45701938" TargetMode="External"/><Relationship Id="rId12" Type="http://schemas.openxmlformats.org/officeDocument/2006/relationships/hyperlink" Target="https://catalog.archives.gov/id/6408896" TargetMode="External"/><Relationship Id="rId13" Type="http://schemas.openxmlformats.org/officeDocument/2006/relationships/hyperlink" Target="https://www.archives.gov/files/education/lessons/worksheets/photo_analysis_worksheet_former.pdf"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image" Target="media/image4.png"/><Relationship Id="rId17" Type="http://schemas.openxmlformats.org/officeDocument/2006/relationships/footer" Target="footer3.xml"/><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F6700-8D41-3447-A06A-A3E717854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780</TotalTime>
  <Pages>10</Pages>
  <Words>2818</Words>
  <Characters>16067</Characters>
  <Application>Microsoft Macintosh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College of Sciences</Company>
  <LinksUpToDate>false</LinksUpToDate>
  <CharactersWithSpaces>18848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Masyada</dc:creator>
  <cp:keywords/>
  <dc:description/>
  <cp:lastModifiedBy>Valerie McVey</cp:lastModifiedBy>
  <cp:revision>28</cp:revision>
  <cp:lastPrinted>2016-09-13T12:25:00Z</cp:lastPrinted>
  <dcterms:created xsi:type="dcterms:W3CDTF">2017-08-29T19:59:00Z</dcterms:created>
  <dcterms:modified xsi:type="dcterms:W3CDTF">2017-09-28T00:47:00Z</dcterms:modified>
</cp:coreProperties>
</file>